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99" w:rsidRPr="009B7199" w:rsidRDefault="008A6EA3" w:rsidP="009B7199">
      <w:pPr>
        <w:shd w:val="clear" w:color="auto" w:fill="FFFFFF"/>
        <w:spacing w:after="0" w:line="320" w:lineRule="atLeast"/>
        <w:rPr>
          <w:rFonts w:eastAsia="Times New Roman" w:cs="Arial"/>
          <w:b/>
          <w:sz w:val="28"/>
          <w:szCs w:val="28"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t xml:space="preserve">D4 </w:t>
      </w:r>
      <w:r w:rsidR="00616C54">
        <w:rPr>
          <w:rFonts w:eastAsia="Times New Roman" w:cs="Arial"/>
          <w:b/>
          <w:sz w:val="28"/>
          <w:szCs w:val="28"/>
          <w:lang w:eastAsia="en-GB"/>
        </w:rPr>
        <w:t xml:space="preserve">Activities KS2 3 </w:t>
      </w:r>
      <w:proofErr w:type="gramStart"/>
      <w:r w:rsidR="009B7199" w:rsidRPr="009B7199">
        <w:rPr>
          <w:rFonts w:eastAsia="Times New Roman" w:cs="Arial"/>
          <w:b/>
          <w:sz w:val="28"/>
          <w:szCs w:val="28"/>
          <w:lang w:eastAsia="en-GB"/>
        </w:rPr>
        <w:t>The</w:t>
      </w:r>
      <w:proofErr w:type="gramEnd"/>
      <w:r w:rsidR="009B7199" w:rsidRPr="009B7199">
        <w:rPr>
          <w:rFonts w:eastAsia="Times New Roman" w:cs="Arial"/>
          <w:b/>
          <w:sz w:val="28"/>
          <w:szCs w:val="28"/>
          <w:lang w:eastAsia="en-GB"/>
        </w:rPr>
        <w:t xml:space="preserve"> live</w:t>
      </w:r>
      <w:r w:rsidR="001B118D">
        <w:rPr>
          <w:rFonts w:eastAsia="Times New Roman" w:cs="Arial"/>
          <w:b/>
          <w:sz w:val="28"/>
          <w:szCs w:val="28"/>
          <w:lang w:eastAsia="en-GB"/>
        </w:rPr>
        <w:t>’</w:t>
      </w:r>
      <w:r w:rsidR="009B7199" w:rsidRPr="009B7199">
        <w:rPr>
          <w:rFonts w:eastAsia="Times New Roman" w:cs="Arial"/>
          <w:b/>
          <w:sz w:val="28"/>
          <w:szCs w:val="28"/>
          <w:lang w:eastAsia="en-GB"/>
        </w:rPr>
        <w:t>s of disabled people in C16th Century</w:t>
      </w:r>
      <w:r w:rsidR="00D15A44">
        <w:rPr>
          <w:rFonts w:eastAsia="Times New Roman" w:cs="Arial"/>
          <w:b/>
          <w:sz w:val="28"/>
          <w:szCs w:val="28"/>
          <w:lang w:eastAsia="en-GB"/>
        </w:rPr>
        <w:t xml:space="preserve"> </w:t>
      </w:r>
    </w:p>
    <w:p w:rsidR="009B7199" w:rsidRPr="009B7199" w:rsidRDefault="009B7199" w:rsidP="009B7199">
      <w:pPr>
        <w:shd w:val="clear" w:color="auto" w:fill="FFFFFF"/>
        <w:spacing w:after="0" w:line="320" w:lineRule="atLeast"/>
        <w:rPr>
          <w:rFonts w:eastAsia="Times New Roman" w:cs="Arial"/>
          <w:sz w:val="28"/>
          <w:szCs w:val="28"/>
          <w:lang w:eastAsia="en-GB"/>
        </w:rPr>
      </w:pPr>
      <w:r w:rsidRPr="009B7199">
        <w:rPr>
          <w:rFonts w:eastAsia="Times New Roman" w:cs="Arial"/>
          <w:sz w:val="28"/>
          <w:szCs w:val="28"/>
          <w:lang w:eastAsia="en-GB"/>
        </w:rPr>
        <w:t>In the crowded and unhealthy cities of Elizabethan England, condit</w:t>
      </w:r>
      <w:r w:rsidR="00616C54">
        <w:rPr>
          <w:rFonts w:eastAsia="Times New Roman" w:cs="Arial"/>
          <w:sz w:val="28"/>
          <w:szCs w:val="28"/>
          <w:lang w:eastAsia="en-GB"/>
        </w:rPr>
        <w:t>ions that resulted in long term impairment</w:t>
      </w:r>
      <w:r w:rsidRPr="009B7199">
        <w:rPr>
          <w:rFonts w:eastAsia="Times New Roman" w:cs="Arial"/>
          <w:sz w:val="28"/>
          <w:szCs w:val="28"/>
          <w:lang w:eastAsia="en-GB"/>
        </w:rPr>
        <w:t xml:space="preserve"> were very common.</w:t>
      </w:r>
      <w:r w:rsidR="00616C54">
        <w:rPr>
          <w:rFonts w:eastAsia="Times New Roman" w:cs="Arial"/>
          <w:sz w:val="28"/>
          <w:szCs w:val="28"/>
          <w:lang w:eastAsia="en-GB"/>
        </w:rPr>
        <w:t xml:space="preserve"> </w:t>
      </w:r>
      <w:r w:rsidRPr="009B7199">
        <w:rPr>
          <w:rFonts w:eastAsia="Times New Roman" w:cs="Arial"/>
          <w:sz w:val="28"/>
          <w:szCs w:val="28"/>
          <w:lang w:eastAsia="en-GB"/>
        </w:rPr>
        <w:t>The city of Norwich carried out a 'census of the poor' in 1570, gathering information about the lives of 1,400 of the poorest people in the city. Among them were 63 disabled men and women with </w:t>
      </w:r>
      <w:hyperlink r:id="rId5" w:tooltip="Lame/lameness" w:history="1">
        <w:r w:rsidRPr="009B7199">
          <w:rPr>
            <w:rFonts w:eastAsia="Times New Roman" w:cs="Arial"/>
            <w:sz w:val="28"/>
            <w:szCs w:val="28"/>
            <w:lang w:eastAsia="en-GB"/>
          </w:rPr>
          <w:t>'lameness'</w:t>
        </w:r>
      </w:hyperlink>
      <w:r w:rsidRPr="009B7199">
        <w:rPr>
          <w:rFonts w:eastAsia="Times New Roman" w:cs="Arial"/>
          <w:sz w:val="28"/>
          <w:szCs w:val="28"/>
          <w:lang w:eastAsia="en-GB"/>
        </w:rPr>
        <w:t xml:space="preserve"> or </w:t>
      </w:r>
      <w:hyperlink r:id="rId6" w:tooltip="Crooked/crookedness" w:history="1">
        <w:r w:rsidRPr="009B7199">
          <w:rPr>
            <w:rFonts w:eastAsia="Times New Roman" w:cs="Arial"/>
            <w:sz w:val="28"/>
            <w:szCs w:val="28"/>
            <w:lang w:eastAsia="en-GB"/>
          </w:rPr>
          <w:t>'crookedness'</w:t>
        </w:r>
      </w:hyperlink>
      <w:r w:rsidRPr="009B7199">
        <w:rPr>
          <w:rFonts w:eastAsia="Times New Roman" w:cs="Arial"/>
          <w:sz w:val="28"/>
          <w:szCs w:val="28"/>
          <w:lang w:eastAsia="en-GB"/>
        </w:rPr>
        <w:t> of the arms or legs, missing limbs, blindness or deafness.</w:t>
      </w:r>
    </w:p>
    <w:p w:rsidR="009B7199" w:rsidRPr="009B7199" w:rsidRDefault="009B7199" w:rsidP="009B7199">
      <w:pPr>
        <w:shd w:val="clear" w:color="auto" w:fill="FFFFFF"/>
        <w:spacing w:after="0" w:line="320" w:lineRule="atLeast"/>
        <w:rPr>
          <w:rFonts w:eastAsia="Times New Roman" w:cs="Arial"/>
          <w:sz w:val="28"/>
          <w:szCs w:val="28"/>
          <w:lang w:eastAsia="en-GB"/>
        </w:rPr>
      </w:pPr>
    </w:p>
    <w:p w:rsidR="009B7199" w:rsidRPr="009B7199" w:rsidRDefault="009B7199" w:rsidP="009B7199">
      <w:pPr>
        <w:shd w:val="clear" w:color="auto" w:fill="FFFFFF"/>
        <w:spacing w:after="0" w:line="320" w:lineRule="atLeast"/>
        <w:rPr>
          <w:rFonts w:cs="Arial"/>
          <w:sz w:val="28"/>
          <w:szCs w:val="28"/>
          <w:shd w:val="clear" w:color="auto" w:fill="FFFFFF"/>
        </w:rPr>
      </w:pPr>
      <w:r w:rsidRPr="009B7199">
        <w:rPr>
          <w:rFonts w:cs="Arial"/>
          <w:sz w:val="28"/>
          <w:szCs w:val="28"/>
          <w:shd w:val="clear" w:color="auto" w:fill="FFFFFF"/>
        </w:rPr>
        <w:t>Crookedness was an early English</w:t>
      </w:r>
      <w:r w:rsidRPr="009B7199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7" w:tooltip="Click to Continue &gt; by CouponDropDown" w:history="1">
        <w:r w:rsidRPr="009B7199">
          <w:rPr>
            <w:rStyle w:val="Hyperlink"/>
            <w:rFonts w:cs="Arial"/>
            <w:color w:val="auto"/>
            <w:sz w:val="28"/>
            <w:szCs w:val="28"/>
            <w:u w:val="none"/>
            <w:shd w:val="clear" w:color="auto" w:fill="FFFFFF"/>
          </w:rPr>
          <w:t>term</w:t>
        </w:r>
      </w:hyperlink>
      <w:r w:rsidRPr="009B7199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9B7199">
        <w:rPr>
          <w:rFonts w:cs="Arial"/>
          <w:sz w:val="28"/>
          <w:szCs w:val="28"/>
          <w:shd w:val="clear" w:color="auto" w:fill="FFFFFF"/>
        </w:rPr>
        <w:t>to describe people seen as misshapen in their bodily form</w:t>
      </w:r>
      <w:r>
        <w:rPr>
          <w:rFonts w:cs="Arial"/>
          <w:sz w:val="28"/>
          <w:szCs w:val="28"/>
          <w:shd w:val="clear" w:color="auto" w:fill="FFFFFF"/>
        </w:rPr>
        <w:t xml:space="preserve">. </w:t>
      </w:r>
      <w:r w:rsidRPr="009B7199">
        <w:rPr>
          <w:rFonts w:cs="Arial"/>
          <w:sz w:val="28"/>
          <w:szCs w:val="28"/>
          <w:shd w:val="clear" w:color="auto" w:fill="FFFFFF"/>
        </w:rPr>
        <w:t>Lameness was a term meaning restri</w:t>
      </w:r>
      <w:r w:rsidR="00616C54">
        <w:rPr>
          <w:rFonts w:cs="Arial"/>
          <w:sz w:val="28"/>
          <w:szCs w:val="28"/>
          <w:shd w:val="clear" w:color="auto" w:fill="FFFFFF"/>
        </w:rPr>
        <w:t>cted use of one or more limbs applied to</w:t>
      </w:r>
      <w:r w:rsidRPr="009B7199">
        <w:rPr>
          <w:rFonts w:cs="Arial"/>
          <w:sz w:val="28"/>
          <w:szCs w:val="28"/>
          <w:shd w:val="clear" w:color="auto" w:fill="FFFFFF"/>
        </w:rPr>
        <w:t xml:space="preserve"> arms as well as legs.</w:t>
      </w:r>
    </w:p>
    <w:p w:rsidR="009B7199" w:rsidRPr="009B7199" w:rsidRDefault="009B7199" w:rsidP="009B7199">
      <w:pPr>
        <w:shd w:val="clear" w:color="auto" w:fill="FFFFFF"/>
        <w:spacing w:after="0" w:line="320" w:lineRule="atLeast"/>
        <w:rPr>
          <w:rFonts w:cs="Arial"/>
          <w:sz w:val="28"/>
          <w:szCs w:val="28"/>
          <w:shd w:val="clear" w:color="auto" w:fill="FFFFFF"/>
        </w:rPr>
      </w:pPr>
    </w:p>
    <w:p w:rsidR="002124B1" w:rsidRPr="00346254" w:rsidRDefault="009B7199" w:rsidP="00346254">
      <w:pPr>
        <w:shd w:val="clear" w:color="auto" w:fill="FFFFFF"/>
        <w:spacing w:after="0" w:line="320" w:lineRule="atLeast"/>
        <w:rPr>
          <w:rFonts w:cs="Arial"/>
          <w:sz w:val="28"/>
          <w:szCs w:val="28"/>
          <w:shd w:val="clear" w:color="auto" w:fill="FFFFFF"/>
        </w:rPr>
      </w:pPr>
      <w:r w:rsidRPr="009B7199">
        <w:rPr>
          <w:rFonts w:eastAsia="Times New Roman" w:cs="Arial"/>
          <w:sz w:val="28"/>
          <w:szCs w:val="28"/>
          <w:lang w:eastAsia="en-GB"/>
        </w:rPr>
        <w:t xml:space="preserve">Their lives were surprising. Although poor, many were in work; the women were spinners or knitters, while some of the 'lame' men were labourers. William </w:t>
      </w:r>
      <w:proofErr w:type="spellStart"/>
      <w:r w:rsidRPr="009B7199">
        <w:rPr>
          <w:rFonts w:eastAsia="Times New Roman" w:cs="Arial"/>
          <w:sz w:val="28"/>
          <w:szCs w:val="28"/>
          <w:lang w:eastAsia="en-GB"/>
        </w:rPr>
        <w:t>Mordewe</w:t>
      </w:r>
      <w:proofErr w:type="spellEnd"/>
      <w:r w:rsidRPr="009B7199">
        <w:rPr>
          <w:rFonts w:eastAsia="Times New Roman" w:cs="Arial"/>
          <w:sz w:val="28"/>
          <w:szCs w:val="28"/>
          <w:lang w:eastAsia="en-GB"/>
        </w:rPr>
        <w:t>, a blind baker, was still working at the age of 70, aided by his young wife Helen.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Pr="009B7199">
        <w:rPr>
          <w:rFonts w:eastAsia="Times New Roman" w:cs="Arial"/>
          <w:sz w:val="28"/>
          <w:szCs w:val="28"/>
          <w:lang w:eastAsia="en-GB"/>
        </w:rPr>
        <w:t>Almost all the disabled men and most of the disabled women were married to non-disabled people and many had children. Their marriages were stable and long-lasting (even though two disabled women were identified as 'harlots'). Although they were often poor, disabled people were very much part of work and </w:t>
      </w:r>
      <w:hyperlink r:id="rId8" w:tooltip="Click to Continue &gt; by CouponDropDown" w:history="1">
        <w:r w:rsidRPr="009B7199">
          <w:rPr>
            <w:rFonts w:eastAsia="Times New Roman" w:cs="Arial"/>
            <w:sz w:val="28"/>
            <w:szCs w:val="28"/>
            <w:lang w:eastAsia="en-GB"/>
          </w:rPr>
          <w:t>family</w:t>
        </w:r>
      </w:hyperlink>
      <w:r w:rsidRPr="009B7199">
        <w:rPr>
          <w:rFonts w:eastAsia="Times New Roman" w:cs="Arial"/>
          <w:sz w:val="28"/>
          <w:szCs w:val="28"/>
          <w:lang w:eastAsia="en-GB"/>
        </w:rPr>
        <w:t> life and they lived at the heart of their communities.</w:t>
      </w:r>
    </w:p>
    <w:p w:rsidR="009B7199" w:rsidRDefault="009B7199" w:rsidP="00346254">
      <w:pPr>
        <w:pStyle w:val="NormalWeb"/>
        <w:shd w:val="clear" w:color="auto" w:fill="FFFFFF"/>
        <w:spacing w:before="0" w:beforeAutospacing="0" w:after="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9B7199">
        <w:rPr>
          <w:rFonts w:asciiTheme="minorHAnsi" w:hAnsiTheme="minorHAnsi" w:cs="Arial"/>
          <w:sz w:val="28"/>
          <w:szCs w:val="28"/>
        </w:rPr>
        <w:t>People we would recognise today as having learning disabilities also lived in their communities rather than in institutions. Known as 'natural fools',</w:t>
      </w:r>
      <w:r w:rsidRPr="009B7199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9" w:tooltip="Innocent" w:history="1">
        <w:r w:rsidRPr="009B7199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'innocents'</w:t>
        </w:r>
      </w:hyperlink>
      <w:r w:rsidRPr="009B7199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9B7199">
        <w:rPr>
          <w:rFonts w:asciiTheme="minorHAnsi" w:hAnsiTheme="minorHAnsi" w:cs="Arial"/>
          <w:sz w:val="28"/>
          <w:szCs w:val="28"/>
        </w:rPr>
        <w:t>or 'idiots', they were expected to stay with their families and work if possible.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9B7199">
        <w:rPr>
          <w:rFonts w:asciiTheme="minorHAnsi" w:hAnsiTheme="minorHAnsi" w:cs="Arial"/>
          <w:sz w:val="28"/>
          <w:szCs w:val="28"/>
        </w:rPr>
        <w:t>If the families were struggling because of ill health or extreme poverty, they might receive</w:t>
      </w:r>
      <w:r w:rsidRPr="009B7199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0" w:tooltip="Click to Continue &gt; by CouponDropDown" w:history="1">
        <w:r w:rsidRPr="009B7199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assistance</w:t>
        </w:r>
      </w:hyperlink>
      <w:r w:rsidRPr="009B7199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9B7199">
        <w:rPr>
          <w:rFonts w:asciiTheme="minorHAnsi" w:hAnsiTheme="minorHAnsi" w:cs="Arial"/>
          <w:sz w:val="28"/>
          <w:szCs w:val="28"/>
        </w:rPr>
        <w:t>from the parish.</w:t>
      </w:r>
    </w:p>
    <w:p w:rsidR="00346254" w:rsidRPr="00346254" w:rsidRDefault="00346254" w:rsidP="00346254">
      <w:pPr>
        <w:pStyle w:val="NormalWeb"/>
        <w:shd w:val="clear" w:color="auto" w:fill="FFFFFF"/>
        <w:spacing w:before="0" w:beforeAutospacing="0" w:after="0" w:afterAutospacing="0" w:line="320" w:lineRule="atLeast"/>
        <w:rPr>
          <w:rFonts w:asciiTheme="minorHAnsi" w:hAnsiTheme="minorHAnsi" w:cs="Arial"/>
          <w:b/>
          <w:sz w:val="28"/>
          <w:szCs w:val="28"/>
        </w:rPr>
      </w:pPr>
      <w:r w:rsidRPr="00346254">
        <w:rPr>
          <w:rFonts w:asciiTheme="minorHAnsi" w:hAnsiTheme="minorHAnsi" w:cs="Arial"/>
          <w:b/>
          <w:sz w:val="28"/>
          <w:szCs w:val="28"/>
        </w:rPr>
        <w:t>Activities</w:t>
      </w:r>
      <w:r>
        <w:rPr>
          <w:rFonts w:asciiTheme="minorHAnsi" w:hAnsiTheme="minorHAnsi" w:cs="Arial"/>
          <w:b/>
          <w:sz w:val="28"/>
          <w:szCs w:val="28"/>
        </w:rPr>
        <w:t xml:space="preserve"> KS2/3</w:t>
      </w:r>
    </w:p>
    <w:p w:rsidR="009B7199" w:rsidRDefault="00616C54" w:rsidP="009B71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have you learnt</w:t>
      </w:r>
      <w:r w:rsidR="009B7199">
        <w:rPr>
          <w:sz w:val="28"/>
          <w:szCs w:val="28"/>
        </w:rPr>
        <w:t xml:space="preserve"> about the lives of disabled people in C16th</w:t>
      </w:r>
      <w:r>
        <w:rPr>
          <w:sz w:val="28"/>
          <w:szCs w:val="28"/>
        </w:rPr>
        <w:t>?</w:t>
      </w:r>
    </w:p>
    <w:p w:rsidR="009B7199" w:rsidRDefault="00346254" w:rsidP="009B71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Identify five words used </w:t>
      </w:r>
      <w:r w:rsidR="00616C54">
        <w:rPr>
          <w:sz w:val="28"/>
          <w:szCs w:val="28"/>
        </w:rPr>
        <w:t xml:space="preserve">then </w:t>
      </w:r>
      <w:r>
        <w:rPr>
          <w:sz w:val="28"/>
          <w:szCs w:val="28"/>
        </w:rPr>
        <w:t>to de</w:t>
      </w:r>
      <w:r w:rsidR="00616C54">
        <w:rPr>
          <w:sz w:val="28"/>
          <w:szCs w:val="28"/>
        </w:rPr>
        <w:t>scribe disabled people and use</w:t>
      </w:r>
      <w:r>
        <w:rPr>
          <w:sz w:val="28"/>
          <w:szCs w:val="28"/>
        </w:rPr>
        <w:t xml:space="preserve"> a dictionary </w:t>
      </w:r>
      <w:r w:rsidR="00616C54">
        <w:rPr>
          <w:sz w:val="28"/>
          <w:szCs w:val="28"/>
        </w:rPr>
        <w:t xml:space="preserve">to </w:t>
      </w:r>
      <w:r>
        <w:rPr>
          <w:sz w:val="28"/>
          <w:szCs w:val="28"/>
        </w:rPr>
        <w:t>find the meaning</w:t>
      </w:r>
      <w:r w:rsidR="00616C54">
        <w:rPr>
          <w:sz w:val="28"/>
          <w:szCs w:val="28"/>
        </w:rPr>
        <w:t>s.</w:t>
      </w:r>
    </w:p>
    <w:p w:rsidR="00346254" w:rsidRDefault="00346254" w:rsidP="009B71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any of these words used today</w:t>
      </w:r>
      <w:r w:rsidR="00E1582D">
        <w:rPr>
          <w:sz w:val="28"/>
          <w:szCs w:val="28"/>
        </w:rPr>
        <w:t>? W</w:t>
      </w:r>
      <w:r>
        <w:rPr>
          <w:sz w:val="28"/>
          <w:szCs w:val="28"/>
        </w:rPr>
        <w:t>hat do you think they mean?</w:t>
      </w:r>
    </w:p>
    <w:p w:rsidR="00346254" w:rsidRDefault="00E1582D" w:rsidP="009B71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one example of a disabled person living an ordinary life.</w:t>
      </w:r>
    </w:p>
    <w:p w:rsidR="00346254" w:rsidRDefault="00E1582D" w:rsidP="009B71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you think disabled people live ordinary lives today and when did they </w:t>
      </w:r>
      <w:proofErr w:type="gramStart"/>
      <w:r>
        <w:rPr>
          <w:sz w:val="28"/>
          <w:szCs w:val="28"/>
        </w:rPr>
        <w:t>not ?</w:t>
      </w:r>
      <w:proofErr w:type="gramEnd"/>
    </w:p>
    <w:p w:rsidR="00346254" w:rsidRPr="009B7199" w:rsidRDefault="00346254" w:rsidP="00346254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( from</w:t>
      </w:r>
      <w:proofErr w:type="gramEnd"/>
      <w:r>
        <w:rPr>
          <w:sz w:val="28"/>
          <w:szCs w:val="28"/>
        </w:rPr>
        <w:t xml:space="preserve"> Simon Jarrett  </w:t>
      </w:r>
      <w:hyperlink r:id="rId11" w:history="1">
        <w:r>
          <w:rPr>
            <w:rStyle w:val="Hyperlink"/>
          </w:rPr>
          <w:t>http://www.english-heritage.org.uk/discover/people-and-places/disability-history/1485-1660/daily-life-of-people-with-disabilities/</w:t>
        </w:r>
      </w:hyperlink>
      <w:r w:rsidR="00E1582D">
        <w:t>)</w:t>
      </w:r>
    </w:p>
    <w:sectPr w:rsidR="00346254" w:rsidRPr="009B7199" w:rsidSect="00212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Bold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8A1"/>
    <w:multiLevelType w:val="hybridMultilevel"/>
    <w:tmpl w:val="7F789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B7199"/>
    <w:rsid w:val="001B118D"/>
    <w:rsid w:val="002124B1"/>
    <w:rsid w:val="00336EA9"/>
    <w:rsid w:val="00346254"/>
    <w:rsid w:val="00616C54"/>
    <w:rsid w:val="006902F1"/>
    <w:rsid w:val="006E2BC6"/>
    <w:rsid w:val="008A6EA3"/>
    <w:rsid w:val="009B7199"/>
    <w:rsid w:val="00B53723"/>
    <w:rsid w:val="00D15A44"/>
    <w:rsid w:val="00E1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B1"/>
  </w:style>
  <w:style w:type="paragraph" w:styleId="Heading2">
    <w:name w:val="heading 2"/>
    <w:basedOn w:val="Normal"/>
    <w:link w:val="Heading2Char"/>
    <w:uiPriority w:val="9"/>
    <w:qFormat/>
    <w:rsid w:val="009B7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1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B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B7199"/>
  </w:style>
  <w:style w:type="character" w:styleId="Hyperlink">
    <w:name w:val="Hyperlink"/>
    <w:basedOn w:val="DefaultParagraphFont"/>
    <w:uiPriority w:val="99"/>
    <w:semiHidden/>
    <w:unhideWhenUsed/>
    <w:rsid w:val="009B7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heritage.org.uk/discover/people-and-places/disability-history/1485-1660/daily-life-of-people-with-disabilit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-heritage.org.uk/discover/people-and-places/disability-history/about-the-project/glossary/c/crooked-crookednes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-heritage.org.uk/discover/people-and-places/disability-history/about-the-project/glossary/c/crooked-crookedness/" TargetMode="External"/><Relationship Id="rId11" Type="http://schemas.openxmlformats.org/officeDocument/2006/relationships/hyperlink" Target="http://www.english-heritage.org.uk/discover/people-and-places/disability-history/1485-1660/daily-life-of-people-with-disabilities/" TargetMode="External"/><Relationship Id="rId5" Type="http://schemas.openxmlformats.org/officeDocument/2006/relationships/hyperlink" Target="http://www.english-heritage.org.uk/discover/people-and-places/disability-history/about-the-project/glossary/l/1418339/" TargetMode="External"/><Relationship Id="rId10" Type="http://schemas.openxmlformats.org/officeDocument/2006/relationships/hyperlink" Target="http://www.english-heritage.org.uk/discover/people-and-places/disability-history/1485-1660/daily-life-of-people-with-disabil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-heritage.org.uk/discover/people-and-places/disability-history/about-the-project/glossary/i/14183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2013-08-30T09:44:00Z</cp:lastPrinted>
  <dcterms:created xsi:type="dcterms:W3CDTF">2013-09-03T16:25:00Z</dcterms:created>
  <dcterms:modified xsi:type="dcterms:W3CDTF">2013-09-03T16:25:00Z</dcterms:modified>
</cp:coreProperties>
</file>