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5E96DC3" w14:textId="64403927" w:rsidR="00F87D5E" w:rsidRDefault="00D41ED6" w:rsidP="00F87D5E">
      <w:pPr>
        <w:spacing w:after="0"/>
        <w:ind w:left="2160"/>
        <w:rPr>
          <w:rFonts w:ascii="Arial Black" w:hAnsi="Arial Black"/>
          <w:b/>
          <w:sz w:val="96"/>
          <w:szCs w:val="96"/>
        </w:rPr>
      </w:pPr>
      <w:r>
        <w:rPr>
          <w:rFonts w:ascii="Franklin Gothic Demi" w:hAnsi="Franklin Gothic Demi"/>
          <w:b/>
          <w:noProof/>
          <w:sz w:val="96"/>
          <w:szCs w:val="96"/>
        </w:rPr>
        <w:pict w14:anchorId="26FB60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.8pt;margin-top:26.35pt;width:183.75pt;height:183.75pt;z-index:251668480;mso-position-horizontal-relative:text;mso-position-vertical-relative:text" wrapcoords="-88 0 -88 21424 21600 21424 21600 0 -88 0">
            <v:imagedata r:id="rId9" o:title=""/>
            <w10:wrap type="tight"/>
          </v:shape>
          <o:OLEObject Type="Embed" ProgID="AcroExch.Document.DC" ShapeID="_x0000_s1026" DrawAspect="Content" ObjectID="_1633164482" r:id="rId10"/>
        </w:pict>
      </w:r>
    </w:p>
    <w:p w14:paraId="45E96DC4" w14:textId="2A7EF9C1" w:rsidR="00A04F48" w:rsidRDefault="000745B2" w:rsidP="008F7179">
      <w:pPr>
        <w:spacing w:after="0"/>
        <w:ind w:left="5159"/>
        <w:rPr>
          <w:rFonts w:ascii="Franklin Gothic Demi" w:hAnsi="Franklin Gothic Demi"/>
          <w:b/>
          <w:sz w:val="96"/>
          <w:szCs w:val="96"/>
        </w:rPr>
      </w:pPr>
      <w:r w:rsidRPr="00D56390">
        <w:rPr>
          <w:rFonts w:ascii="Franklin Gothic Demi" w:hAnsi="Franklin Gothic Demi"/>
          <w:b/>
          <w:sz w:val="96"/>
          <w:szCs w:val="96"/>
        </w:rPr>
        <w:t>Disability: Leadership</w:t>
      </w:r>
      <w:r w:rsidR="00235A11" w:rsidRPr="00D56390">
        <w:rPr>
          <w:rFonts w:ascii="Franklin Gothic Demi" w:hAnsi="Franklin Gothic Demi"/>
          <w:b/>
          <w:sz w:val="96"/>
          <w:szCs w:val="96"/>
        </w:rPr>
        <w:t>,</w:t>
      </w:r>
      <w:r w:rsidR="00235A11" w:rsidRPr="00D56390">
        <w:rPr>
          <w:rFonts w:ascii="Franklin Gothic Demi" w:hAnsi="Franklin Gothic Demi"/>
          <w:b/>
          <w:sz w:val="72"/>
          <w:szCs w:val="72"/>
        </w:rPr>
        <w:t xml:space="preserve">    </w:t>
      </w:r>
      <w:r w:rsidR="00D56390">
        <w:rPr>
          <w:rFonts w:ascii="Franklin Gothic Demi" w:hAnsi="Franklin Gothic Demi"/>
          <w:b/>
          <w:sz w:val="96"/>
          <w:szCs w:val="96"/>
        </w:rPr>
        <w:t>Resistance and</w:t>
      </w:r>
      <w:r w:rsidRPr="00D56390">
        <w:rPr>
          <w:rFonts w:ascii="Franklin Gothic Demi" w:hAnsi="Franklin Gothic Demi"/>
          <w:b/>
          <w:sz w:val="96"/>
          <w:szCs w:val="96"/>
        </w:rPr>
        <w:t xml:space="preserve"> Culture</w:t>
      </w:r>
    </w:p>
    <w:p w14:paraId="45E96DC5" w14:textId="77777777" w:rsidR="00D56390" w:rsidRPr="00D56390" w:rsidRDefault="00D56390" w:rsidP="00D56390">
      <w:pPr>
        <w:spacing w:after="0"/>
        <w:ind w:left="4320"/>
        <w:rPr>
          <w:rFonts w:ascii="Franklin Gothic Demi" w:hAnsi="Franklin Gothic Demi"/>
          <w:b/>
          <w:sz w:val="96"/>
          <w:szCs w:val="96"/>
        </w:rPr>
      </w:pPr>
    </w:p>
    <w:p w14:paraId="45E96DC6" w14:textId="77777777" w:rsidR="000464FB" w:rsidRPr="00D56390" w:rsidRDefault="000464FB" w:rsidP="009B1CC3">
      <w:pPr>
        <w:spacing w:after="0"/>
        <w:jc w:val="center"/>
        <w:rPr>
          <w:rFonts w:ascii="Franklin Gothic Demi" w:hAnsi="Franklin Gothic Demi"/>
          <w:b/>
          <w:sz w:val="80"/>
          <w:szCs w:val="80"/>
        </w:rPr>
        <w:sectPr w:rsidR="000464FB" w:rsidRPr="00D56390" w:rsidSect="00235A11">
          <w:pgSz w:w="16839" w:h="23814" w:code="8"/>
          <w:pgMar w:top="238" w:right="244" w:bottom="249" w:left="238" w:header="709" w:footer="709" w:gutter="0"/>
          <w:cols w:space="708"/>
          <w:docGrid w:linePitch="360"/>
        </w:sectPr>
      </w:pPr>
      <w:r w:rsidRPr="00D56390">
        <w:rPr>
          <w:rFonts w:ascii="Franklin Gothic Demi" w:hAnsi="Franklin Gothic Demi"/>
          <w:b/>
          <w:sz w:val="80"/>
          <w:szCs w:val="80"/>
        </w:rPr>
        <w:t xml:space="preserve">Ian Stanton – </w:t>
      </w:r>
      <w:r w:rsidRPr="00D56390">
        <w:rPr>
          <w:rFonts w:ascii="Franklin Gothic Demi" w:hAnsi="Franklin Gothic Demi" w:cs="Arial"/>
          <w:sz w:val="80"/>
          <w:szCs w:val="80"/>
        </w:rPr>
        <w:t>Natural Born Rebel</w:t>
      </w:r>
      <w:r w:rsidRPr="00D56390">
        <w:rPr>
          <w:rFonts w:ascii="Franklin Gothic Demi" w:hAnsi="Franklin Gothic Demi"/>
          <w:b/>
          <w:sz w:val="80"/>
          <w:szCs w:val="80"/>
        </w:rPr>
        <w:t xml:space="preserve"> </w:t>
      </w:r>
    </w:p>
    <w:p w14:paraId="45E96DC7" w14:textId="77777777" w:rsidR="00804C9C" w:rsidRPr="00D56390" w:rsidRDefault="00C46516" w:rsidP="00B85782">
      <w:pPr>
        <w:spacing w:after="0"/>
        <w:ind w:firstLine="720"/>
        <w:rPr>
          <w:rFonts w:ascii="Arial" w:hAnsi="Arial" w:cs="Arial"/>
          <w:sz w:val="28"/>
          <w:szCs w:val="28"/>
        </w:rPr>
        <w:sectPr w:rsidR="00804C9C" w:rsidRPr="00D56390" w:rsidSect="00D56390">
          <w:type w:val="continuous"/>
          <w:pgSz w:w="16839" w:h="23814" w:code="8"/>
          <w:pgMar w:top="238" w:right="244" w:bottom="249" w:left="238" w:header="709" w:footer="709" w:gutter="0"/>
          <w:cols w:num="2" w:space="708"/>
          <w:docGrid w:linePitch="360"/>
        </w:sectPr>
      </w:pPr>
      <w:r w:rsidRPr="00D56390">
        <w:rPr>
          <w:rFonts w:ascii="Franklin Gothic Demi" w:hAnsi="Franklin Gothic Demi"/>
          <w:b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5E96E02" wp14:editId="45E96E03">
            <wp:simplePos x="0" y="0"/>
            <wp:positionH relativeFrom="column">
              <wp:posOffset>1172845</wp:posOffset>
            </wp:positionH>
            <wp:positionV relativeFrom="paragraph">
              <wp:posOffset>63500</wp:posOffset>
            </wp:positionV>
            <wp:extent cx="8020050" cy="4722495"/>
            <wp:effectExtent l="0" t="0" r="0" b="1905"/>
            <wp:wrapTight wrapText="bothSides">
              <wp:wrapPolygon edited="0">
                <wp:start x="0" y="0"/>
                <wp:lineTo x="0" y="21522"/>
                <wp:lineTo x="21549" y="21522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n 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6DC8" w14:textId="77777777" w:rsidR="00D56390" w:rsidRDefault="00D56390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9" w14:textId="77777777" w:rsidR="00906FA2" w:rsidRDefault="00906FA2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A" w14:textId="77777777" w:rsidR="00906FA2" w:rsidRDefault="00906FA2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B" w14:textId="77777777" w:rsidR="00906FA2" w:rsidRDefault="00906FA2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C" w14:textId="77777777" w:rsidR="00906FA2" w:rsidRDefault="00906FA2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D" w14:textId="77777777" w:rsidR="00906FA2" w:rsidRDefault="00906FA2" w:rsidP="00EA6E5C">
      <w:pPr>
        <w:spacing w:after="0"/>
        <w:ind w:firstLine="720"/>
        <w:rPr>
          <w:rFonts w:ascii="Arial" w:hAnsi="Arial" w:cs="Arial"/>
          <w:sz w:val="28"/>
          <w:szCs w:val="28"/>
        </w:rPr>
      </w:pPr>
    </w:p>
    <w:p w14:paraId="45E96DCE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CF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0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1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2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3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4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5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6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7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8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9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A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B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C" w14:textId="77777777" w:rsidR="00C46516" w:rsidRDefault="00C46516" w:rsidP="00906FA2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DD" w14:textId="77777777" w:rsidR="003F1824" w:rsidRPr="00D56390" w:rsidRDefault="00EA6E5C" w:rsidP="009B1CC3">
      <w:pPr>
        <w:spacing w:after="0"/>
        <w:ind w:left="567"/>
        <w:rPr>
          <w:rFonts w:ascii="Arial" w:hAnsi="Arial" w:cs="Arial"/>
          <w:sz w:val="28"/>
          <w:szCs w:val="28"/>
        </w:rPr>
      </w:pPr>
      <w:r w:rsidRPr="00D56390">
        <w:rPr>
          <w:rFonts w:ascii="Arial" w:hAnsi="Arial" w:cs="Arial"/>
          <w:sz w:val="28"/>
          <w:szCs w:val="28"/>
        </w:rPr>
        <w:t>Ian Stanton was born in Oldham in the UK in 1950. By the time of his death in November 1998 he was regarded as one of the foremost</w:t>
      </w:r>
      <w:r w:rsidR="00906FA2">
        <w:rPr>
          <w:rFonts w:ascii="Arial" w:hAnsi="Arial" w:cs="Arial"/>
          <w:sz w:val="28"/>
          <w:szCs w:val="28"/>
        </w:rPr>
        <w:t xml:space="preserve"> </w:t>
      </w:r>
      <w:r w:rsidRPr="00D56390">
        <w:rPr>
          <w:rFonts w:ascii="Arial" w:hAnsi="Arial" w:cs="Arial"/>
          <w:sz w:val="28"/>
          <w:szCs w:val="28"/>
        </w:rPr>
        <w:t>singer-songwriters and disabled artists in the world. Using a mixture of music and humour Ian was one of the first to expose the prejudice experienced by disable</w:t>
      </w:r>
      <w:r w:rsidR="00906FA2">
        <w:rPr>
          <w:rFonts w:ascii="Arial" w:hAnsi="Arial" w:cs="Arial"/>
          <w:sz w:val="28"/>
          <w:szCs w:val="28"/>
        </w:rPr>
        <w:t>d people, and many of his songs -</w:t>
      </w:r>
      <w:r w:rsidRPr="00D56390">
        <w:rPr>
          <w:rFonts w:ascii="Arial" w:hAnsi="Arial" w:cs="Arial"/>
          <w:sz w:val="28"/>
          <w:szCs w:val="28"/>
        </w:rPr>
        <w:t xml:space="preserve"> such as </w:t>
      </w:r>
      <w:r w:rsidR="003F1824" w:rsidRPr="00D56390">
        <w:rPr>
          <w:rFonts w:ascii="Arial" w:hAnsi="Arial" w:cs="Arial"/>
          <w:sz w:val="28"/>
          <w:szCs w:val="28"/>
        </w:rPr>
        <w:t>‘</w:t>
      </w:r>
      <w:r w:rsidRPr="00D56390">
        <w:rPr>
          <w:rFonts w:ascii="Arial" w:hAnsi="Arial" w:cs="Arial"/>
          <w:sz w:val="28"/>
          <w:szCs w:val="28"/>
        </w:rPr>
        <w:t>Tragic but Brave</w:t>
      </w:r>
      <w:r w:rsidR="003F1824" w:rsidRPr="00D56390">
        <w:rPr>
          <w:rFonts w:ascii="Arial" w:hAnsi="Arial" w:cs="Arial"/>
          <w:sz w:val="28"/>
          <w:szCs w:val="28"/>
        </w:rPr>
        <w:t>’</w:t>
      </w:r>
      <w:r w:rsidRPr="00D56390">
        <w:rPr>
          <w:rFonts w:ascii="Arial" w:hAnsi="Arial" w:cs="Arial"/>
          <w:sz w:val="28"/>
          <w:szCs w:val="28"/>
        </w:rPr>
        <w:t xml:space="preserve"> and </w:t>
      </w:r>
      <w:r w:rsidR="003F1824" w:rsidRPr="00D56390">
        <w:rPr>
          <w:rFonts w:ascii="Arial" w:hAnsi="Arial" w:cs="Arial"/>
          <w:sz w:val="28"/>
          <w:szCs w:val="28"/>
        </w:rPr>
        <w:t>‘</w:t>
      </w:r>
      <w:r w:rsidRPr="00D56390">
        <w:rPr>
          <w:rFonts w:ascii="Arial" w:hAnsi="Arial" w:cs="Arial"/>
          <w:sz w:val="28"/>
          <w:szCs w:val="28"/>
        </w:rPr>
        <w:t>Chip on your Shoulder</w:t>
      </w:r>
      <w:r w:rsidR="003F1824" w:rsidRPr="00D56390">
        <w:rPr>
          <w:rFonts w:ascii="Arial" w:hAnsi="Arial" w:cs="Arial"/>
          <w:sz w:val="28"/>
          <w:szCs w:val="28"/>
        </w:rPr>
        <w:t>’</w:t>
      </w:r>
      <w:r w:rsidR="00906FA2">
        <w:rPr>
          <w:rFonts w:ascii="Arial" w:hAnsi="Arial" w:cs="Arial"/>
          <w:sz w:val="28"/>
          <w:szCs w:val="28"/>
        </w:rPr>
        <w:t>-</w:t>
      </w:r>
      <w:r w:rsidRPr="00D56390">
        <w:rPr>
          <w:rFonts w:ascii="Arial" w:hAnsi="Arial" w:cs="Arial"/>
          <w:sz w:val="28"/>
          <w:szCs w:val="28"/>
        </w:rPr>
        <w:t xml:space="preserve"> have become anthems of the Disabled People’s Movement. Ian toured all over Europe, Canada, the USA and Britain and was a pioneer bringing songs and art forms highlighting disabled people’s experience to many</w:t>
      </w:r>
      <w:r w:rsidR="003F1824" w:rsidRPr="00D56390">
        <w:rPr>
          <w:rFonts w:ascii="Arial" w:hAnsi="Arial" w:cs="Arial"/>
          <w:sz w:val="28"/>
          <w:szCs w:val="28"/>
        </w:rPr>
        <w:t xml:space="preserve"> countries.</w:t>
      </w:r>
    </w:p>
    <w:p w14:paraId="45E96DDE" w14:textId="77777777" w:rsidR="00D56390" w:rsidRDefault="003F1824" w:rsidP="009B1CC3">
      <w:pPr>
        <w:spacing w:after="0"/>
        <w:ind w:left="567"/>
        <w:rPr>
          <w:rFonts w:ascii="Arial" w:hAnsi="Arial" w:cs="Arial"/>
          <w:sz w:val="28"/>
          <w:szCs w:val="28"/>
        </w:rPr>
      </w:pPr>
      <w:r w:rsidRPr="00D56390">
        <w:rPr>
          <w:rFonts w:ascii="Arial" w:hAnsi="Arial" w:cs="Arial"/>
          <w:sz w:val="28"/>
          <w:szCs w:val="28"/>
        </w:rPr>
        <w:t xml:space="preserve">Whilst he was attending a day centre or “Glee Club” </w:t>
      </w:r>
      <w:r w:rsidR="00F05B58" w:rsidRPr="00D56390">
        <w:rPr>
          <w:rFonts w:ascii="Arial" w:hAnsi="Arial" w:cs="Arial"/>
          <w:sz w:val="28"/>
          <w:szCs w:val="28"/>
        </w:rPr>
        <w:t xml:space="preserve">as he referred to it, he began publishing a subversive magazine which published shocking stories about disabled people’s treatment in the establishment. This came to the attention of the Greater Manchester </w:t>
      </w:r>
      <w:r w:rsidR="009B1CC3">
        <w:rPr>
          <w:rFonts w:ascii="Arial" w:hAnsi="Arial" w:cs="Arial"/>
          <w:sz w:val="28"/>
          <w:szCs w:val="28"/>
        </w:rPr>
        <w:t>Coalition of Disabled People who recruited Ian to produce the Coalition Magazine.</w:t>
      </w:r>
    </w:p>
    <w:p w14:paraId="45E96DDF" w14:textId="77777777" w:rsidR="00D56390" w:rsidRDefault="00D56390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0" w14:textId="77777777" w:rsidR="00D56390" w:rsidRDefault="00D56390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1" w14:textId="77777777" w:rsidR="00906FA2" w:rsidRDefault="00906FA2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2" w14:textId="77777777" w:rsidR="00906FA2" w:rsidRDefault="00906FA2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3" w14:textId="77777777" w:rsidR="00906FA2" w:rsidRDefault="00906FA2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4" w14:textId="77777777" w:rsidR="00906FA2" w:rsidRDefault="00906FA2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5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6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7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8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9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A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B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C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D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E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EF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F0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F1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F2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F3" w14:textId="77777777" w:rsidR="00C46516" w:rsidRDefault="00C46516" w:rsidP="00EA6E5C">
      <w:pPr>
        <w:spacing w:after="0"/>
        <w:ind w:left="720"/>
        <w:rPr>
          <w:rFonts w:ascii="Arial" w:hAnsi="Arial" w:cs="Arial"/>
          <w:sz w:val="28"/>
          <w:szCs w:val="28"/>
        </w:rPr>
      </w:pPr>
    </w:p>
    <w:p w14:paraId="45E96DF4" w14:textId="77777777" w:rsidR="00F05B58" w:rsidRPr="00D56390" w:rsidRDefault="00F05B58" w:rsidP="009B1CC3">
      <w:pPr>
        <w:spacing w:after="0"/>
        <w:rPr>
          <w:rFonts w:ascii="Arial" w:hAnsi="Arial" w:cs="Arial"/>
          <w:sz w:val="28"/>
          <w:szCs w:val="28"/>
        </w:rPr>
      </w:pPr>
      <w:r w:rsidRPr="00D56390">
        <w:rPr>
          <w:rFonts w:ascii="Arial" w:hAnsi="Arial" w:cs="Arial"/>
          <w:sz w:val="28"/>
          <w:szCs w:val="28"/>
        </w:rPr>
        <w:t>This magazine soon became a forum for disabled people to discuss the issues that confronted them and rapidly became required reading for disabled activists across the country and beyond.</w:t>
      </w:r>
    </w:p>
    <w:p w14:paraId="45E96DF5" w14:textId="77777777" w:rsidR="006C04EB" w:rsidRDefault="00F05B58" w:rsidP="009B1CC3">
      <w:pPr>
        <w:spacing w:after="0"/>
        <w:rPr>
          <w:rFonts w:ascii="Arial" w:hAnsi="Arial" w:cs="Arial"/>
          <w:sz w:val="28"/>
          <w:szCs w:val="28"/>
        </w:rPr>
      </w:pPr>
      <w:r w:rsidRPr="00D56390">
        <w:rPr>
          <w:rFonts w:ascii="Arial" w:hAnsi="Arial" w:cs="Arial"/>
          <w:sz w:val="28"/>
          <w:szCs w:val="28"/>
        </w:rPr>
        <w:t xml:space="preserve">Ian’s style on and off the stage was relaxed, friendly and inclusive and these qualities were invaluable to the new disabled people’s movement who without Ian’s wisdom and good-humour may have quickly fallen into quarrelling with </w:t>
      </w:r>
      <w:proofErr w:type="gramStart"/>
      <w:r w:rsidRPr="00D56390">
        <w:rPr>
          <w:rFonts w:ascii="Arial" w:hAnsi="Arial" w:cs="Arial"/>
          <w:sz w:val="28"/>
          <w:szCs w:val="28"/>
        </w:rPr>
        <w:t>itself</w:t>
      </w:r>
      <w:proofErr w:type="gramEnd"/>
      <w:r w:rsidRPr="00D56390">
        <w:rPr>
          <w:rFonts w:ascii="Arial" w:hAnsi="Arial" w:cs="Arial"/>
          <w:sz w:val="28"/>
          <w:szCs w:val="28"/>
        </w:rPr>
        <w:t>. His legacy is not just in his songs but in the skill of working together that he passed on.</w:t>
      </w:r>
      <w:r w:rsidR="005B08BD">
        <w:rPr>
          <w:rFonts w:ascii="Arial" w:hAnsi="Arial" w:cs="Arial"/>
          <w:sz w:val="28"/>
          <w:szCs w:val="28"/>
        </w:rPr>
        <w:t xml:space="preserve"> </w:t>
      </w:r>
      <w:r w:rsidRPr="00D56390">
        <w:rPr>
          <w:rFonts w:ascii="Arial" w:hAnsi="Arial" w:cs="Arial"/>
          <w:sz w:val="28"/>
          <w:szCs w:val="28"/>
        </w:rPr>
        <w:t xml:space="preserve">He freely gave his time </w:t>
      </w:r>
    </w:p>
    <w:p w14:paraId="45E96DF6" w14:textId="77777777" w:rsidR="006C04EB" w:rsidRDefault="00F05B58" w:rsidP="009B1CC3">
      <w:pPr>
        <w:spacing w:after="0"/>
        <w:rPr>
          <w:rFonts w:ascii="Arial" w:hAnsi="Arial" w:cs="Arial"/>
          <w:sz w:val="28"/>
          <w:szCs w:val="28"/>
        </w:rPr>
      </w:pPr>
      <w:proofErr w:type="gramStart"/>
      <w:r w:rsidRPr="00D56390">
        <w:rPr>
          <w:rFonts w:ascii="Arial" w:hAnsi="Arial" w:cs="Arial"/>
          <w:sz w:val="28"/>
          <w:szCs w:val="28"/>
        </w:rPr>
        <w:t>to</w:t>
      </w:r>
      <w:proofErr w:type="gramEnd"/>
      <w:r w:rsidRPr="00D56390">
        <w:rPr>
          <w:rFonts w:ascii="Arial" w:hAnsi="Arial" w:cs="Arial"/>
          <w:sz w:val="28"/>
          <w:szCs w:val="28"/>
        </w:rPr>
        <w:t xml:space="preserve"> anyone </w:t>
      </w:r>
      <w:r w:rsidR="00430F5B" w:rsidRPr="00D56390">
        <w:rPr>
          <w:rFonts w:ascii="Arial" w:hAnsi="Arial" w:cs="Arial"/>
          <w:sz w:val="28"/>
          <w:szCs w:val="28"/>
        </w:rPr>
        <w:t xml:space="preserve">who was committed to equality, disabled and </w:t>
      </w:r>
    </w:p>
    <w:p w14:paraId="45E96DF7" w14:textId="77777777" w:rsidR="00EA6E5C" w:rsidRPr="00D56390" w:rsidRDefault="00430F5B" w:rsidP="009B1CC3">
      <w:pPr>
        <w:spacing w:after="0"/>
        <w:rPr>
          <w:rFonts w:ascii="Arial" w:hAnsi="Arial" w:cs="Arial"/>
          <w:sz w:val="28"/>
          <w:szCs w:val="28"/>
        </w:rPr>
      </w:pPr>
      <w:proofErr w:type="gramStart"/>
      <w:r w:rsidRPr="00D56390">
        <w:rPr>
          <w:rFonts w:ascii="Arial" w:hAnsi="Arial" w:cs="Arial"/>
          <w:sz w:val="28"/>
          <w:szCs w:val="28"/>
        </w:rPr>
        <w:t>non-disabled</w:t>
      </w:r>
      <w:proofErr w:type="gramEnd"/>
      <w:r w:rsidRPr="00D56390">
        <w:rPr>
          <w:rFonts w:ascii="Arial" w:hAnsi="Arial" w:cs="Arial"/>
          <w:sz w:val="28"/>
          <w:szCs w:val="28"/>
        </w:rPr>
        <w:t xml:space="preserve"> people alike.</w:t>
      </w:r>
      <w:r w:rsidR="00EA6E5C" w:rsidRPr="00D56390">
        <w:rPr>
          <w:rFonts w:ascii="Arial" w:hAnsi="Arial" w:cs="Arial"/>
          <w:sz w:val="28"/>
          <w:szCs w:val="28"/>
        </w:rPr>
        <w:t xml:space="preserve"> </w:t>
      </w:r>
    </w:p>
    <w:p w14:paraId="6714E58D" w14:textId="17EA1CB7" w:rsidR="002B5703" w:rsidRDefault="00B8034F" w:rsidP="009B1CC3">
      <w:pPr>
        <w:spacing w:after="0"/>
        <w:rPr>
          <w:rFonts w:ascii="Arial" w:hAnsi="Arial" w:cs="Arial"/>
          <w:sz w:val="28"/>
          <w:szCs w:val="28"/>
        </w:rPr>
      </w:pPr>
      <w:r w:rsidRPr="00D56390">
        <w:rPr>
          <w:rFonts w:ascii="Arial" w:hAnsi="Arial" w:cs="Arial"/>
          <w:sz w:val="28"/>
          <w:szCs w:val="28"/>
        </w:rPr>
        <w:t xml:space="preserve">Ian recognised the importance of building bridges and alliances across communities, but it is for the major contribution his music made to the Disabled People’s Movement that Ian </w:t>
      </w:r>
      <w:r w:rsidR="00C46516">
        <w:rPr>
          <w:rFonts w:ascii="Arial" w:hAnsi="Arial" w:cs="Arial"/>
          <w:sz w:val="28"/>
          <w:szCs w:val="28"/>
        </w:rPr>
        <w:t>will always be remembered best.</w:t>
      </w:r>
    </w:p>
    <w:bookmarkStart w:id="0" w:name="_GoBack"/>
    <w:p w14:paraId="4B04D1A6" w14:textId="047B4F41" w:rsidR="008F4F09" w:rsidRPr="00D41ED6" w:rsidRDefault="008F4F09" w:rsidP="009B1CC3">
      <w:pPr>
        <w:spacing w:after="0"/>
        <w:rPr>
          <w:rFonts w:ascii="Arial" w:hAnsi="Arial" w:cs="Arial"/>
          <w:b/>
          <w:sz w:val="28"/>
          <w:szCs w:val="28"/>
        </w:rPr>
        <w:sectPr w:rsidR="008F4F09" w:rsidRPr="00D41ED6" w:rsidSect="00D56390">
          <w:type w:val="continuous"/>
          <w:pgSz w:w="16839" w:h="23814" w:code="8"/>
          <w:pgMar w:top="238" w:right="244" w:bottom="249" w:left="238" w:header="709" w:footer="709" w:gutter="0"/>
          <w:cols w:num="2" w:space="708"/>
          <w:docGrid w:linePitch="360"/>
        </w:sectPr>
      </w:pPr>
      <w:r w:rsidRPr="00D41ED6">
        <w:rPr>
          <w:rFonts w:ascii="Arial" w:hAnsi="Arial" w:cs="Arial"/>
          <w:b/>
          <w:sz w:val="28"/>
          <w:szCs w:val="28"/>
        </w:rPr>
        <w:fldChar w:fldCharType="begin"/>
      </w:r>
      <w:r w:rsidRPr="00D41ED6">
        <w:rPr>
          <w:rFonts w:ascii="Arial" w:hAnsi="Arial" w:cs="Arial"/>
          <w:b/>
          <w:sz w:val="28"/>
          <w:szCs w:val="28"/>
        </w:rPr>
        <w:instrText xml:space="preserve"> HYPERLINK "https://www.youtube.com/watch?v=_4r48B0x6qE" </w:instrText>
      </w:r>
      <w:r w:rsidRPr="00D41ED6">
        <w:rPr>
          <w:rFonts w:ascii="Arial" w:hAnsi="Arial" w:cs="Arial"/>
          <w:b/>
          <w:sz w:val="28"/>
          <w:szCs w:val="28"/>
        </w:rPr>
        <w:fldChar w:fldCharType="separate"/>
      </w:r>
      <w:r w:rsidRPr="00D41ED6"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  <w:t>https://www.youtube.com/watch?v=_4r48B0x6qE</w:t>
      </w:r>
      <w:r w:rsidRPr="00D41ED6">
        <w:rPr>
          <w:rFonts w:ascii="Arial" w:hAnsi="Arial" w:cs="Arial"/>
          <w:b/>
          <w:sz w:val="28"/>
          <w:szCs w:val="28"/>
        </w:rPr>
        <w:fldChar w:fldCharType="end"/>
      </w:r>
    </w:p>
    <w:bookmarkEnd w:id="0"/>
    <w:p w14:paraId="45E96DF9" w14:textId="77777777" w:rsidR="000008FA" w:rsidRPr="00755A7B" w:rsidRDefault="002C6537" w:rsidP="002F0CE0">
      <w:pPr>
        <w:spacing w:after="0"/>
        <w:rPr>
          <w:rFonts w:ascii="Arial" w:hAnsi="Arial" w:cs="Arial"/>
          <w:sz w:val="20"/>
          <w:szCs w:val="20"/>
        </w:rPr>
        <w:sectPr w:rsidR="000008FA" w:rsidRPr="00755A7B" w:rsidSect="00FF5FE6">
          <w:type w:val="continuous"/>
          <w:pgSz w:w="16839" w:h="23814" w:code="8"/>
          <w:pgMar w:top="238" w:right="244" w:bottom="249" w:left="23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45E96E04" wp14:editId="45E96E05">
            <wp:simplePos x="0" y="0"/>
            <wp:positionH relativeFrom="column">
              <wp:posOffset>7807325</wp:posOffset>
            </wp:positionH>
            <wp:positionV relativeFrom="paragraph">
              <wp:posOffset>7620</wp:posOffset>
            </wp:positionV>
            <wp:extent cx="2277745" cy="1371600"/>
            <wp:effectExtent l="0" t="0" r="8255" b="0"/>
            <wp:wrapTight wrapText="bothSides">
              <wp:wrapPolygon edited="0">
                <wp:start x="0" y="0"/>
                <wp:lineTo x="0" y="21300"/>
                <wp:lineTo x="21498" y="21300"/>
                <wp:lineTo x="2149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DHM2019_Badge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96DFA" w14:textId="77777777" w:rsidR="00C46516" w:rsidRDefault="00C46516" w:rsidP="000008FA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45E96DFB" w14:textId="77777777" w:rsidR="00C46516" w:rsidRDefault="00C56D4F" w:rsidP="000008FA">
      <w:pPr>
        <w:spacing w:after="0"/>
        <w:ind w:firstLine="720"/>
        <w:rPr>
          <w:rFonts w:ascii="Arial" w:hAnsi="Arial" w:cs="Arial"/>
          <w:sz w:val="20"/>
          <w:szCs w:val="20"/>
        </w:rPr>
      </w:pPr>
      <w:r w:rsidRPr="005743C2">
        <w:rPr>
          <w:rFonts w:ascii="Arial Black" w:hAnsi="Arial Black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1" locked="0" layoutInCell="0" allowOverlap="1" wp14:anchorId="45E96E06" wp14:editId="45E96E07">
            <wp:simplePos x="0" y="0"/>
            <wp:positionH relativeFrom="column">
              <wp:posOffset>283210</wp:posOffset>
            </wp:positionH>
            <wp:positionV relativeFrom="page">
              <wp:posOffset>13935075</wp:posOffset>
            </wp:positionV>
            <wp:extent cx="208597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501" y="21268"/>
                <wp:lineTo x="21501" y="0"/>
                <wp:lineTo x="0" y="0"/>
              </wp:wrapPolygon>
            </wp:wrapThrough>
            <wp:docPr id="7" name="Picture 7" descr="C:\Users\Moeva\Desktop\Posters\Birmingham City Counci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eva\Desktop\Posters\Birmingham City Council 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96DFC" w14:textId="77777777" w:rsidR="00C46516" w:rsidRDefault="00C46516" w:rsidP="000008FA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45E96DFD" w14:textId="77777777" w:rsidR="009B1CC3" w:rsidRDefault="009B1CC3" w:rsidP="009B1CC3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45E96DFE" w14:textId="77777777" w:rsidR="009B1CC3" w:rsidRDefault="009B1CC3" w:rsidP="009B1CC3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45E96DFF" w14:textId="77777777" w:rsidR="00620188" w:rsidRPr="009B1CC3" w:rsidRDefault="00C46516" w:rsidP="000E7F5B">
      <w:pPr>
        <w:spacing w:after="0"/>
        <w:ind w:left="624"/>
        <w:rPr>
          <w:rFonts w:ascii="Arial" w:hAnsi="Arial" w:cs="Arial"/>
          <w:sz w:val="20"/>
          <w:szCs w:val="20"/>
        </w:rPr>
      </w:pPr>
      <w:r w:rsidRPr="005743C2">
        <w:rPr>
          <w:rFonts w:ascii="Arial" w:hAnsi="Arial" w:cs="Arial"/>
          <w:sz w:val="20"/>
          <w:szCs w:val="20"/>
        </w:rPr>
        <w:t>Reproduced with kind permission of the originators</w:t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  <w:r w:rsidR="000008FA">
        <w:rPr>
          <w:rFonts w:ascii="Arial" w:hAnsi="Arial" w:cs="Arial"/>
          <w:sz w:val="20"/>
          <w:szCs w:val="20"/>
        </w:rPr>
        <w:tab/>
      </w:r>
    </w:p>
    <w:sectPr w:rsidR="00620188" w:rsidRPr="009B1CC3" w:rsidSect="00FF5FE6">
      <w:type w:val="continuous"/>
      <w:pgSz w:w="16839" w:h="23814" w:code="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E9"/>
    <w:rsid w:val="000008FA"/>
    <w:rsid w:val="000464FB"/>
    <w:rsid w:val="000745B2"/>
    <w:rsid w:val="000E4314"/>
    <w:rsid w:val="000E45C3"/>
    <w:rsid w:val="000E5A5F"/>
    <w:rsid w:val="000E7F5B"/>
    <w:rsid w:val="00135B56"/>
    <w:rsid w:val="001D0590"/>
    <w:rsid w:val="00205BB2"/>
    <w:rsid w:val="00235A11"/>
    <w:rsid w:val="00253148"/>
    <w:rsid w:val="002B3C4D"/>
    <w:rsid w:val="002B5703"/>
    <w:rsid w:val="002C6537"/>
    <w:rsid w:val="002F0CE0"/>
    <w:rsid w:val="003F1824"/>
    <w:rsid w:val="00430F5B"/>
    <w:rsid w:val="004B4C84"/>
    <w:rsid w:val="005670F8"/>
    <w:rsid w:val="00597EE9"/>
    <w:rsid w:val="005B08BD"/>
    <w:rsid w:val="005E76B0"/>
    <w:rsid w:val="00620188"/>
    <w:rsid w:val="006C04EB"/>
    <w:rsid w:val="006E41ED"/>
    <w:rsid w:val="00701F36"/>
    <w:rsid w:val="00746BDE"/>
    <w:rsid w:val="00755A7B"/>
    <w:rsid w:val="00804C9C"/>
    <w:rsid w:val="008F4F09"/>
    <w:rsid w:val="008F7179"/>
    <w:rsid w:val="00902BF6"/>
    <w:rsid w:val="009030ED"/>
    <w:rsid w:val="0090438B"/>
    <w:rsid w:val="00906FA2"/>
    <w:rsid w:val="009551F8"/>
    <w:rsid w:val="009632A9"/>
    <w:rsid w:val="009951A8"/>
    <w:rsid w:val="009B1CC3"/>
    <w:rsid w:val="00A04F48"/>
    <w:rsid w:val="00AA4436"/>
    <w:rsid w:val="00B21F9F"/>
    <w:rsid w:val="00B8034F"/>
    <w:rsid w:val="00B85782"/>
    <w:rsid w:val="00BA08F6"/>
    <w:rsid w:val="00BC151A"/>
    <w:rsid w:val="00BF014F"/>
    <w:rsid w:val="00BF7B83"/>
    <w:rsid w:val="00C46516"/>
    <w:rsid w:val="00C56D4F"/>
    <w:rsid w:val="00D25765"/>
    <w:rsid w:val="00D41ED6"/>
    <w:rsid w:val="00D56390"/>
    <w:rsid w:val="00EA6E5C"/>
    <w:rsid w:val="00EF1403"/>
    <w:rsid w:val="00F05B58"/>
    <w:rsid w:val="00F87D5E"/>
    <w:rsid w:val="00F96CE9"/>
    <w:rsid w:val="00FF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5E96D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1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1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367CAFACC4DA48DCF41E9896AFF" ma:contentTypeVersion="8" ma:contentTypeDescription="Create a new document." ma:contentTypeScope="" ma:versionID="521c1d6099b712703a79e01644028a9e">
  <xsd:schema xmlns:xsd="http://www.w3.org/2001/XMLSchema" xmlns:xs="http://www.w3.org/2001/XMLSchema" xmlns:p="http://schemas.microsoft.com/office/2006/metadata/properties" xmlns:ns2="e92bd219-aa30-4c76-b5de-81107ae7eca9" targetNamespace="http://schemas.microsoft.com/office/2006/metadata/properties" ma:root="true" ma:fieldsID="9493f81cca2157a14c45c42b866ec737" ns2:_="">
    <xsd:import namespace="e92bd219-aa30-4c76-b5de-81107ae7e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bd219-aa30-4c76-b5de-81107ae7e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1A6BC-1E04-42B1-BB4C-6588F2CAACA9}">
  <ds:schemaRefs>
    <ds:schemaRef ds:uri="http://purl.org/dc/dcmitype/"/>
    <ds:schemaRef ds:uri="e92bd219-aa30-4c76-b5de-81107ae7eca9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C79C9AF-EB15-4CF2-8AE8-A3C5D2DC8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bd219-aa30-4c76-b5de-81107ae7e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DF3B62-BBF9-49C5-8B2F-D709D0000C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502BE4-2C21-4034-96C0-ABC9B8D6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Moeva</dc:creator>
  <cp:lastModifiedBy>Moeva</cp:lastModifiedBy>
  <cp:revision>18</cp:revision>
  <cp:lastPrinted>2019-10-21T10:58:00Z</cp:lastPrinted>
  <dcterms:created xsi:type="dcterms:W3CDTF">2019-10-15T13:50:00Z</dcterms:created>
  <dcterms:modified xsi:type="dcterms:W3CDTF">2019-10-21T11:01:00Z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0x010100446A0367CAFACC4DA48DCF41E9896AFF</vt:lpwstr>
  </property>
</Properties>
</file>