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FD376" w14:textId="11D07D43" w:rsidR="00DE1F13" w:rsidRPr="00514D24" w:rsidRDefault="00DE1F13" w:rsidP="00DE1F13">
      <w:pPr>
        <w:spacing w:after="0"/>
        <w:rPr>
          <w:b/>
          <w:bCs/>
          <w:sz w:val="44"/>
          <w:szCs w:val="44"/>
        </w:rPr>
      </w:pPr>
      <w:r w:rsidRPr="00514D24">
        <w:rPr>
          <w:b/>
          <w:bCs/>
          <w:noProof/>
          <w:sz w:val="44"/>
          <w:szCs w:val="44"/>
        </w:rPr>
        <w:drawing>
          <wp:anchor distT="0" distB="0" distL="114300" distR="114300" simplePos="0" relativeHeight="251643392" behindDoc="1" locked="0" layoutInCell="1" allowOverlap="1" wp14:anchorId="0C0FCBE2" wp14:editId="48EC20C8">
            <wp:simplePos x="0" y="0"/>
            <wp:positionH relativeFrom="page">
              <wp:align>right</wp:align>
            </wp:positionH>
            <wp:positionV relativeFrom="paragraph">
              <wp:posOffset>0</wp:posOffset>
            </wp:positionV>
            <wp:extent cx="1652400" cy="1285200"/>
            <wp:effectExtent l="0" t="0" r="5080" b="0"/>
            <wp:wrapTight wrapText="bothSides">
              <wp:wrapPolygon edited="0">
                <wp:start x="0" y="0"/>
                <wp:lineTo x="0" y="21141"/>
                <wp:lineTo x="21417" y="21141"/>
                <wp:lineTo x="21417"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7">
                      <a:extLst>
                        <a:ext uri="{28A0092B-C50C-407E-A947-70E740481C1C}">
                          <a14:useLocalDpi xmlns:a14="http://schemas.microsoft.com/office/drawing/2010/main" val="0"/>
                        </a:ext>
                      </a:extLst>
                    </a:blip>
                    <a:srcRect l="13024" r="-465"/>
                    <a:stretch/>
                  </pic:blipFill>
                  <pic:spPr bwMode="auto">
                    <a:xfrm>
                      <a:off x="0" y="0"/>
                      <a:ext cx="1652400" cy="128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D24">
        <w:rPr>
          <w:b/>
          <w:bCs/>
          <w:sz w:val="44"/>
          <w:szCs w:val="44"/>
        </w:rPr>
        <w:t xml:space="preserve">Broadsheet for UKDHM 2021 </w:t>
      </w:r>
    </w:p>
    <w:p w14:paraId="7E8C8038" w14:textId="038148BF" w:rsidR="00DE1F13" w:rsidRDefault="00DE1F13" w:rsidP="009872EB">
      <w:pPr>
        <w:spacing w:after="0"/>
        <w:rPr>
          <w:b/>
          <w:bCs/>
          <w:noProof/>
          <w:sz w:val="44"/>
          <w:szCs w:val="44"/>
        </w:rPr>
      </w:pPr>
    </w:p>
    <w:p w14:paraId="3B6D5BB7" w14:textId="156FD6B4" w:rsidR="007561A2" w:rsidRDefault="00AE2580" w:rsidP="009872EB">
      <w:pPr>
        <w:spacing w:after="0"/>
        <w:rPr>
          <w:b/>
          <w:bCs/>
          <w:sz w:val="44"/>
          <w:szCs w:val="44"/>
        </w:rPr>
      </w:pPr>
      <w:r w:rsidRPr="00514D24">
        <w:rPr>
          <w:b/>
          <w:bCs/>
          <w:noProof/>
          <w:sz w:val="44"/>
          <w:szCs w:val="44"/>
        </w:rPr>
        <w:drawing>
          <wp:inline distT="0" distB="0" distL="0" distR="0" wp14:anchorId="641798E0" wp14:editId="1DF74A31">
            <wp:extent cx="5040000" cy="4852800"/>
            <wp:effectExtent l="0" t="0" r="8255" b="5080"/>
            <wp:docPr id="1" name="Picture 1" descr="Lead image for UKDHM. Left hand side is titled 'Relationships and Sex'. It shows a building signed 'Long Stay Hospital'. The building is divided in two, with one entrance for women and the other for men. In front of the building, placards read 'You are not a fit parent', 'You don't have sex', 'Sterilisation this way'.&#10;The right-hand panel of the image is titled 'Hidden Impairments'. A figure stands in the foreground. Behind, speech bubbles read 'What's wrong with you?' and 'There's nothing wrong with you!'. Below the figure is a list of hidden impairments. 18th November to 1th December .www.ukdh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ad image for UKDHM. Left hand side is titled 'Relationships and Sex'. It shows a building signed 'Long Stay Hospital'. The building is divided in two, with one entrance for women and the other for men. In front of the building, placards read 'You are not a fit parent', 'You don't have sex', 'Sterilisation this way'.&#10;The right-hand panel of the image is titled 'Hidden Impairments'. A figure stands in the foreground. Behind, speech bubbles read 'What's wrong with you?' and 'There's nothing wrong with you!'. Below the figure is a list of hidden impairments. 18th November to 1th December .www.ukdhm.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4852800"/>
                    </a:xfrm>
                    <a:prstGeom prst="rect">
                      <a:avLst/>
                    </a:prstGeom>
                    <a:noFill/>
                    <a:ln>
                      <a:noFill/>
                    </a:ln>
                  </pic:spPr>
                </pic:pic>
              </a:graphicData>
            </a:graphic>
          </wp:inline>
        </w:drawing>
      </w:r>
    </w:p>
    <w:p w14:paraId="412AD858" w14:textId="7D5A4B62" w:rsidR="00D3310F" w:rsidRPr="00C11A15" w:rsidRDefault="00D3310F" w:rsidP="009872EB">
      <w:pPr>
        <w:spacing w:after="0"/>
        <w:rPr>
          <w:b/>
          <w:bCs/>
          <w:sz w:val="40"/>
          <w:szCs w:val="40"/>
        </w:rPr>
      </w:pPr>
    </w:p>
    <w:p w14:paraId="08810A81" w14:textId="1491F2F2" w:rsidR="00F000DA" w:rsidRPr="002F16E8" w:rsidRDefault="00490854" w:rsidP="009872EB">
      <w:pPr>
        <w:spacing w:after="0"/>
        <w:rPr>
          <w:b/>
          <w:bCs/>
          <w:sz w:val="44"/>
          <w:szCs w:val="44"/>
        </w:rPr>
      </w:pPr>
      <w:r w:rsidRPr="002F16E8">
        <w:rPr>
          <w:b/>
          <w:bCs/>
          <w:sz w:val="44"/>
          <w:szCs w:val="44"/>
        </w:rPr>
        <w:t>Disability and Hidden Impairment</w:t>
      </w:r>
      <w:r w:rsidR="002F16E8">
        <w:rPr>
          <w:b/>
          <w:bCs/>
          <w:sz w:val="44"/>
          <w:szCs w:val="44"/>
        </w:rPr>
        <w:t>;</w:t>
      </w:r>
      <w:r w:rsidR="007561A2" w:rsidRPr="002F16E8">
        <w:rPr>
          <w:b/>
          <w:bCs/>
          <w:sz w:val="44"/>
          <w:szCs w:val="44"/>
        </w:rPr>
        <w:t xml:space="preserve"> </w:t>
      </w:r>
      <w:r w:rsidRPr="002F16E8">
        <w:rPr>
          <w:b/>
          <w:bCs/>
          <w:sz w:val="44"/>
          <w:szCs w:val="44"/>
        </w:rPr>
        <w:t>Disability Relationships</w:t>
      </w:r>
      <w:r w:rsidR="00F000DA" w:rsidRPr="002F16E8">
        <w:rPr>
          <w:b/>
          <w:bCs/>
          <w:sz w:val="44"/>
          <w:szCs w:val="44"/>
        </w:rPr>
        <w:t xml:space="preserve"> and</w:t>
      </w:r>
      <w:r w:rsidR="00D3310F" w:rsidRPr="002F16E8">
        <w:rPr>
          <w:b/>
          <w:bCs/>
          <w:sz w:val="44"/>
          <w:szCs w:val="44"/>
        </w:rPr>
        <w:t xml:space="preserve"> </w:t>
      </w:r>
      <w:r w:rsidR="00F000DA" w:rsidRPr="002F16E8">
        <w:rPr>
          <w:b/>
          <w:bCs/>
          <w:sz w:val="44"/>
          <w:szCs w:val="44"/>
        </w:rPr>
        <w:t>Sex</w:t>
      </w:r>
    </w:p>
    <w:p w14:paraId="1306A354" w14:textId="77777777" w:rsidR="001900DE" w:rsidRPr="00C11A15" w:rsidRDefault="001900DE" w:rsidP="009872EB">
      <w:pPr>
        <w:spacing w:after="0"/>
        <w:rPr>
          <w:b/>
          <w:bCs/>
          <w:sz w:val="40"/>
          <w:szCs w:val="40"/>
        </w:rPr>
      </w:pPr>
    </w:p>
    <w:p w14:paraId="6C7E8F5B" w14:textId="7921C925" w:rsidR="00854336" w:rsidRPr="00C11A15" w:rsidRDefault="00854336" w:rsidP="00AB2019">
      <w:pPr>
        <w:spacing w:after="0" w:line="240" w:lineRule="auto"/>
        <w:rPr>
          <w:b/>
          <w:bCs/>
          <w:sz w:val="40"/>
          <w:szCs w:val="40"/>
        </w:rPr>
      </w:pPr>
      <w:r w:rsidRPr="00C11A15">
        <w:rPr>
          <w:b/>
          <w:bCs/>
          <w:sz w:val="40"/>
          <w:szCs w:val="40"/>
        </w:rPr>
        <w:t>This year’s UKDHM focuses on t</w:t>
      </w:r>
      <w:r w:rsidR="00490854" w:rsidRPr="00C11A15">
        <w:rPr>
          <w:b/>
          <w:bCs/>
          <w:sz w:val="40"/>
          <w:szCs w:val="40"/>
        </w:rPr>
        <w:t>wo enduring stereotypes that make disabled people’s lives more di</w:t>
      </w:r>
      <w:r w:rsidRPr="00C11A15">
        <w:rPr>
          <w:b/>
          <w:bCs/>
          <w:sz w:val="40"/>
          <w:szCs w:val="40"/>
        </w:rPr>
        <w:t xml:space="preserve">fficult and act as a barrier to our inclusion. </w:t>
      </w:r>
    </w:p>
    <w:p w14:paraId="308B33A7" w14:textId="1193E212" w:rsidR="00490854" w:rsidRPr="00C11A15" w:rsidRDefault="00DE2B19" w:rsidP="00AB2019">
      <w:pPr>
        <w:spacing w:after="0" w:line="240" w:lineRule="auto"/>
        <w:rPr>
          <w:b/>
          <w:bCs/>
          <w:sz w:val="40"/>
          <w:szCs w:val="40"/>
        </w:rPr>
      </w:pPr>
      <w:r w:rsidRPr="00C11A15">
        <w:rPr>
          <w:b/>
          <w:bCs/>
          <w:sz w:val="40"/>
          <w:szCs w:val="40"/>
        </w:rPr>
        <w:t xml:space="preserve">People with </w:t>
      </w:r>
      <w:r w:rsidR="00854336" w:rsidRPr="00C11A15">
        <w:rPr>
          <w:b/>
          <w:bCs/>
          <w:sz w:val="40"/>
          <w:szCs w:val="40"/>
        </w:rPr>
        <w:t>Hidden Impairment</w:t>
      </w:r>
      <w:r w:rsidR="006F2B53" w:rsidRPr="00C11A15">
        <w:rPr>
          <w:b/>
          <w:bCs/>
          <w:sz w:val="40"/>
          <w:szCs w:val="40"/>
        </w:rPr>
        <w:t>s</w:t>
      </w:r>
      <w:r w:rsidR="00854336" w:rsidRPr="00C11A15">
        <w:rPr>
          <w:b/>
          <w:bCs/>
          <w:sz w:val="40"/>
          <w:szCs w:val="40"/>
        </w:rPr>
        <w:t xml:space="preserve"> </w:t>
      </w:r>
      <w:r w:rsidR="001E0D2A" w:rsidRPr="00C11A15">
        <w:rPr>
          <w:b/>
          <w:bCs/>
          <w:sz w:val="40"/>
          <w:szCs w:val="40"/>
        </w:rPr>
        <w:t xml:space="preserve">are often not </w:t>
      </w:r>
      <w:r w:rsidR="00854336" w:rsidRPr="00C11A15">
        <w:rPr>
          <w:b/>
          <w:bCs/>
          <w:sz w:val="40"/>
          <w:szCs w:val="40"/>
        </w:rPr>
        <w:t>t</w:t>
      </w:r>
      <w:r w:rsidRPr="00C11A15">
        <w:rPr>
          <w:b/>
          <w:bCs/>
          <w:sz w:val="40"/>
          <w:szCs w:val="40"/>
        </w:rPr>
        <w:t>hought to</w:t>
      </w:r>
      <w:r w:rsidR="00854336" w:rsidRPr="00C11A15">
        <w:rPr>
          <w:b/>
          <w:bCs/>
          <w:sz w:val="40"/>
          <w:szCs w:val="40"/>
        </w:rPr>
        <w:t xml:space="preserve"> be disabled pe</w:t>
      </w:r>
      <w:r w:rsidR="00FB3618" w:rsidRPr="00C11A15">
        <w:rPr>
          <w:b/>
          <w:bCs/>
          <w:sz w:val="40"/>
          <w:szCs w:val="40"/>
        </w:rPr>
        <w:t>ople.</w:t>
      </w:r>
      <w:r w:rsidR="00854336" w:rsidRPr="00C11A15">
        <w:rPr>
          <w:b/>
          <w:bCs/>
          <w:sz w:val="40"/>
          <w:szCs w:val="40"/>
        </w:rPr>
        <w:t xml:space="preserve"> </w:t>
      </w:r>
      <w:r w:rsidR="00FB3618" w:rsidRPr="00C11A15">
        <w:rPr>
          <w:b/>
          <w:bCs/>
          <w:sz w:val="40"/>
          <w:szCs w:val="40"/>
        </w:rPr>
        <w:t>In the media and popul</w:t>
      </w:r>
      <w:r w:rsidR="00394796" w:rsidRPr="00C11A15">
        <w:rPr>
          <w:b/>
          <w:bCs/>
          <w:sz w:val="40"/>
          <w:szCs w:val="40"/>
        </w:rPr>
        <w:t>a</w:t>
      </w:r>
      <w:r w:rsidR="00FB3618" w:rsidRPr="00C11A15">
        <w:rPr>
          <w:b/>
          <w:bCs/>
          <w:sz w:val="40"/>
          <w:szCs w:val="40"/>
        </w:rPr>
        <w:t>r culture</w:t>
      </w:r>
      <w:r w:rsidR="00394796" w:rsidRPr="00C11A15">
        <w:rPr>
          <w:b/>
          <w:bCs/>
          <w:sz w:val="40"/>
          <w:szCs w:val="40"/>
        </w:rPr>
        <w:t xml:space="preserve"> one has to</w:t>
      </w:r>
      <w:r w:rsidR="00854336" w:rsidRPr="00C11A15">
        <w:rPr>
          <w:b/>
          <w:bCs/>
          <w:sz w:val="40"/>
          <w:szCs w:val="40"/>
        </w:rPr>
        <w:t xml:space="preserve"> ‘see’ </w:t>
      </w:r>
      <w:r w:rsidR="00424B44" w:rsidRPr="00C11A15">
        <w:rPr>
          <w:b/>
          <w:bCs/>
          <w:sz w:val="40"/>
          <w:szCs w:val="40"/>
        </w:rPr>
        <w:t xml:space="preserve">our </w:t>
      </w:r>
      <w:r w:rsidR="00854336" w:rsidRPr="00C11A15">
        <w:rPr>
          <w:b/>
          <w:bCs/>
          <w:sz w:val="40"/>
          <w:szCs w:val="40"/>
        </w:rPr>
        <w:t>impairment</w:t>
      </w:r>
      <w:r w:rsidR="00424B44" w:rsidRPr="00C11A15">
        <w:rPr>
          <w:b/>
          <w:bCs/>
          <w:sz w:val="40"/>
          <w:szCs w:val="40"/>
        </w:rPr>
        <w:t xml:space="preserve">. </w:t>
      </w:r>
      <w:r w:rsidR="00854336" w:rsidRPr="00C11A15">
        <w:rPr>
          <w:b/>
          <w:bCs/>
          <w:sz w:val="40"/>
          <w:szCs w:val="40"/>
        </w:rPr>
        <w:t>‘</w:t>
      </w:r>
      <w:r w:rsidR="00424B44" w:rsidRPr="00C11A15">
        <w:rPr>
          <w:b/>
          <w:bCs/>
          <w:sz w:val="40"/>
          <w:szCs w:val="40"/>
        </w:rPr>
        <w:t>W</w:t>
      </w:r>
      <w:r w:rsidR="00854336" w:rsidRPr="00C11A15">
        <w:rPr>
          <w:b/>
          <w:bCs/>
          <w:sz w:val="40"/>
          <w:szCs w:val="40"/>
        </w:rPr>
        <w:t>hat’s wrong</w:t>
      </w:r>
      <w:r w:rsidR="00647CC7" w:rsidRPr="00C11A15">
        <w:rPr>
          <w:b/>
          <w:bCs/>
          <w:sz w:val="40"/>
          <w:szCs w:val="40"/>
        </w:rPr>
        <w:t>’</w:t>
      </w:r>
      <w:r w:rsidR="00854336" w:rsidRPr="00C11A15">
        <w:rPr>
          <w:b/>
          <w:bCs/>
          <w:sz w:val="40"/>
          <w:szCs w:val="40"/>
        </w:rPr>
        <w:t xml:space="preserve"> with th</w:t>
      </w:r>
      <w:r w:rsidR="00647CC7" w:rsidRPr="00C11A15">
        <w:rPr>
          <w:b/>
          <w:bCs/>
          <w:sz w:val="40"/>
          <w:szCs w:val="40"/>
        </w:rPr>
        <w:t xml:space="preserve">e person </w:t>
      </w:r>
      <w:r w:rsidR="002B41AB" w:rsidRPr="00C11A15">
        <w:rPr>
          <w:b/>
          <w:bCs/>
          <w:sz w:val="40"/>
          <w:szCs w:val="40"/>
        </w:rPr>
        <w:t>who identifies</w:t>
      </w:r>
      <w:r w:rsidR="00647CC7" w:rsidRPr="00C11A15">
        <w:rPr>
          <w:b/>
          <w:bCs/>
          <w:sz w:val="40"/>
          <w:szCs w:val="40"/>
        </w:rPr>
        <w:t xml:space="preserve"> as disabled</w:t>
      </w:r>
      <w:r w:rsidR="00B0519E" w:rsidRPr="00C11A15">
        <w:rPr>
          <w:b/>
          <w:bCs/>
          <w:sz w:val="40"/>
          <w:szCs w:val="40"/>
        </w:rPr>
        <w:t>?</w:t>
      </w:r>
      <w:r w:rsidR="00854336" w:rsidRPr="00C11A15">
        <w:rPr>
          <w:b/>
          <w:bCs/>
          <w:sz w:val="40"/>
          <w:szCs w:val="40"/>
        </w:rPr>
        <w:t xml:space="preserve"> </w:t>
      </w:r>
      <w:r w:rsidR="00647CC7" w:rsidRPr="00C11A15">
        <w:rPr>
          <w:b/>
          <w:bCs/>
          <w:sz w:val="40"/>
          <w:szCs w:val="40"/>
        </w:rPr>
        <w:t>Yet t</w:t>
      </w:r>
      <w:r w:rsidR="00854336" w:rsidRPr="00C11A15">
        <w:rPr>
          <w:b/>
          <w:bCs/>
          <w:sz w:val="40"/>
          <w:szCs w:val="40"/>
        </w:rPr>
        <w:t>he majority of disabled people</w:t>
      </w:r>
      <w:r w:rsidR="00D336D8">
        <w:rPr>
          <w:b/>
          <w:bCs/>
          <w:sz w:val="40"/>
          <w:szCs w:val="40"/>
        </w:rPr>
        <w:t xml:space="preserve"> </w:t>
      </w:r>
      <w:r w:rsidR="00854336" w:rsidRPr="00C11A15">
        <w:rPr>
          <w:b/>
          <w:bCs/>
          <w:sz w:val="40"/>
          <w:szCs w:val="40"/>
        </w:rPr>
        <w:lastRenderedPageBreak/>
        <w:t>have hidden impairments and so it is often assumed we are liars when we try to exercise our rights</w:t>
      </w:r>
      <w:r w:rsidR="00EA6409" w:rsidRPr="00C11A15">
        <w:rPr>
          <w:b/>
          <w:bCs/>
          <w:sz w:val="40"/>
          <w:szCs w:val="40"/>
        </w:rPr>
        <w:t>.</w:t>
      </w:r>
    </w:p>
    <w:p w14:paraId="373CE534" w14:textId="3FA852BE" w:rsidR="00EA6409" w:rsidRPr="00C11A15" w:rsidRDefault="00EA6409" w:rsidP="00AB2019">
      <w:pPr>
        <w:spacing w:after="0" w:line="240" w:lineRule="auto"/>
        <w:rPr>
          <w:b/>
          <w:bCs/>
          <w:sz w:val="40"/>
          <w:szCs w:val="40"/>
        </w:rPr>
      </w:pPr>
      <w:r w:rsidRPr="00C11A15">
        <w:rPr>
          <w:b/>
          <w:bCs/>
          <w:sz w:val="40"/>
          <w:szCs w:val="40"/>
        </w:rPr>
        <w:t>Disabled people are not seen as ‘sexy’</w:t>
      </w:r>
      <w:r w:rsidR="00FA2DDC" w:rsidRPr="00C11A15">
        <w:rPr>
          <w:b/>
          <w:bCs/>
          <w:sz w:val="40"/>
          <w:szCs w:val="40"/>
        </w:rPr>
        <w:t>.</w:t>
      </w:r>
      <w:r w:rsidR="00FB42E7" w:rsidRPr="00C11A15">
        <w:rPr>
          <w:b/>
          <w:bCs/>
          <w:sz w:val="40"/>
          <w:szCs w:val="40"/>
        </w:rPr>
        <w:t xml:space="preserve"> We are often viewed as perpetual children</w:t>
      </w:r>
      <w:r w:rsidR="0007065C" w:rsidRPr="00C11A15">
        <w:rPr>
          <w:b/>
          <w:bCs/>
          <w:sz w:val="40"/>
          <w:szCs w:val="40"/>
        </w:rPr>
        <w:t>, as a threat to the gene</w:t>
      </w:r>
      <w:r w:rsidR="002D3F8C" w:rsidRPr="00C11A15">
        <w:rPr>
          <w:b/>
          <w:bCs/>
          <w:sz w:val="40"/>
          <w:szCs w:val="40"/>
        </w:rPr>
        <w:t>-</w:t>
      </w:r>
      <w:r w:rsidR="0007065C" w:rsidRPr="00C11A15">
        <w:rPr>
          <w:b/>
          <w:bCs/>
          <w:sz w:val="40"/>
          <w:szCs w:val="40"/>
        </w:rPr>
        <w:t>pool</w:t>
      </w:r>
      <w:r w:rsidR="00FA2DDC" w:rsidRPr="00C11A15">
        <w:rPr>
          <w:b/>
          <w:bCs/>
          <w:sz w:val="40"/>
          <w:szCs w:val="40"/>
        </w:rPr>
        <w:t xml:space="preserve"> </w:t>
      </w:r>
      <w:r w:rsidR="0007065C" w:rsidRPr="00C11A15">
        <w:rPr>
          <w:b/>
          <w:bCs/>
          <w:sz w:val="40"/>
          <w:szCs w:val="40"/>
        </w:rPr>
        <w:t>and asexual.</w:t>
      </w:r>
      <w:r w:rsidR="002D3F8C" w:rsidRPr="00C11A15">
        <w:rPr>
          <w:b/>
          <w:bCs/>
          <w:sz w:val="40"/>
          <w:szCs w:val="40"/>
        </w:rPr>
        <w:t xml:space="preserve"> Based on these falsehoods t</w:t>
      </w:r>
      <w:r w:rsidR="00FA2DDC" w:rsidRPr="00C11A15">
        <w:rPr>
          <w:b/>
          <w:bCs/>
          <w:sz w:val="40"/>
          <w:szCs w:val="40"/>
        </w:rPr>
        <w:t xml:space="preserve">he shocking history of </w:t>
      </w:r>
      <w:r w:rsidR="008058C0" w:rsidRPr="00C11A15">
        <w:rPr>
          <w:b/>
          <w:bCs/>
          <w:sz w:val="40"/>
          <w:szCs w:val="40"/>
        </w:rPr>
        <w:t xml:space="preserve">our treatment has denied our right to family life, children, relationships and </w:t>
      </w:r>
      <w:r w:rsidR="003436E4" w:rsidRPr="00C11A15">
        <w:rPr>
          <w:b/>
          <w:bCs/>
          <w:sz w:val="40"/>
          <w:szCs w:val="40"/>
        </w:rPr>
        <w:t>sexuality. Yet disabled people are as varied as everyone else</w:t>
      </w:r>
      <w:r w:rsidR="000F25C7" w:rsidRPr="00C11A15">
        <w:rPr>
          <w:b/>
          <w:bCs/>
          <w:sz w:val="40"/>
          <w:szCs w:val="40"/>
        </w:rPr>
        <w:t xml:space="preserve">, with </w:t>
      </w:r>
      <w:r w:rsidR="003436E4" w:rsidRPr="00C11A15">
        <w:rPr>
          <w:b/>
          <w:bCs/>
          <w:sz w:val="40"/>
          <w:szCs w:val="40"/>
        </w:rPr>
        <w:t xml:space="preserve">no less capacity and need for </w:t>
      </w:r>
      <w:r w:rsidR="00BA2917" w:rsidRPr="00C11A15">
        <w:rPr>
          <w:b/>
          <w:bCs/>
          <w:sz w:val="40"/>
          <w:szCs w:val="40"/>
        </w:rPr>
        <w:t>expressing emotions,</w:t>
      </w:r>
      <w:r w:rsidR="007553E6" w:rsidRPr="00C11A15">
        <w:rPr>
          <w:b/>
          <w:bCs/>
          <w:sz w:val="40"/>
          <w:szCs w:val="40"/>
        </w:rPr>
        <w:t xml:space="preserve"> our sexuality &amp;</w:t>
      </w:r>
      <w:r w:rsidR="00BA2917" w:rsidRPr="00C11A15">
        <w:rPr>
          <w:b/>
          <w:bCs/>
          <w:sz w:val="40"/>
          <w:szCs w:val="40"/>
        </w:rPr>
        <w:t xml:space="preserve"> having relationships</w:t>
      </w:r>
      <w:r w:rsidR="00FB42E7" w:rsidRPr="00C11A15">
        <w:rPr>
          <w:b/>
          <w:bCs/>
          <w:sz w:val="40"/>
          <w:szCs w:val="40"/>
        </w:rPr>
        <w:t>.</w:t>
      </w:r>
    </w:p>
    <w:p w14:paraId="1A20E440" w14:textId="0423E603" w:rsidR="00310102" w:rsidRPr="00C11A15" w:rsidRDefault="00B65538" w:rsidP="00AB2019">
      <w:pPr>
        <w:spacing w:after="0" w:line="240" w:lineRule="auto"/>
        <w:rPr>
          <w:b/>
          <w:bCs/>
          <w:sz w:val="40"/>
          <w:szCs w:val="40"/>
        </w:rPr>
      </w:pPr>
      <w:r w:rsidRPr="00C11A15">
        <w:rPr>
          <w:noProof/>
          <w:sz w:val="40"/>
          <w:szCs w:val="40"/>
        </w:rPr>
        <w:drawing>
          <wp:anchor distT="0" distB="0" distL="114300" distR="114300" simplePos="0" relativeHeight="251653632" behindDoc="1" locked="0" layoutInCell="1" allowOverlap="1" wp14:anchorId="0FDC3FAD" wp14:editId="0C0AD678">
            <wp:simplePos x="0" y="0"/>
            <wp:positionH relativeFrom="margin">
              <wp:posOffset>5289550</wp:posOffset>
            </wp:positionH>
            <wp:positionV relativeFrom="paragraph">
              <wp:posOffset>114935</wp:posOffset>
            </wp:positionV>
            <wp:extent cx="1303200" cy="1353600"/>
            <wp:effectExtent l="0" t="0" r="0" b="0"/>
            <wp:wrapTight wrapText="bothSides">
              <wp:wrapPolygon edited="0">
                <wp:start x="0" y="0"/>
                <wp:lineTo x="0" y="21286"/>
                <wp:lineTo x="21158" y="21286"/>
                <wp:lineTo x="21158"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9764" r="20128"/>
                    <a:stretch/>
                  </pic:blipFill>
                  <pic:spPr bwMode="auto">
                    <a:xfrm>
                      <a:off x="0" y="0"/>
                      <a:ext cx="1303200" cy="13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09C" w:rsidRPr="00C11A15">
        <w:rPr>
          <w:noProof/>
          <w:color w:val="FF0000"/>
          <w:sz w:val="40"/>
          <w:szCs w:val="40"/>
        </w:rPr>
        <w:drawing>
          <wp:anchor distT="0" distB="0" distL="114300" distR="114300" simplePos="0" relativeHeight="251655680" behindDoc="1" locked="0" layoutInCell="1" allowOverlap="1" wp14:anchorId="2A7523B4" wp14:editId="23BAD251">
            <wp:simplePos x="0" y="0"/>
            <wp:positionH relativeFrom="margin">
              <wp:posOffset>-38100</wp:posOffset>
            </wp:positionH>
            <wp:positionV relativeFrom="paragraph">
              <wp:posOffset>198755</wp:posOffset>
            </wp:positionV>
            <wp:extent cx="1303200" cy="1252800"/>
            <wp:effectExtent l="0" t="0" r="0" b="5080"/>
            <wp:wrapTight wrapText="bothSides">
              <wp:wrapPolygon edited="0">
                <wp:start x="0" y="0"/>
                <wp:lineTo x="0" y="21359"/>
                <wp:lineTo x="21158" y="21359"/>
                <wp:lineTo x="21158"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9526" t="7396" r="19527" b="34024"/>
                    <a:stretch/>
                  </pic:blipFill>
                  <pic:spPr bwMode="auto">
                    <a:xfrm>
                      <a:off x="0" y="0"/>
                      <a:ext cx="1303200" cy="12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14D" w:rsidRPr="00C11A15">
        <w:rPr>
          <w:b/>
          <w:bCs/>
          <w:sz w:val="40"/>
          <w:szCs w:val="40"/>
        </w:rPr>
        <w:t>UK Definition of Disability</w:t>
      </w:r>
      <w:r w:rsidR="005654F6" w:rsidRPr="00C11A15">
        <w:rPr>
          <w:b/>
          <w:bCs/>
          <w:sz w:val="40"/>
          <w:szCs w:val="40"/>
        </w:rPr>
        <w:t xml:space="preserve"> and who is covered</w:t>
      </w:r>
      <w:r w:rsidR="0022714D" w:rsidRPr="00C11A15">
        <w:rPr>
          <w:b/>
          <w:bCs/>
          <w:sz w:val="40"/>
          <w:szCs w:val="40"/>
        </w:rPr>
        <w:t xml:space="preserve"> </w:t>
      </w:r>
      <w:r w:rsidR="004C48D0" w:rsidRPr="00C11A15">
        <w:rPr>
          <w:sz w:val="40"/>
          <w:szCs w:val="40"/>
        </w:rPr>
        <w:t>People defined as disabled under the Equality Act</w:t>
      </w:r>
      <w:r w:rsidR="008142AA" w:rsidRPr="00C11A15">
        <w:rPr>
          <w:sz w:val="40"/>
          <w:szCs w:val="40"/>
        </w:rPr>
        <w:t xml:space="preserve"> (2010)</w:t>
      </w:r>
      <w:r w:rsidR="004C48D0" w:rsidRPr="00C11A15">
        <w:rPr>
          <w:sz w:val="40"/>
          <w:szCs w:val="40"/>
        </w:rPr>
        <w:t xml:space="preserve"> have protection from</w:t>
      </w:r>
      <w:r w:rsidR="00266E87">
        <w:rPr>
          <w:sz w:val="40"/>
          <w:szCs w:val="40"/>
        </w:rPr>
        <w:t xml:space="preserve"> </w:t>
      </w:r>
      <w:r w:rsidR="004C48D0" w:rsidRPr="00C11A15">
        <w:rPr>
          <w:sz w:val="40"/>
          <w:szCs w:val="40"/>
        </w:rPr>
        <w:t>discrimination</w:t>
      </w:r>
      <w:r w:rsidR="00310102" w:rsidRPr="00C11A15">
        <w:rPr>
          <w:sz w:val="40"/>
          <w:szCs w:val="40"/>
        </w:rPr>
        <w:t xml:space="preserve"> and harassment</w:t>
      </w:r>
      <w:r w:rsidR="004C48D0" w:rsidRPr="00C11A15">
        <w:rPr>
          <w:sz w:val="40"/>
          <w:szCs w:val="40"/>
        </w:rPr>
        <w:t xml:space="preserve"> and have a right to</w:t>
      </w:r>
      <w:r>
        <w:rPr>
          <w:sz w:val="40"/>
          <w:szCs w:val="40"/>
        </w:rPr>
        <w:t xml:space="preserve"> </w:t>
      </w:r>
      <w:r w:rsidR="004C48D0" w:rsidRPr="00C11A15">
        <w:rPr>
          <w:sz w:val="40"/>
          <w:szCs w:val="40"/>
        </w:rPr>
        <w:t>reasonable adjustments</w:t>
      </w:r>
      <w:r w:rsidR="007B15F6" w:rsidRPr="00C11A15">
        <w:rPr>
          <w:sz w:val="40"/>
          <w:szCs w:val="40"/>
        </w:rPr>
        <w:t>.</w:t>
      </w:r>
      <w:r w:rsidR="00C872F4" w:rsidRPr="00C11A15">
        <w:rPr>
          <w:sz w:val="40"/>
          <w:szCs w:val="40"/>
        </w:rPr>
        <w:t xml:space="preserve"> </w:t>
      </w:r>
      <w:r w:rsidR="007B15F6" w:rsidRPr="00C11A15">
        <w:rPr>
          <w:sz w:val="40"/>
          <w:szCs w:val="40"/>
        </w:rPr>
        <w:t>(First introduced by 199</w:t>
      </w:r>
      <w:r w:rsidR="00C872F4" w:rsidRPr="00C11A15">
        <w:rPr>
          <w:sz w:val="40"/>
          <w:szCs w:val="40"/>
        </w:rPr>
        <w:t>5 Disability Discrimination Act)</w:t>
      </w:r>
      <w:r w:rsidR="00CF1EF2" w:rsidRPr="00C11A15">
        <w:rPr>
          <w:sz w:val="40"/>
          <w:szCs w:val="40"/>
        </w:rPr>
        <w:t>.</w:t>
      </w:r>
      <w:r w:rsidR="004C48D0" w:rsidRPr="00C11A15">
        <w:rPr>
          <w:sz w:val="40"/>
          <w:szCs w:val="40"/>
        </w:rPr>
        <w:t xml:space="preserve"> </w:t>
      </w:r>
    </w:p>
    <w:p w14:paraId="34BE61E5" w14:textId="04BEF814" w:rsidR="004C0CCA" w:rsidRPr="00C11A15" w:rsidRDefault="000E1AFA" w:rsidP="00AB2019">
      <w:pPr>
        <w:spacing w:after="0" w:line="240" w:lineRule="auto"/>
        <w:rPr>
          <w:b/>
          <w:bCs/>
          <w:sz w:val="40"/>
          <w:szCs w:val="40"/>
        </w:rPr>
      </w:pPr>
      <w:r w:rsidRPr="00C11A15">
        <w:rPr>
          <w:rFonts w:cstheme="minorHAnsi"/>
          <w:b/>
          <w:bCs/>
          <w:color w:val="0B0C0C"/>
          <w:sz w:val="40"/>
          <w:szCs w:val="40"/>
          <w:shd w:val="clear" w:color="auto" w:fill="FFFFFF"/>
        </w:rPr>
        <w:t>‘You</w:t>
      </w:r>
      <w:r w:rsidR="000C6030" w:rsidRPr="00C11A15">
        <w:rPr>
          <w:rFonts w:cstheme="minorHAnsi"/>
          <w:b/>
          <w:bCs/>
          <w:color w:val="0B0C0C"/>
          <w:sz w:val="40"/>
          <w:szCs w:val="40"/>
          <w:shd w:val="clear" w:color="auto" w:fill="FFFFFF"/>
        </w:rPr>
        <w:t xml:space="preserve"> ar</w:t>
      </w:r>
      <w:r w:rsidRPr="00C11A15">
        <w:rPr>
          <w:rFonts w:cstheme="minorHAnsi"/>
          <w:b/>
          <w:bCs/>
          <w:color w:val="0B0C0C"/>
          <w:sz w:val="40"/>
          <w:szCs w:val="40"/>
          <w:shd w:val="clear" w:color="auto" w:fill="FFFFFF"/>
        </w:rPr>
        <w:t>e disabled under the Equality Act 2010 if you have a physical or mental impairment that has a ‘substantial’ and ‘long-term’ negative effect on your ability to do normal daily activities’.</w:t>
      </w:r>
    </w:p>
    <w:p w14:paraId="6479CCE8" w14:textId="17E57AA9" w:rsidR="004C48D0" w:rsidRPr="00C11A15" w:rsidRDefault="005D3F00" w:rsidP="00AB2019">
      <w:pPr>
        <w:spacing w:after="0" w:line="240" w:lineRule="auto"/>
        <w:rPr>
          <w:rFonts w:cstheme="minorHAnsi"/>
          <w:color w:val="0B0C0C"/>
          <w:sz w:val="40"/>
          <w:szCs w:val="40"/>
          <w:shd w:val="clear" w:color="auto" w:fill="FFFFFF"/>
        </w:rPr>
      </w:pPr>
      <w:r w:rsidRPr="00C11A15">
        <w:rPr>
          <w:rFonts w:cstheme="minorHAnsi"/>
          <w:color w:val="0B0C0C"/>
          <w:sz w:val="40"/>
          <w:szCs w:val="40"/>
          <w:shd w:val="clear" w:color="auto" w:fill="FFFFFF"/>
        </w:rPr>
        <w:t xml:space="preserve">These </w:t>
      </w:r>
      <w:hyperlink r:id="rId11" w:history="1">
        <w:r w:rsidR="007B4E68" w:rsidRPr="00C11A15">
          <w:rPr>
            <w:rStyle w:val="Hyperlink"/>
            <w:rFonts w:cstheme="minorHAnsi"/>
            <w:sz w:val="40"/>
            <w:szCs w:val="40"/>
            <w:shd w:val="clear" w:color="auto" w:fill="FFFFFF"/>
          </w:rPr>
          <w:t>Impairments</w:t>
        </w:r>
      </w:hyperlink>
      <w:r w:rsidR="007B4E68" w:rsidRPr="00C11A15">
        <w:rPr>
          <w:rFonts w:cstheme="minorHAnsi"/>
          <w:color w:val="0B0C0C"/>
          <w:sz w:val="40"/>
          <w:szCs w:val="40"/>
          <w:shd w:val="clear" w:color="auto" w:fill="FFFFFF"/>
        </w:rPr>
        <w:t xml:space="preserve"> are a large number</w:t>
      </w:r>
      <w:r w:rsidR="00F56E43" w:rsidRPr="00C11A15">
        <w:rPr>
          <w:rFonts w:cstheme="minorHAnsi"/>
          <w:color w:val="0B0C0C"/>
          <w:sz w:val="40"/>
          <w:szCs w:val="40"/>
          <w:shd w:val="clear" w:color="auto" w:fill="FFFFFF"/>
        </w:rPr>
        <w:t xml:space="preserve">, </w:t>
      </w:r>
      <w:r w:rsidR="007B4E68" w:rsidRPr="00C11A15">
        <w:rPr>
          <w:rFonts w:cstheme="minorHAnsi"/>
          <w:color w:val="0B0C0C"/>
          <w:sz w:val="40"/>
          <w:szCs w:val="40"/>
          <w:shd w:val="clear" w:color="auto" w:fill="FFFFFF"/>
        </w:rPr>
        <w:t>includ</w:t>
      </w:r>
      <w:r w:rsidR="00F56E43" w:rsidRPr="00C11A15">
        <w:rPr>
          <w:rFonts w:cstheme="minorHAnsi"/>
          <w:color w:val="0B0C0C"/>
          <w:sz w:val="40"/>
          <w:szCs w:val="40"/>
          <w:shd w:val="clear" w:color="auto" w:fill="FFFFFF"/>
        </w:rPr>
        <w:t>ing</w:t>
      </w:r>
      <w:r w:rsidR="00B815C3" w:rsidRPr="00C11A15">
        <w:rPr>
          <w:rFonts w:cstheme="minorHAnsi"/>
          <w:color w:val="0B0C0C"/>
          <w:sz w:val="40"/>
          <w:szCs w:val="40"/>
          <w:shd w:val="clear" w:color="auto" w:fill="FFFFFF"/>
        </w:rPr>
        <w:t>:</w:t>
      </w:r>
      <w:r w:rsidR="004C48D0" w:rsidRPr="00C11A15">
        <w:rPr>
          <w:rFonts w:cstheme="minorHAnsi"/>
          <w:color w:val="0B0C0C"/>
          <w:sz w:val="40"/>
          <w:szCs w:val="40"/>
          <w:shd w:val="clear" w:color="auto" w:fill="FFFFFF"/>
        </w:rPr>
        <w:t xml:space="preserve"> </w:t>
      </w:r>
    </w:p>
    <w:p w14:paraId="4A31B80A" w14:textId="7BFB3B83" w:rsidR="007B4E68" w:rsidRPr="00C11A15" w:rsidRDefault="004C48D0" w:rsidP="00AB2019">
      <w:pPr>
        <w:spacing w:after="0" w:line="240" w:lineRule="auto"/>
        <w:rPr>
          <w:sz w:val="40"/>
          <w:szCs w:val="40"/>
        </w:rPr>
      </w:pPr>
      <w:r w:rsidRPr="00C11A15">
        <w:rPr>
          <w:sz w:val="40"/>
          <w:szCs w:val="40"/>
        </w:rPr>
        <w:t xml:space="preserve"> • sensory, such as those </w:t>
      </w:r>
      <w:r w:rsidRPr="00C11A15">
        <w:rPr>
          <w:color w:val="FF0000"/>
          <w:sz w:val="40"/>
          <w:szCs w:val="40"/>
        </w:rPr>
        <w:t>affecting sight or hearing;</w:t>
      </w:r>
    </w:p>
    <w:p w14:paraId="4CD1B31F" w14:textId="11C7C809" w:rsidR="007B4E68" w:rsidRPr="00C11A15" w:rsidRDefault="004C48D0" w:rsidP="00AB2019">
      <w:pPr>
        <w:spacing w:after="0" w:line="240" w:lineRule="auto"/>
        <w:rPr>
          <w:color w:val="FF0000"/>
          <w:sz w:val="40"/>
          <w:szCs w:val="40"/>
        </w:rPr>
      </w:pPr>
      <w:r w:rsidRPr="00C11A15">
        <w:rPr>
          <w:sz w:val="40"/>
          <w:szCs w:val="40"/>
        </w:rPr>
        <w:t xml:space="preserve"> • impairments with </w:t>
      </w:r>
      <w:r w:rsidRPr="00C11A15">
        <w:rPr>
          <w:color w:val="FF0000"/>
          <w:sz w:val="40"/>
          <w:szCs w:val="40"/>
        </w:rPr>
        <w:t>fluctuating or recurring effects such as rheumatoid arthritis</w:t>
      </w:r>
      <w:r w:rsidRPr="00C11A15">
        <w:rPr>
          <w:sz w:val="40"/>
          <w:szCs w:val="40"/>
        </w:rPr>
        <w:t xml:space="preserve">, </w:t>
      </w:r>
      <w:proofErr w:type="spellStart"/>
      <w:r w:rsidRPr="00C11A15">
        <w:rPr>
          <w:color w:val="FF0000"/>
          <w:sz w:val="40"/>
          <w:szCs w:val="40"/>
        </w:rPr>
        <w:t>myalgic</w:t>
      </w:r>
      <w:proofErr w:type="spellEnd"/>
      <w:r w:rsidRPr="00C11A15">
        <w:rPr>
          <w:color w:val="FF0000"/>
          <w:sz w:val="40"/>
          <w:szCs w:val="40"/>
        </w:rPr>
        <w:t xml:space="preserve"> encephalitis (ME), chronic fatigue syndrome (CFS), fibromyalgia, depression and epilepsy;</w:t>
      </w:r>
    </w:p>
    <w:p w14:paraId="3A17CDD7" w14:textId="0068D9B2" w:rsidR="007B4E68" w:rsidRPr="00C11A15" w:rsidRDefault="004C48D0" w:rsidP="00AB2019">
      <w:pPr>
        <w:spacing w:after="0" w:line="240" w:lineRule="auto"/>
        <w:rPr>
          <w:sz w:val="40"/>
          <w:szCs w:val="40"/>
        </w:rPr>
      </w:pPr>
      <w:r w:rsidRPr="00C11A15">
        <w:rPr>
          <w:sz w:val="40"/>
          <w:szCs w:val="40"/>
        </w:rPr>
        <w:t xml:space="preserve"> • progressive,</w:t>
      </w:r>
      <w:r w:rsidR="00880D26" w:rsidRPr="00C11A15">
        <w:rPr>
          <w:color w:val="FF0000"/>
          <w:sz w:val="40"/>
          <w:szCs w:val="40"/>
        </w:rPr>
        <w:t xml:space="preserve"> as</w:t>
      </w:r>
      <w:r w:rsidR="00AB5CF4" w:rsidRPr="00C11A15">
        <w:rPr>
          <w:color w:val="FF0000"/>
          <w:sz w:val="40"/>
          <w:szCs w:val="40"/>
        </w:rPr>
        <w:t xml:space="preserve"> in</w:t>
      </w:r>
      <w:r w:rsidR="00880D26" w:rsidRPr="00C11A15">
        <w:rPr>
          <w:color w:val="FF0000"/>
          <w:sz w:val="40"/>
          <w:szCs w:val="40"/>
        </w:rPr>
        <w:t xml:space="preserve"> </w:t>
      </w:r>
      <w:r w:rsidRPr="00C11A15">
        <w:rPr>
          <w:color w:val="FF0000"/>
          <w:sz w:val="40"/>
          <w:szCs w:val="40"/>
        </w:rPr>
        <w:t>motor neurone disease, muscular dystrophy and forms of dementia</w:t>
      </w:r>
      <w:r w:rsidR="00266C20" w:rsidRPr="00C11A15">
        <w:rPr>
          <w:color w:val="FF0000"/>
          <w:sz w:val="40"/>
          <w:szCs w:val="40"/>
        </w:rPr>
        <w:t xml:space="preserve"> (in early stages)</w:t>
      </w:r>
      <w:r w:rsidRPr="00C11A15">
        <w:rPr>
          <w:color w:val="FF0000"/>
          <w:sz w:val="40"/>
          <w:szCs w:val="40"/>
        </w:rPr>
        <w:t>;</w:t>
      </w:r>
    </w:p>
    <w:p w14:paraId="4B1F8E9B" w14:textId="1B116754" w:rsidR="007B4E68" w:rsidRPr="00C11A15" w:rsidRDefault="004C48D0" w:rsidP="00AB2019">
      <w:pPr>
        <w:spacing w:after="0" w:line="240" w:lineRule="auto"/>
        <w:rPr>
          <w:sz w:val="40"/>
          <w:szCs w:val="40"/>
        </w:rPr>
      </w:pPr>
      <w:r w:rsidRPr="00C11A15">
        <w:rPr>
          <w:sz w:val="40"/>
          <w:szCs w:val="40"/>
        </w:rPr>
        <w:t xml:space="preserve"> • </w:t>
      </w:r>
      <w:r w:rsidRPr="00C11A15">
        <w:rPr>
          <w:color w:val="FF0000"/>
          <w:sz w:val="40"/>
          <w:szCs w:val="40"/>
        </w:rPr>
        <w:t xml:space="preserve">auto-immune </w:t>
      </w:r>
      <w:r w:rsidRPr="00C11A15">
        <w:rPr>
          <w:sz w:val="40"/>
          <w:szCs w:val="40"/>
        </w:rPr>
        <w:t xml:space="preserve">conditions such as </w:t>
      </w:r>
      <w:r w:rsidR="00AD34D2" w:rsidRPr="00C11A15">
        <w:rPr>
          <w:color w:val="FF0000"/>
          <w:sz w:val="40"/>
          <w:szCs w:val="40"/>
        </w:rPr>
        <w:t>S</w:t>
      </w:r>
      <w:r w:rsidRPr="00C11A15">
        <w:rPr>
          <w:color w:val="FF0000"/>
          <w:sz w:val="40"/>
          <w:szCs w:val="40"/>
        </w:rPr>
        <w:t xml:space="preserve">ystemic </w:t>
      </w:r>
      <w:r w:rsidR="00AD34D2" w:rsidRPr="00C11A15">
        <w:rPr>
          <w:color w:val="FF0000"/>
          <w:sz w:val="40"/>
          <w:szCs w:val="40"/>
        </w:rPr>
        <w:t>L</w:t>
      </w:r>
      <w:r w:rsidRPr="00C11A15">
        <w:rPr>
          <w:color w:val="FF0000"/>
          <w:sz w:val="40"/>
          <w:szCs w:val="40"/>
        </w:rPr>
        <w:t xml:space="preserve">upus </w:t>
      </w:r>
      <w:proofErr w:type="spellStart"/>
      <w:r w:rsidR="00AD34D2" w:rsidRPr="00C11A15">
        <w:rPr>
          <w:color w:val="FF0000"/>
          <w:sz w:val="40"/>
          <w:szCs w:val="40"/>
        </w:rPr>
        <w:t>E</w:t>
      </w:r>
      <w:r w:rsidRPr="00C11A15">
        <w:rPr>
          <w:color w:val="FF0000"/>
          <w:sz w:val="40"/>
          <w:szCs w:val="40"/>
        </w:rPr>
        <w:t>rythematosis</w:t>
      </w:r>
      <w:proofErr w:type="spellEnd"/>
      <w:r w:rsidRPr="00C11A15">
        <w:rPr>
          <w:b/>
          <w:bCs/>
          <w:color w:val="FF0000"/>
          <w:sz w:val="40"/>
          <w:szCs w:val="40"/>
        </w:rPr>
        <w:t xml:space="preserve"> </w:t>
      </w:r>
      <w:r w:rsidRPr="00C11A15">
        <w:rPr>
          <w:color w:val="FF0000"/>
          <w:sz w:val="40"/>
          <w:szCs w:val="40"/>
        </w:rPr>
        <w:t>(SLE);</w:t>
      </w:r>
    </w:p>
    <w:p w14:paraId="356B6E7A" w14:textId="77777777" w:rsidR="00567086" w:rsidRPr="00C11A15" w:rsidRDefault="004C48D0" w:rsidP="00AB2019">
      <w:pPr>
        <w:spacing w:after="0" w:line="240" w:lineRule="auto"/>
        <w:rPr>
          <w:color w:val="FF0000"/>
          <w:sz w:val="40"/>
          <w:szCs w:val="40"/>
        </w:rPr>
      </w:pPr>
      <w:r w:rsidRPr="00C11A15">
        <w:rPr>
          <w:sz w:val="40"/>
          <w:szCs w:val="40"/>
        </w:rPr>
        <w:lastRenderedPageBreak/>
        <w:t xml:space="preserve"> • organ specific, including respiratory conditions, such as </w:t>
      </w:r>
      <w:r w:rsidRPr="00C11A15">
        <w:rPr>
          <w:color w:val="FF0000"/>
          <w:sz w:val="40"/>
          <w:szCs w:val="40"/>
        </w:rPr>
        <w:t xml:space="preserve">asthma, and cardiovascular diseases, including thrombosis, stroke and heart disease; </w:t>
      </w:r>
    </w:p>
    <w:p w14:paraId="68486B34" w14:textId="236DB41D" w:rsidR="00567086" w:rsidRPr="00C11A15" w:rsidRDefault="004C48D0" w:rsidP="00AB2019">
      <w:pPr>
        <w:spacing w:after="0" w:line="240" w:lineRule="auto"/>
        <w:rPr>
          <w:sz w:val="40"/>
          <w:szCs w:val="40"/>
        </w:rPr>
      </w:pPr>
      <w:r w:rsidRPr="00C11A15">
        <w:rPr>
          <w:sz w:val="40"/>
          <w:szCs w:val="40"/>
        </w:rPr>
        <w:t xml:space="preserve">• developmental, such as </w:t>
      </w:r>
      <w:r w:rsidRPr="00C11A15">
        <w:rPr>
          <w:color w:val="FF0000"/>
          <w:sz w:val="40"/>
          <w:szCs w:val="40"/>
        </w:rPr>
        <w:t>autistic spectrum disorders (ASD), dyslexia and dyspraxia</w:t>
      </w:r>
      <w:r w:rsidR="00A63EB7" w:rsidRPr="00C11A15">
        <w:rPr>
          <w:color w:val="FF0000"/>
          <w:sz w:val="40"/>
          <w:szCs w:val="40"/>
        </w:rPr>
        <w:t>;</w:t>
      </w:r>
    </w:p>
    <w:p w14:paraId="7D467B75" w14:textId="77777777" w:rsidR="00567086" w:rsidRPr="00C11A15" w:rsidRDefault="004C48D0" w:rsidP="00AB2019">
      <w:pPr>
        <w:spacing w:after="0" w:line="240" w:lineRule="auto"/>
        <w:rPr>
          <w:sz w:val="40"/>
          <w:szCs w:val="40"/>
        </w:rPr>
      </w:pPr>
      <w:r w:rsidRPr="00C11A15">
        <w:rPr>
          <w:sz w:val="40"/>
          <w:szCs w:val="40"/>
        </w:rPr>
        <w:t xml:space="preserve">• learning disabilities; </w:t>
      </w:r>
    </w:p>
    <w:p w14:paraId="28F95C77" w14:textId="03676E50" w:rsidR="00567086" w:rsidRPr="00C11A15" w:rsidRDefault="004C48D0" w:rsidP="00AB2019">
      <w:pPr>
        <w:spacing w:after="0" w:line="240" w:lineRule="auto"/>
        <w:rPr>
          <w:sz w:val="40"/>
          <w:szCs w:val="40"/>
        </w:rPr>
      </w:pPr>
      <w:r w:rsidRPr="00C11A15">
        <w:rPr>
          <w:sz w:val="40"/>
          <w:szCs w:val="40"/>
        </w:rPr>
        <w:t xml:space="preserve">• mental health conditions with symptoms such as </w:t>
      </w:r>
      <w:r w:rsidRPr="00C11A15">
        <w:rPr>
          <w:color w:val="FF0000"/>
          <w:sz w:val="40"/>
          <w:szCs w:val="40"/>
        </w:rPr>
        <w:t>anxiety, low mood, panic attacks, phobias or unshared perceptions; eating disorders; bipolar affective disorders; obsessive compulsive disorders; personality disorders; post</w:t>
      </w:r>
      <w:r w:rsidR="00593A92" w:rsidRPr="00C11A15">
        <w:rPr>
          <w:color w:val="FF0000"/>
          <w:sz w:val="40"/>
          <w:szCs w:val="40"/>
        </w:rPr>
        <w:t>-</w:t>
      </w:r>
      <w:r w:rsidRPr="00C11A15">
        <w:rPr>
          <w:color w:val="FF0000"/>
          <w:sz w:val="40"/>
          <w:szCs w:val="40"/>
        </w:rPr>
        <w:t>traumatic stress disorder</w:t>
      </w:r>
      <w:r w:rsidR="00EC3255" w:rsidRPr="00C11A15">
        <w:rPr>
          <w:color w:val="FF0000"/>
          <w:sz w:val="40"/>
          <w:szCs w:val="40"/>
        </w:rPr>
        <w:t xml:space="preserve"> </w:t>
      </w:r>
      <w:r w:rsidRPr="00C11A15">
        <w:rPr>
          <w:color w:val="FF0000"/>
          <w:sz w:val="40"/>
          <w:szCs w:val="40"/>
        </w:rPr>
        <w:t xml:space="preserve">and some self-harming behaviour; </w:t>
      </w:r>
    </w:p>
    <w:p w14:paraId="6B06FD2B" w14:textId="191D93C2" w:rsidR="00567086" w:rsidRPr="00C11A15" w:rsidRDefault="004C48D0" w:rsidP="00AB2019">
      <w:pPr>
        <w:spacing w:after="0" w:line="240" w:lineRule="auto"/>
        <w:rPr>
          <w:color w:val="FF0000"/>
          <w:sz w:val="40"/>
          <w:szCs w:val="40"/>
        </w:rPr>
      </w:pPr>
      <w:r w:rsidRPr="00C11A15">
        <w:rPr>
          <w:sz w:val="40"/>
          <w:szCs w:val="40"/>
        </w:rPr>
        <w:t xml:space="preserve">• </w:t>
      </w:r>
      <w:r w:rsidRPr="00C11A15">
        <w:rPr>
          <w:color w:val="FF0000"/>
          <w:sz w:val="40"/>
          <w:szCs w:val="40"/>
        </w:rPr>
        <w:t xml:space="preserve">mental illnesses, such as depression and schizophrenia; </w:t>
      </w:r>
    </w:p>
    <w:p w14:paraId="0E0B09FC" w14:textId="77777777" w:rsidR="007B17B7" w:rsidRPr="00C11A15" w:rsidRDefault="004C48D0" w:rsidP="00AB2019">
      <w:pPr>
        <w:spacing w:after="0" w:line="240" w:lineRule="auto"/>
        <w:rPr>
          <w:sz w:val="40"/>
          <w:szCs w:val="40"/>
        </w:rPr>
      </w:pPr>
      <w:r w:rsidRPr="00C11A15">
        <w:rPr>
          <w:sz w:val="40"/>
          <w:szCs w:val="40"/>
        </w:rPr>
        <w:t xml:space="preserve">• produced by injury to the body, including </w:t>
      </w:r>
      <w:r w:rsidRPr="00C11A15">
        <w:rPr>
          <w:color w:val="FF0000"/>
          <w:sz w:val="40"/>
          <w:szCs w:val="40"/>
        </w:rPr>
        <w:t>to the brain</w:t>
      </w:r>
      <w:r w:rsidRPr="00C11A15">
        <w:rPr>
          <w:sz w:val="40"/>
          <w:szCs w:val="40"/>
        </w:rPr>
        <w:t>.</w:t>
      </w:r>
      <w:r w:rsidR="00BD3AC9" w:rsidRPr="00C11A15">
        <w:rPr>
          <w:sz w:val="40"/>
          <w:szCs w:val="40"/>
        </w:rPr>
        <w:t xml:space="preserve"> </w:t>
      </w:r>
    </w:p>
    <w:p w14:paraId="29EE9109" w14:textId="55BB083B" w:rsidR="00310102" w:rsidRPr="00C11A15" w:rsidRDefault="00BD3AC9" w:rsidP="00AB2019">
      <w:pPr>
        <w:spacing w:after="0" w:line="240" w:lineRule="auto"/>
        <w:rPr>
          <w:sz w:val="40"/>
          <w:szCs w:val="40"/>
        </w:rPr>
      </w:pPr>
      <w:r w:rsidRPr="00C11A15">
        <w:rPr>
          <w:sz w:val="40"/>
          <w:szCs w:val="40"/>
        </w:rPr>
        <w:t xml:space="preserve">The Act states that a person who has </w:t>
      </w:r>
      <w:r w:rsidRPr="00C11A15">
        <w:rPr>
          <w:color w:val="FF0000"/>
          <w:sz w:val="40"/>
          <w:szCs w:val="40"/>
        </w:rPr>
        <w:t xml:space="preserve">cancer, HIV infection or multiple sclerosis (MS) </w:t>
      </w:r>
      <w:r w:rsidRPr="00C11A15">
        <w:rPr>
          <w:sz w:val="40"/>
          <w:szCs w:val="40"/>
        </w:rPr>
        <w:t>is a disabled person</w:t>
      </w:r>
      <w:r w:rsidR="00400918" w:rsidRPr="00C11A15">
        <w:rPr>
          <w:sz w:val="40"/>
          <w:szCs w:val="40"/>
        </w:rPr>
        <w:t xml:space="preserve"> and </w:t>
      </w:r>
      <w:r w:rsidRPr="00C11A15">
        <w:rPr>
          <w:sz w:val="40"/>
          <w:szCs w:val="40"/>
        </w:rPr>
        <w:t>protected by the Act effectively from the point of diagnosis.</w:t>
      </w:r>
      <w:r w:rsidR="00266C20" w:rsidRPr="00C11A15">
        <w:rPr>
          <w:sz w:val="40"/>
          <w:szCs w:val="40"/>
        </w:rPr>
        <w:t xml:space="preserve"> </w:t>
      </w:r>
      <w:r w:rsidR="00DC05B6" w:rsidRPr="00C11A15">
        <w:rPr>
          <w:sz w:val="40"/>
          <w:szCs w:val="40"/>
        </w:rPr>
        <w:t xml:space="preserve"> </w:t>
      </w:r>
      <w:r w:rsidR="00310102" w:rsidRPr="00C11A15">
        <w:rPr>
          <w:b/>
          <w:bCs/>
          <w:sz w:val="40"/>
          <w:szCs w:val="40"/>
        </w:rPr>
        <w:t>Many of the above</w:t>
      </w:r>
      <w:r w:rsidR="00BE0E60" w:rsidRPr="00C11A15">
        <w:rPr>
          <w:b/>
          <w:bCs/>
          <w:sz w:val="40"/>
          <w:szCs w:val="40"/>
        </w:rPr>
        <w:t xml:space="preserve"> </w:t>
      </w:r>
      <w:r w:rsidR="00400918" w:rsidRPr="00C11A15">
        <w:rPr>
          <w:b/>
          <w:bCs/>
          <w:color w:val="FF0000"/>
          <w:sz w:val="40"/>
          <w:szCs w:val="40"/>
        </w:rPr>
        <w:t>(</w:t>
      </w:r>
      <w:r w:rsidR="00DC05B6" w:rsidRPr="00C11A15">
        <w:rPr>
          <w:b/>
          <w:bCs/>
          <w:color w:val="FF0000"/>
          <w:sz w:val="40"/>
          <w:szCs w:val="40"/>
        </w:rPr>
        <w:t>in red</w:t>
      </w:r>
      <w:r w:rsidR="00CD3968" w:rsidRPr="00C11A15">
        <w:rPr>
          <w:b/>
          <w:bCs/>
          <w:color w:val="FF0000"/>
          <w:sz w:val="40"/>
          <w:szCs w:val="40"/>
        </w:rPr>
        <w:t>)</w:t>
      </w:r>
      <w:r w:rsidR="00310102" w:rsidRPr="00C11A15">
        <w:rPr>
          <w:b/>
          <w:bCs/>
          <w:sz w:val="40"/>
          <w:szCs w:val="40"/>
        </w:rPr>
        <w:t xml:space="preserve"> </w:t>
      </w:r>
      <w:r w:rsidR="00DC05B6" w:rsidRPr="00C11A15">
        <w:rPr>
          <w:b/>
          <w:bCs/>
          <w:sz w:val="40"/>
          <w:szCs w:val="40"/>
        </w:rPr>
        <w:t>c</w:t>
      </w:r>
      <w:r w:rsidR="00310102" w:rsidRPr="00C11A15">
        <w:rPr>
          <w:b/>
          <w:bCs/>
          <w:sz w:val="40"/>
          <w:szCs w:val="40"/>
        </w:rPr>
        <w:t>ould count as hidden impairments</w:t>
      </w:r>
      <w:r w:rsidR="00D433AB" w:rsidRPr="00C11A15">
        <w:rPr>
          <w:b/>
          <w:bCs/>
          <w:sz w:val="40"/>
          <w:szCs w:val="40"/>
        </w:rPr>
        <w:t>,</w:t>
      </w:r>
      <w:r w:rsidR="0007242D" w:rsidRPr="00C11A15">
        <w:rPr>
          <w:sz w:val="40"/>
          <w:szCs w:val="40"/>
        </w:rPr>
        <w:t xml:space="preserve"> </w:t>
      </w:r>
      <w:r w:rsidR="0007242D" w:rsidRPr="00C11A15">
        <w:rPr>
          <w:b/>
          <w:bCs/>
          <w:sz w:val="40"/>
          <w:szCs w:val="40"/>
        </w:rPr>
        <w:t>as</w:t>
      </w:r>
      <w:r w:rsidR="00ED76F8" w:rsidRPr="00C11A15">
        <w:rPr>
          <w:b/>
          <w:bCs/>
          <w:sz w:val="40"/>
          <w:szCs w:val="40"/>
        </w:rPr>
        <w:t xml:space="preserve"> the</w:t>
      </w:r>
      <w:r w:rsidR="0007242D" w:rsidRPr="00C11A15">
        <w:rPr>
          <w:b/>
          <w:bCs/>
          <w:sz w:val="40"/>
          <w:szCs w:val="40"/>
        </w:rPr>
        <w:t xml:space="preserve"> effects</w:t>
      </w:r>
      <w:r w:rsidR="00ED76F8" w:rsidRPr="00C11A15">
        <w:rPr>
          <w:b/>
          <w:bCs/>
          <w:sz w:val="40"/>
          <w:szCs w:val="40"/>
        </w:rPr>
        <w:t xml:space="preserve"> on day to day life</w:t>
      </w:r>
      <w:r w:rsidR="0007242D" w:rsidRPr="00C11A15">
        <w:rPr>
          <w:b/>
          <w:bCs/>
          <w:sz w:val="40"/>
          <w:szCs w:val="40"/>
        </w:rPr>
        <w:t xml:space="preserve"> are not visible</w:t>
      </w:r>
      <w:r w:rsidR="00ED76F8" w:rsidRPr="00C11A15">
        <w:rPr>
          <w:b/>
          <w:bCs/>
          <w:sz w:val="40"/>
          <w:szCs w:val="40"/>
        </w:rPr>
        <w:t>.</w:t>
      </w:r>
      <w:r w:rsidR="0010182E">
        <w:rPr>
          <w:b/>
          <w:bCs/>
          <w:sz w:val="40"/>
          <w:szCs w:val="40"/>
        </w:rPr>
        <w:t xml:space="preserve"> </w:t>
      </w:r>
      <w:r w:rsidR="00BE0FDA" w:rsidRPr="00C11A15">
        <w:rPr>
          <w:sz w:val="40"/>
          <w:szCs w:val="40"/>
        </w:rPr>
        <w:t xml:space="preserve">Where a person is receiving treatment or correction measures for an impairment, the effect of the impairment on day-to-day activities is to be taken as that which the person would experience without the </w:t>
      </w:r>
      <w:r w:rsidR="006062A3" w:rsidRPr="00C11A15">
        <w:rPr>
          <w:sz w:val="40"/>
          <w:szCs w:val="40"/>
        </w:rPr>
        <w:t xml:space="preserve">medicine, </w:t>
      </w:r>
      <w:r w:rsidR="00BE0FDA" w:rsidRPr="00C11A15">
        <w:rPr>
          <w:sz w:val="40"/>
          <w:szCs w:val="40"/>
        </w:rPr>
        <w:t>treatment or measures</w:t>
      </w:r>
      <w:r w:rsidR="006062A3" w:rsidRPr="00C11A15">
        <w:rPr>
          <w:sz w:val="40"/>
          <w:szCs w:val="40"/>
        </w:rPr>
        <w:t>/aids</w:t>
      </w:r>
      <w:r w:rsidR="00BE0FDA" w:rsidRPr="00C11A15">
        <w:rPr>
          <w:sz w:val="40"/>
          <w:szCs w:val="40"/>
        </w:rPr>
        <w:t>.</w:t>
      </w:r>
    </w:p>
    <w:p w14:paraId="3F3C6971" w14:textId="570D300F" w:rsidR="003B41FA" w:rsidRPr="00C11A15" w:rsidRDefault="003B41FA" w:rsidP="00AB2019">
      <w:pPr>
        <w:spacing w:after="0" w:line="240" w:lineRule="auto"/>
        <w:rPr>
          <w:sz w:val="40"/>
          <w:szCs w:val="40"/>
        </w:rPr>
      </w:pPr>
    </w:p>
    <w:p w14:paraId="2FF98A6A" w14:textId="4B66AFD8" w:rsidR="003B41FA" w:rsidRPr="00C11A15" w:rsidRDefault="003B41FA" w:rsidP="00AB2019">
      <w:pPr>
        <w:spacing w:after="0" w:line="240" w:lineRule="auto"/>
        <w:rPr>
          <w:sz w:val="40"/>
          <w:szCs w:val="40"/>
        </w:rPr>
      </w:pPr>
      <w:r w:rsidRPr="00C11A15">
        <w:rPr>
          <w:sz w:val="40"/>
          <w:szCs w:val="40"/>
        </w:rPr>
        <w:t>It has been a slow process for employers and service providers</w:t>
      </w:r>
      <w:r w:rsidR="00C90DCD" w:rsidRPr="00C11A15">
        <w:rPr>
          <w:sz w:val="40"/>
          <w:szCs w:val="40"/>
        </w:rPr>
        <w:t>,</w:t>
      </w:r>
      <w:r w:rsidRPr="00C11A15">
        <w:rPr>
          <w:sz w:val="40"/>
          <w:szCs w:val="40"/>
        </w:rPr>
        <w:t xml:space="preserve"> despite being </w:t>
      </w:r>
      <w:r w:rsidR="008674E8" w:rsidRPr="00C11A15">
        <w:rPr>
          <w:sz w:val="40"/>
          <w:szCs w:val="40"/>
        </w:rPr>
        <w:t>covered by the Disability Discrimination Act (1995) and then the Equality Act (2</w:t>
      </w:r>
      <w:r w:rsidR="00EC25E9" w:rsidRPr="00C11A15">
        <w:rPr>
          <w:sz w:val="40"/>
          <w:szCs w:val="40"/>
        </w:rPr>
        <w:t>010)</w:t>
      </w:r>
      <w:r w:rsidR="00361E7B" w:rsidRPr="00C11A15">
        <w:rPr>
          <w:sz w:val="40"/>
          <w:szCs w:val="40"/>
        </w:rPr>
        <w:t>,</w:t>
      </w:r>
      <w:r w:rsidR="00EC25E9" w:rsidRPr="00C11A15">
        <w:rPr>
          <w:sz w:val="40"/>
          <w:szCs w:val="40"/>
        </w:rPr>
        <w:t xml:space="preserve"> to recognise their responsibilities to disabled people with hidden or non-visible impairments</w:t>
      </w:r>
      <w:r w:rsidR="0054088D" w:rsidRPr="00C11A15">
        <w:rPr>
          <w:sz w:val="40"/>
          <w:szCs w:val="40"/>
        </w:rPr>
        <w:t xml:space="preserve">. </w:t>
      </w:r>
      <w:hyperlink r:id="rId12" w:history="1">
        <w:r w:rsidR="0054088D" w:rsidRPr="00C11A15">
          <w:rPr>
            <w:rStyle w:val="Hyperlink"/>
            <w:sz w:val="40"/>
            <w:szCs w:val="40"/>
          </w:rPr>
          <w:t xml:space="preserve">Hull </w:t>
        </w:r>
        <w:r w:rsidR="00FB76AD" w:rsidRPr="00C11A15">
          <w:rPr>
            <w:rStyle w:val="Hyperlink"/>
            <w:sz w:val="40"/>
            <w:szCs w:val="40"/>
          </w:rPr>
          <w:t xml:space="preserve">City </w:t>
        </w:r>
        <w:r w:rsidR="0054088D" w:rsidRPr="00C11A15">
          <w:rPr>
            <w:rStyle w:val="Hyperlink"/>
            <w:sz w:val="40"/>
            <w:szCs w:val="40"/>
          </w:rPr>
          <w:t>Council</w:t>
        </w:r>
      </w:hyperlink>
      <w:r w:rsidR="00CA3125" w:rsidRPr="00C11A15">
        <w:rPr>
          <w:rStyle w:val="Hyperlink"/>
          <w:sz w:val="40"/>
          <w:szCs w:val="40"/>
        </w:rPr>
        <w:t>,</w:t>
      </w:r>
      <w:r w:rsidR="0054088D" w:rsidRPr="00C11A15">
        <w:rPr>
          <w:sz w:val="40"/>
          <w:szCs w:val="40"/>
        </w:rPr>
        <w:t xml:space="preserve"> partly as a result of successful litigation at the Courts and Employment Tribunals, issu</w:t>
      </w:r>
      <w:r w:rsidR="00A06C32" w:rsidRPr="00C11A15">
        <w:rPr>
          <w:sz w:val="40"/>
          <w:szCs w:val="40"/>
        </w:rPr>
        <w:t>ed</w:t>
      </w:r>
      <w:r w:rsidR="0054088D" w:rsidRPr="00C11A15">
        <w:rPr>
          <w:sz w:val="40"/>
          <w:szCs w:val="40"/>
        </w:rPr>
        <w:t xml:space="preserve"> clear advice :</w:t>
      </w:r>
    </w:p>
    <w:p w14:paraId="2EA723D7" w14:textId="7426346F" w:rsidR="0054088D" w:rsidRPr="00C11A15" w:rsidRDefault="00B5552D" w:rsidP="00AB2019">
      <w:pPr>
        <w:spacing w:after="0" w:line="240" w:lineRule="auto"/>
        <w:textAlignment w:val="baseline"/>
        <w:rPr>
          <w:rFonts w:eastAsia="Times New Roman" w:cstheme="minorHAnsi"/>
          <w:b/>
          <w:bCs/>
          <w:i/>
          <w:iCs/>
          <w:color w:val="333333"/>
          <w:sz w:val="40"/>
          <w:szCs w:val="40"/>
          <w:lang w:eastAsia="en-GB"/>
        </w:rPr>
      </w:pPr>
      <w:r w:rsidRPr="00C11A15">
        <w:rPr>
          <w:noProof/>
          <w:sz w:val="40"/>
          <w:szCs w:val="40"/>
        </w:rPr>
        <w:lastRenderedPageBreak/>
        <w:drawing>
          <wp:anchor distT="0" distB="0" distL="114300" distR="114300" simplePos="0" relativeHeight="251654656" behindDoc="1" locked="0" layoutInCell="1" allowOverlap="1" wp14:anchorId="060FD36A" wp14:editId="41955BBE">
            <wp:simplePos x="0" y="0"/>
            <wp:positionH relativeFrom="margin">
              <wp:posOffset>4471035</wp:posOffset>
            </wp:positionH>
            <wp:positionV relativeFrom="paragraph">
              <wp:posOffset>1025525</wp:posOffset>
            </wp:positionV>
            <wp:extent cx="2289600" cy="1400400"/>
            <wp:effectExtent l="0" t="0" r="0" b="0"/>
            <wp:wrapTight wrapText="bothSides">
              <wp:wrapPolygon edited="0">
                <wp:start x="1977" y="588"/>
                <wp:lineTo x="1438" y="15282"/>
                <wp:lineTo x="180" y="19984"/>
                <wp:lineTo x="0" y="21159"/>
                <wp:lineTo x="19773" y="21159"/>
                <wp:lineTo x="19952" y="19984"/>
                <wp:lineTo x="21390" y="14400"/>
                <wp:lineTo x="19233" y="10580"/>
                <wp:lineTo x="19593" y="8229"/>
                <wp:lineTo x="18874" y="7641"/>
                <wp:lineTo x="14919" y="5878"/>
                <wp:lineTo x="15279" y="2351"/>
                <wp:lineTo x="14380" y="1763"/>
                <wp:lineTo x="7190" y="588"/>
                <wp:lineTo x="1977" y="588"/>
              </wp:wrapPolygon>
            </wp:wrapTight>
            <wp:docPr id="13" name="Picture 13" descr="Hull City Council A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ll City Council APP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600" cy="14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53" w:rsidRPr="00C11A15">
        <w:rPr>
          <w:rFonts w:eastAsia="Times New Roman" w:cstheme="minorHAnsi"/>
          <w:b/>
          <w:bCs/>
          <w:color w:val="333333"/>
          <w:sz w:val="40"/>
          <w:szCs w:val="40"/>
          <w:lang w:eastAsia="en-GB"/>
        </w:rPr>
        <w:t xml:space="preserve">“Types of Hidden Disability </w:t>
      </w:r>
      <w:r w:rsidR="0054088D" w:rsidRPr="00C11A15">
        <w:rPr>
          <w:rFonts w:eastAsia="Times New Roman" w:cstheme="minorHAnsi"/>
          <w:color w:val="333333"/>
          <w:sz w:val="40"/>
          <w:szCs w:val="40"/>
          <w:lang w:eastAsia="en-GB"/>
        </w:rPr>
        <w:t xml:space="preserve">Whilst there is now a better understanding of some of the conditions that constitute hidden disabilities, it is vital that all interactions with adults, including advice, information and assessments, are conducted with hidden disabilities in mind. This is to ensure all relevant care and support issues that the adult has are identified, to ensure they receive the appropriate support services relevant to their individual needs. This process is vital to ensure they are not discriminated against, as a result of a hidden disability being missed or reasonable adjustments not being made. The lists below are not exhaustive; there will be other physical </w:t>
      </w:r>
      <w:r w:rsidR="00A06C32" w:rsidRPr="00C11A15">
        <w:rPr>
          <w:rFonts w:eastAsia="Times New Roman" w:cstheme="minorHAnsi"/>
          <w:i/>
          <w:iCs/>
          <w:color w:val="333333"/>
          <w:sz w:val="40"/>
          <w:szCs w:val="40"/>
          <w:lang w:eastAsia="en-GB"/>
        </w:rPr>
        <w:t>conditions</w:t>
      </w:r>
      <w:r w:rsidR="00B03CB7" w:rsidRPr="00C11A15">
        <w:rPr>
          <w:rFonts w:eastAsia="Times New Roman" w:cstheme="minorHAnsi"/>
          <w:i/>
          <w:iCs/>
          <w:color w:val="333333"/>
          <w:sz w:val="40"/>
          <w:szCs w:val="40"/>
          <w:lang w:eastAsia="en-GB"/>
        </w:rPr>
        <w:t>.</w:t>
      </w:r>
    </w:p>
    <w:p w14:paraId="0E156138" w14:textId="27B9C7EF" w:rsidR="0054088D" w:rsidRPr="00C11A15" w:rsidRDefault="0054088D"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b/>
          <w:bCs/>
          <w:color w:val="333333"/>
          <w:sz w:val="40"/>
          <w:szCs w:val="40"/>
          <w:bdr w:val="none" w:sz="0" w:space="0" w:color="auto" w:frame="1"/>
          <w:lang w:eastAsia="en-GB"/>
        </w:rPr>
        <w:t>Mental health</w:t>
      </w:r>
      <w:r w:rsidR="00CB210E" w:rsidRPr="00C11A15">
        <w:rPr>
          <w:rFonts w:eastAsia="Times New Roman" w:cstheme="minorHAnsi"/>
          <w:color w:val="333333"/>
          <w:sz w:val="40"/>
          <w:szCs w:val="40"/>
          <w:lang w:eastAsia="en-GB"/>
        </w:rPr>
        <w:t xml:space="preserve"> </w:t>
      </w:r>
      <w:r w:rsidRPr="00C11A15">
        <w:rPr>
          <w:rFonts w:eastAsia="Times New Roman" w:cstheme="minorHAnsi"/>
          <w:color w:val="333333"/>
          <w:sz w:val="40"/>
          <w:szCs w:val="40"/>
          <w:lang w:eastAsia="en-GB"/>
        </w:rPr>
        <w:t>For many adults who suffer with mental health problems, their issues may not be immediately obvious and can be misunderstood. Without good working relationships and without a member of staff undertaking a comprehensive assessment with the adult, key aspects of the care and support that they require may be missed and their problems, therefore, could be compounded. Such issues may include depression, stress, bipolar disorder, psychotic and neurotic thought processes and suicidal thoughts.</w:t>
      </w:r>
    </w:p>
    <w:p w14:paraId="48865AE5" w14:textId="172A0087" w:rsidR="0054088D" w:rsidRPr="00C11A15" w:rsidRDefault="00AD666F"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b/>
          <w:bCs/>
          <w:color w:val="333333"/>
          <w:sz w:val="40"/>
          <w:szCs w:val="40"/>
          <w:bdr w:val="none" w:sz="0" w:space="0" w:color="auto" w:frame="1"/>
          <w:lang w:eastAsia="en-GB"/>
        </w:rPr>
        <w:t>Developmental disabilities</w:t>
      </w:r>
      <w:r w:rsidR="004E54BE" w:rsidRPr="00C11A15">
        <w:rPr>
          <w:rFonts w:eastAsia="Times New Roman" w:cstheme="minorHAnsi"/>
          <w:color w:val="333333"/>
          <w:sz w:val="40"/>
          <w:szCs w:val="40"/>
          <w:lang w:eastAsia="en-GB"/>
        </w:rPr>
        <w:t xml:space="preserve"> </w:t>
      </w:r>
      <w:r w:rsidR="0054088D" w:rsidRPr="00C11A15">
        <w:rPr>
          <w:rFonts w:eastAsia="Times New Roman" w:cstheme="minorHAnsi"/>
          <w:color w:val="333333"/>
          <w:sz w:val="40"/>
          <w:szCs w:val="40"/>
          <w:lang w:eastAsia="en-GB"/>
        </w:rPr>
        <w:t>Other conditions which can be hidden include:</w:t>
      </w:r>
    </w:p>
    <w:p w14:paraId="6559D2B0" w14:textId="77777777" w:rsidR="0054088D" w:rsidRPr="00C11A15" w:rsidRDefault="0054088D" w:rsidP="00AB2019">
      <w:pPr>
        <w:numPr>
          <w:ilvl w:val="0"/>
          <w:numId w:val="1"/>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Dyslexia (development of literacy and language related skills affected);</w:t>
      </w:r>
    </w:p>
    <w:p w14:paraId="41F49F6D" w14:textId="77777777" w:rsidR="0054088D" w:rsidRPr="00C11A15" w:rsidRDefault="0054088D" w:rsidP="00AB2019">
      <w:pPr>
        <w:numPr>
          <w:ilvl w:val="0"/>
          <w:numId w:val="1"/>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Dyspraxia (perception, language and thought processes affected);</w:t>
      </w:r>
    </w:p>
    <w:p w14:paraId="6094EB3E" w14:textId="77777777" w:rsidR="0054088D" w:rsidRPr="00C11A15" w:rsidRDefault="0054088D" w:rsidP="00AB2019">
      <w:pPr>
        <w:numPr>
          <w:ilvl w:val="0"/>
          <w:numId w:val="1"/>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Attention Deficit Hyperactivity Disorder – ADHD (inattentiveness and hyperactivity-impulsivity);</w:t>
      </w:r>
    </w:p>
    <w:p w14:paraId="4C1190C6" w14:textId="77777777" w:rsidR="0054088D" w:rsidRPr="00C11A15" w:rsidRDefault="0054088D" w:rsidP="00AB2019">
      <w:pPr>
        <w:numPr>
          <w:ilvl w:val="0"/>
          <w:numId w:val="1"/>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lastRenderedPageBreak/>
        <w:t>Autistic spectrum disorder (communication, relationships with others affected);</w:t>
      </w:r>
    </w:p>
    <w:p w14:paraId="58EBE14E" w14:textId="77777777" w:rsidR="0054088D" w:rsidRPr="00C11A15" w:rsidRDefault="0054088D" w:rsidP="00AB2019">
      <w:pPr>
        <w:numPr>
          <w:ilvl w:val="0"/>
          <w:numId w:val="1"/>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Asperger’s syndrome (an autistic spectrum disorder).</w:t>
      </w:r>
    </w:p>
    <w:p w14:paraId="712888B6" w14:textId="41E75F87" w:rsidR="0054088D" w:rsidRPr="00C11A15" w:rsidRDefault="0054088D"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Adults with such conditions have often developed ways of coping which may make it more difficult for staff to identify them as disabled. Even when someone can function well in many situations, this does not mean they are not disabled.</w:t>
      </w:r>
      <w:r w:rsidR="004E54BE" w:rsidRPr="00C11A15">
        <w:rPr>
          <w:rFonts w:eastAsia="Times New Roman" w:cstheme="minorHAnsi"/>
          <w:color w:val="333333"/>
          <w:sz w:val="40"/>
          <w:szCs w:val="40"/>
          <w:lang w:eastAsia="en-GB"/>
        </w:rPr>
        <w:t xml:space="preserve">  </w:t>
      </w:r>
      <w:r w:rsidRPr="00C11A15">
        <w:rPr>
          <w:rFonts w:eastAsia="Times New Roman" w:cstheme="minorHAnsi"/>
          <w:color w:val="333333"/>
          <w:sz w:val="40"/>
          <w:szCs w:val="40"/>
          <w:lang w:eastAsia="en-GB"/>
        </w:rPr>
        <w:t>Issues to be aware of include:</w:t>
      </w:r>
    </w:p>
    <w:p w14:paraId="3B118FC0" w14:textId="77777777" w:rsidR="0054088D" w:rsidRPr="00C11A15" w:rsidRDefault="0054088D" w:rsidP="00AB2019">
      <w:pPr>
        <w:numPr>
          <w:ilvl w:val="0"/>
          <w:numId w:val="2"/>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communication issues (verbal and non-verbal);</w:t>
      </w:r>
    </w:p>
    <w:p w14:paraId="2BC4864D" w14:textId="77777777" w:rsidR="0054088D" w:rsidRPr="00C11A15" w:rsidRDefault="0054088D" w:rsidP="00AB2019">
      <w:pPr>
        <w:numPr>
          <w:ilvl w:val="0"/>
          <w:numId w:val="2"/>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understanding instructions;</w:t>
      </w:r>
    </w:p>
    <w:p w14:paraId="2D6111BD" w14:textId="77777777" w:rsidR="0054088D" w:rsidRPr="00C11A15" w:rsidRDefault="0054088D" w:rsidP="00AB2019">
      <w:pPr>
        <w:numPr>
          <w:ilvl w:val="0"/>
          <w:numId w:val="2"/>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the speed at which they process things; and</w:t>
      </w:r>
    </w:p>
    <w:p w14:paraId="7FF24A5C" w14:textId="77777777" w:rsidR="0054088D" w:rsidRPr="00C11A15" w:rsidRDefault="0054088D" w:rsidP="00AB2019">
      <w:pPr>
        <w:numPr>
          <w:ilvl w:val="0"/>
          <w:numId w:val="2"/>
        </w:numPr>
        <w:spacing w:after="0" w:line="240" w:lineRule="auto"/>
        <w:ind w:left="1040"/>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interpretation of social situations.</w:t>
      </w:r>
    </w:p>
    <w:p w14:paraId="0D1BAF4D" w14:textId="77777777" w:rsidR="0054088D" w:rsidRPr="00C11A15" w:rsidRDefault="0054088D"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Some of these conditions may also co-exist with other hidden disabilities.</w:t>
      </w:r>
    </w:p>
    <w:p w14:paraId="7A20C475" w14:textId="77777777" w:rsidR="0054088D" w:rsidRPr="00C11A15" w:rsidRDefault="0054088D"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See Autism UK: </w:t>
      </w:r>
      <w:hyperlink r:id="rId14" w:history="1">
        <w:r w:rsidRPr="00C11A15">
          <w:rPr>
            <w:rFonts w:eastAsia="Times New Roman" w:cstheme="minorHAnsi"/>
            <w:color w:val="0A5DA6"/>
            <w:sz w:val="40"/>
            <w:szCs w:val="40"/>
            <w:u w:val="single"/>
            <w:bdr w:val="none" w:sz="0" w:space="0" w:color="auto" w:frame="1"/>
            <w:lang w:eastAsia="en-GB"/>
          </w:rPr>
          <w:t>What is Autism</w:t>
        </w:r>
      </w:hyperlink>
      <w:r w:rsidRPr="00C11A15">
        <w:rPr>
          <w:rFonts w:eastAsia="Times New Roman" w:cstheme="minorHAnsi"/>
          <w:color w:val="333333"/>
          <w:sz w:val="40"/>
          <w:szCs w:val="40"/>
          <w:lang w:eastAsia="en-GB"/>
        </w:rPr>
        <w:t> and </w:t>
      </w:r>
      <w:hyperlink r:id="rId15" w:history="1">
        <w:r w:rsidRPr="00C11A15">
          <w:rPr>
            <w:rFonts w:eastAsia="Times New Roman" w:cstheme="minorHAnsi"/>
            <w:color w:val="0A5DA6"/>
            <w:sz w:val="40"/>
            <w:szCs w:val="40"/>
            <w:u w:val="single"/>
            <w:bdr w:val="none" w:sz="0" w:space="0" w:color="auto" w:frame="1"/>
            <w:lang w:eastAsia="en-GB"/>
          </w:rPr>
          <w:t>Related Conditions </w:t>
        </w:r>
      </w:hyperlink>
      <w:r w:rsidRPr="00C11A15">
        <w:rPr>
          <w:rFonts w:eastAsia="Times New Roman" w:cstheme="minorHAnsi"/>
          <w:color w:val="333333"/>
          <w:sz w:val="40"/>
          <w:szCs w:val="40"/>
          <w:lang w:eastAsia="en-GB"/>
        </w:rPr>
        <w:t>for more information.</w:t>
      </w:r>
    </w:p>
    <w:p w14:paraId="48C6BDAB" w14:textId="3067E508" w:rsidR="00ED3D53" w:rsidRPr="00C11A15" w:rsidRDefault="0054088D"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color w:val="333333"/>
          <w:sz w:val="40"/>
          <w:szCs w:val="40"/>
          <w:lang w:eastAsia="en-GB"/>
        </w:rPr>
        <w:t>Adults with a learning disability or autism may have needs for care and support (within section 9 of the Care Act 2014 – the duty to assess – see </w:t>
      </w:r>
      <w:hyperlink r:id="rId16" w:history="1">
        <w:r w:rsidRPr="00C11A15">
          <w:rPr>
            <w:rFonts w:eastAsia="Times New Roman" w:cstheme="minorHAnsi"/>
            <w:color w:val="0A5DA6"/>
            <w:sz w:val="40"/>
            <w:szCs w:val="40"/>
            <w:u w:val="single"/>
            <w:bdr w:val="none" w:sz="0" w:space="0" w:color="auto" w:frame="1"/>
            <w:lang w:eastAsia="en-GB"/>
          </w:rPr>
          <w:t>Assessment and Self-Assessment chapter</w:t>
        </w:r>
      </w:hyperlink>
      <w:r w:rsidRPr="00C11A15">
        <w:rPr>
          <w:rFonts w:eastAsia="Times New Roman" w:cstheme="minorHAnsi"/>
          <w:color w:val="333333"/>
          <w:sz w:val="40"/>
          <w:szCs w:val="40"/>
          <w:lang w:eastAsia="en-GB"/>
        </w:rPr>
        <w:t>).</w:t>
      </w:r>
    </w:p>
    <w:p w14:paraId="1CCA23E6" w14:textId="77777777" w:rsidR="00ED3D53" w:rsidRPr="00C11A15" w:rsidRDefault="00ED3D53" w:rsidP="00AB2019">
      <w:pPr>
        <w:spacing w:after="0" w:line="240" w:lineRule="auto"/>
        <w:textAlignment w:val="baseline"/>
        <w:rPr>
          <w:rFonts w:eastAsia="Times New Roman" w:cstheme="minorHAnsi"/>
          <w:color w:val="333333"/>
          <w:sz w:val="40"/>
          <w:szCs w:val="40"/>
          <w:lang w:eastAsia="en-GB"/>
        </w:rPr>
      </w:pPr>
    </w:p>
    <w:p w14:paraId="49325B15" w14:textId="77777777" w:rsidR="00F3615F" w:rsidRDefault="00A11FE7" w:rsidP="00AB2019">
      <w:pPr>
        <w:spacing w:after="0" w:line="240" w:lineRule="auto"/>
        <w:textAlignment w:val="baseline"/>
        <w:rPr>
          <w:rFonts w:eastAsia="Times New Roman" w:cstheme="minorHAnsi"/>
          <w:color w:val="333333"/>
          <w:sz w:val="40"/>
          <w:szCs w:val="40"/>
          <w:lang w:eastAsia="en-GB"/>
        </w:rPr>
      </w:pPr>
      <w:r w:rsidRPr="00C11A15">
        <w:rPr>
          <w:rFonts w:eastAsia="Times New Roman" w:cstheme="minorHAnsi"/>
          <w:b/>
          <w:bCs/>
          <w:color w:val="333333"/>
          <w:sz w:val="40"/>
          <w:szCs w:val="40"/>
          <w:lang w:eastAsia="en-GB"/>
        </w:rPr>
        <w:t xml:space="preserve">Physical health conditions </w:t>
      </w:r>
      <w:r w:rsidR="0054088D" w:rsidRPr="00C11A15">
        <w:rPr>
          <w:rFonts w:eastAsia="Times New Roman" w:cstheme="minorHAnsi"/>
          <w:color w:val="333333"/>
          <w:sz w:val="40"/>
          <w:szCs w:val="40"/>
          <w:lang w:eastAsia="en-GB"/>
        </w:rPr>
        <w:t>Not all physical health problems are clearly visible. There are many conditions which can be hidden to include hearing and sight impairments, chronic fatigue syndrome /</w:t>
      </w:r>
      <w:r w:rsidR="00B03CB7" w:rsidRPr="00C11A15">
        <w:rPr>
          <w:rFonts w:eastAsia="Times New Roman" w:cstheme="minorHAnsi"/>
          <w:color w:val="333333"/>
          <w:sz w:val="40"/>
          <w:szCs w:val="40"/>
          <w:lang w:eastAsia="en-GB"/>
        </w:rPr>
        <w:t xml:space="preserve"> </w:t>
      </w:r>
      <w:r w:rsidR="00DD1367" w:rsidRPr="00C11A15">
        <w:rPr>
          <w:rFonts w:eastAsia="Times New Roman" w:cstheme="minorHAnsi"/>
          <w:color w:val="333333"/>
          <w:sz w:val="40"/>
          <w:szCs w:val="40"/>
          <w:lang w:eastAsia="en-GB"/>
        </w:rPr>
        <w:t>M</w:t>
      </w:r>
      <w:r w:rsidR="0054088D" w:rsidRPr="00C11A15">
        <w:rPr>
          <w:rFonts w:eastAsia="Times New Roman" w:cstheme="minorHAnsi"/>
          <w:color w:val="333333"/>
          <w:sz w:val="40"/>
          <w:szCs w:val="40"/>
          <w:lang w:eastAsia="en-GB"/>
        </w:rPr>
        <w:t xml:space="preserve">yalgic </w:t>
      </w:r>
      <w:r w:rsidR="00DD1367" w:rsidRPr="00C11A15">
        <w:rPr>
          <w:rFonts w:eastAsia="Times New Roman" w:cstheme="minorHAnsi"/>
          <w:color w:val="333333"/>
          <w:sz w:val="40"/>
          <w:szCs w:val="40"/>
          <w:lang w:eastAsia="en-GB"/>
        </w:rPr>
        <w:t>E</w:t>
      </w:r>
      <w:r w:rsidR="0054088D" w:rsidRPr="00C11A15">
        <w:rPr>
          <w:rFonts w:eastAsia="Times New Roman" w:cstheme="minorHAnsi"/>
          <w:color w:val="333333"/>
          <w:sz w:val="40"/>
          <w:szCs w:val="40"/>
          <w:lang w:eastAsia="en-GB"/>
        </w:rPr>
        <w:t>ncephalomyelitis (ME), chronic pain and chronic illnesses such as fibromyalgia, epilepsy, diabetes, kidney failure and sleep disorders.</w:t>
      </w:r>
      <w:r w:rsidR="00ED3D53" w:rsidRPr="00C11A15">
        <w:rPr>
          <w:rFonts w:eastAsia="Times New Roman" w:cstheme="minorHAnsi"/>
          <w:b/>
          <w:bCs/>
          <w:color w:val="333333"/>
          <w:sz w:val="40"/>
          <w:szCs w:val="40"/>
          <w:lang w:eastAsia="en-GB"/>
        </w:rPr>
        <w:t xml:space="preserve"> </w:t>
      </w:r>
      <w:r w:rsidR="0054088D" w:rsidRPr="00C11A15">
        <w:rPr>
          <w:rFonts w:eastAsia="Times New Roman" w:cstheme="minorHAnsi"/>
          <w:color w:val="333333"/>
          <w:sz w:val="40"/>
          <w:szCs w:val="40"/>
          <w:lang w:eastAsia="en-GB"/>
        </w:rPr>
        <w:t xml:space="preserve">Such conditions should also be taken into consideration as a </w:t>
      </w:r>
      <w:r w:rsidR="00F66C39">
        <w:rPr>
          <w:rFonts w:eastAsia="Times New Roman" w:cstheme="minorHAnsi"/>
          <w:color w:val="333333"/>
          <w:sz w:val="40"/>
          <w:szCs w:val="40"/>
          <w:lang w:eastAsia="en-GB"/>
        </w:rPr>
        <w:t>“</w:t>
      </w:r>
      <w:r w:rsidR="0054088D" w:rsidRPr="00C11A15">
        <w:rPr>
          <w:rFonts w:eastAsia="Times New Roman" w:cstheme="minorHAnsi"/>
          <w:color w:val="333333"/>
          <w:sz w:val="40"/>
          <w:szCs w:val="40"/>
          <w:lang w:eastAsia="en-GB"/>
        </w:rPr>
        <w:t>hidden disability.</w:t>
      </w:r>
    </w:p>
    <w:p w14:paraId="75FD92C8" w14:textId="5ED9161E" w:rsidR="00504A13" w:rsidRPr="00F3615F" w:rsidRDefault="00EA1462" w:rsidP="00AB2019">
      <w:pPr>
        <w:spacing w:after="0" w:line="240" w:lineRule="auto"/>
        <w:textAlignment w:val="baseline"/>
        <w:rPr>
          <w:rFonts w:eastAsia="Times New Roman" w:cstheme="minorHAnsi"/>
          <w:color w:val="333333"/>
          <w:sz w:val="40"/>
          <w:szCs w:val="40"/>
          <w:lang w:eastAsia="en-GB"/>
        </w:rPr>
      </w:pPr>
      <w:r w:rsidRPr="00C11A15">
        <w:rPr>
          <w:rFonts w:cstheme="minorHAnsi"/>
          <w:noProof/>
          <w:color w:val="232324"/>
          <w:sz w:val="40"/>
          <w:szCs w:val="40"/>
          <w:shd w:val="clear" w:color="auto" w:fill="FEFEFF"/>
        </w:rPr>
        <w:lastRenderedPageBreak/>
        <w:drawing>
          <wp:anchor distT="0" distB="0" distL="114300" distR="114300" simplePos="0" relativeHeight="251652608" behindDoc="1" locked="0" layoutInCell="1" allowOverlap="1" wp14:anchorId="55053144" wp14:editId="0F9E4D1E">
            <wp:simplePos x="0" y="0"/>
            <wp:positionH relativeFrom="margin">
              <wp:align>left</wp:align>
            </wp:positionH>
            <wp:positionV relativeFrom="paragraph">
              <wp:posOffset>2003425</wp:posOffset>
            </wp:positionV>
            <wp:extent cx="2782800" cy="2350800"/>
            <wp:effectExtent l="0" t="0" r="0" b="0"/>
            <wp:wrapTight wrapText="bothSides">
              <wp:wrapPolygon edited="0">
                <wp:start x="0" y="0"/>
                <wp:lineTo x="0" y="21355"/>
                <wp:lineTo x="21442" y="21355"/>
                <wp:lineTo x="21442" y="0"/>
                <wp:lineTo x="0" y="0"/>
              </wp:wrapPolygon>
            </wp:wrapTight>
            <wp:docPr id="11" name="Picture 11" descr="Diagram The Medical Model of Disability. At thee centre is a disc labelled The problem is the disabled person. Arrows point inwards to this labelled Is housebound;Confined to a wheelchair;Cant't walk; Cona't get up stairs Can't Walk; Can't see or hear; Is sick looking for a cure; Has fits; Needs help and carers. At the bottom it say This diagram of the traditional Medical Model of Disability which the Social Model developed to challen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he Medical Model of Disability. At thee centre is a disc labelled The problem is the disabled person. Arrows point inwards to this labelled Is housebound;Confined to a wheelchair;Cant't walk; Cona't get up stairs Can't Walk; Can't see or hear; Is sick looking for a cure; Has fits; Needs help and carers. At the bottom it say This diagram of the traditional Medical Model of Disability which the Social Model developed to challenge.&#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2800" cy="235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A15">
        <w:rPr>
          <w:noProof/>
          <w:sz w:val="40"/>
          <w:szCs w:val="40"/>
        </w:rPr>
        <w:drawing>
          <wp:anchor distT="0" distB="0" distL="114300" distR="114300" simplePos="0" relativeHeight="251717120" behindDoc="1" locked="0" layoutInCell="1" allowOverlap="1" wp14:anchorId="735289CF" wp14:editId="0449CFA6">
            <wp:simplePos x="0" y="0"/>
            <wp:positionH relativeFrom="margin">
              <wp:posOffset>3787140</wp:posOffset>
            </wp:positionH>
            <wp:positionV relativeFrom="paragraph">
              <wp:posOffset>127000</wp:posOffset>
            </wp:positionV>
            <wp:extent cx="2926800" cy="2469600"/>
            <wp:effectExtent l="0" t="0" r="6985" b="6985"/>
            <wp:wrapTight wrapText="bothSides">
              <wp:wrapPolygon edited="0">
                <wp:start x="0" y="0"/>
                <wp:lineTo x="0" y="21494"/>
                <wp:lineTo x="21511" y="21494"/>
                <wp:lineTo x="21511" y="0"/>
                <wp:lineTo x="0" y="0"/>
              </wp:wrapPolygon>
            </wp:wrapTight>
            <wp:docPr id="10" name="Picture 10" descr="The Social Model of Disability | Inclusion London. A Globe in centre  titled The problem is the disabling world. Arrows point out to  a clockwise series of Labels -Badly designed  buildings; Stairs not ramps No Lifts.; Special Schools; Few Sign Language interpreters, Discrimination; Inaccessible transport No parking places; Isolated families, Poor job prospectys,. At bottom it says The Social Model of disability States that the oppression and exclusion people with impairments face is caused by the way  society is run and orga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ocial Model of Disability | Inclusion London. A Globe in centre  titled The problem is the disabling world. Arrows point out to  a clockwise series of Labels -Badly designed  buildings; Stairs not ramps No Lifts.; Special Schools; Few Sign Language interpreters, Discrimination; Inaccessible transport No parking places; Isolated families, Poor job prospectys,. At bottom it says The Social Model of disability States that the oppression and exclusion people with impairments face is caused by the way  society is run and organis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800" cy="246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19" w:rsidRPr="00C11A15">
        <w:rPr>
          <w:rFonts w:cstheme="minorHAnsi"/>
          <w:b/>
          <w:bCs/>
          <w:sz w:val="40"/>
          <w:szCs w:val="40"/>
        </w:rPr>
        <w:t>Social Model</w:t>
      </w:r>
      <w:r w:rsidR="00AB2019" w:rsidRPr="00C11A15">
        <w:rPr>
          <w:rFonts w:cstheme="minorHAnsi"/>
          <w:sz w:val="40"/>
          <w:szCs w:val="40"/>
        </w:rPr>
        <w:t xml:space="preserve"> The definition of disability quoted above is very much based on the individual or Medical Model approach. UKDHM comes from a Social Model Perspective</w:t>
      </w:r>
      <w:r w:rsidR="00DE1323" w:rsidRPr="00C11A15">
        <w:rPr>
          <w:rFonts w:cstheme="minorHAnsi"/>
          <w:sz w:val="40"/>
          <w:szCs w:val="40"/>
        </w:rPr>
        <w:t>, although</w:t>
      </w:r>
      <w:r w:rsidR="00AB2019" w:rsidRPr="00C11A15">
        <w:rPr>
          <w:rFonts w:cstheme="minorHAnsi"/>
          <w:color w:val="232324"/>
          <w:sz w:val="40"/>
          <w:szCs w:val="40"/>
          <w:shd w:val="clear" w:color="auto" w:fill="FEFEFF"/>
        </w:rPr>
        <w:t xml:space="preserve"> </w:t>
      </w:r>
      <w:r w:rsidR="00C57DB1" w:rsidRPr="00C11A15">
        <w:rPr>
          <w:rFonts w:cstheme="minorHAnsi"/>
          <w:color w:val="232324"/>
          <w:sz w:val="40"/>
          <w:szCs w:val="40"/>
          <w:shd w:val="clear" w:color="auto" w:fill="FEFEFF"/>
        </w:rPr>
        <w:t>i</w:t>
      </w:r>
      <w:r w:rsidR="00AB2019" w:rsidRPr="00C11A15">
        <w:rPr>
          <w:rFonts w:cstheme="minorHAnsi"/>
          <w:color w:val="232324"/>
          <w:sz w:val="40"/>
          <w:szCs w:val="40"/>
          <w:shd w:val="clear" w:color="auto" w:fill="FEFEFF"/>
        </w:rPr>
        <w:t>mpairment and chronic illness exist and they sometimes pose real difficulties for us. The Disability Movement comprises those disabled people and their supporters who understan</w:t>
      </w:r>
      <w:r w:rsidR="0086619C">
        <w:rPr>
          <w:rFonts w:cstheme="minorHAnsi"/>
          <w:color w:val="232324"/>
          <w:sz w:val="40"/>
          <w:szCs w:val="40"/>
          <w:shd w:val="clear" w:color="auto" w:fill="FEFEFF"/>
        </w:rPr>
        <w:t xml:space="preserve">d </w:t>
      </w:r>
      <w:r w:rsidR="00AB2019" w:rsidRPr="00C11A15">
        <w:rPr>
          <w:rFonts w:cstheme="minorHAnsi"/>
          <w:color w:val="232324"/>
          <w:sz w:val="40"/>
          <w:szCs w:val="40"/>
          <w:shd w:val="clear" w:color="auto" w:fill="FEFEFF"/>
        </w:rPr>
        <w:t>that they are, regardless of their particular impairment, subjected to a common oppression by the non-disabled world. We are of the</w:t>
      </w:r>
      <w:r w:rsidR="00A251EE">
        <w:rPr>
          <w:rFonts w:cstheme="minorHAnsi"/>
          <w:color w:val="232324"/>
          <w:sz w:val="40"/>
          <w:szCs w:val="40"/>
          <w:shd w:val="clear" w:color="auto" w:fill="FEFEFF"/>
        </w:rPr>
        <w:t xml:space="preserve"> </w:t>
      </w:r>
      <w:r w:rsidR="00AB2019" w:rsidRPr="00C11A15">
        <w:rPr>
          <w:rFonts w:cstheme="minorHAnsi"/>
          <w:color w:val="232324"/>
          <w:sz w:val="40"/>
          <w:szCs w:val="40"/>
          <w:shd w:val="clear" w:color="auto" w:fill="FEFEFF"/>
        </w:rPr>
        <w:t>view that the position of disabled people and the discrimination</w:t>
      </w:r>
      <w:r w:rsidR="007B60C8" w:rsidRPr="00C11A15">
        <w:rPr>
          <w:rFonts w:cstheme="minorHAnsi"/>
          <w:color w:val="232324"/>
          <w:sz w:val="40"/>
          <w:szCs w:val="40"/>
          <w:shd w:val="clear" w:color="auto" w:fill="FEFEFF"/>
        </w:rPr>
        <w:t xml:space="preserve"> </w:t>
      </w:r>
      <w:r w:rsidR="000A1862" w:rsidRPr="00C11A15">
        <w:rPr>
          <w:rFonts w:eastAsia="Times New Roman" w:cstheme="minorHAnsi"/>
          <w:b/>
          <w:bCs/>
          <w:color w:val="333333"/>
          <w:sz w:val="40"/>
          <w:szCs w:val="40"/>
          <w:lang w:eastAsia="en-GB"/>
        </w:rPr>
        <w:t xml:space="preserve"> </w:t>
      </w:r>
      <w:r w:rsidR="00B80B55" w:rsidRPr="00C11A15">
        <w:rPr>
          <w:rFonts w:cstheme="minorHAnsi"/>
          <w:color w:val="232324"/>
          <w:sz w:val="40"/>
          <w:szCs w:val="40"/>
          <w:shd w:val="clear" w:color="auto" w:fill="FEFEFF"/>
        </w:rPr>
        <w:t>against us are socially created. This has little to do with our impairments. As a disabled person you are often made to feel it’s your own fault that you are different. The difference is that some part or parts of your body or mind are limited in their functioning. This is an impairment. THIS DOES NOT MAKE YOU ANY LESS OF A HUMAN BEING. But most people have not been brought up to accept us as we are. Through fear, ignorance and prejudice</w:t>
      </w:r>
      <w:r w:rsidR="001C0530" w:rsidRPr="00C11A15">
        <w:rPr>
          <w:rFonts w:cstheme="minorHAnsi"/>
          <w:color w:val="232324"/>
          <w:sz w:val="40"/>
          <w:szCs w:val="40"/>
          <w:shd w:val="clear" w:color="auto" w:fill="FEFEFF"/>
        </w:rPr>
        <w:t>,</w:t>
      </w:r>
      <w:r w:rsidR="00B80B55" w:rsidRPr="00C11A15">
        <w:rPr>
          <w:rFonts w:cstheme="minorHAnsi"/>
          <w:color w:val="232324"/>
          <w:sz w:val="40"/>
          <w:szCs w:val="40"/>
          <w:shd w:val="clear" w:color="auto" w:fill="FEFEFF"/>
        </w:rPr>
        <w:t xml:space="preserve"> barriers and discriminatory practices develop which disable us. The understanding of this process of disablement allows disabled people to feel good about themselves and empowers us to fight for our human rights. The Disabled People</w:t>
      </w:r>
      <w:r w:rsidR="00B80B55" w:rsidRPr="00C11A15">
        <w:rPr>
          <w:rFonts w:ascii="Calibri" w:hAnsi="Calibri" w:cs="Calibri"/>
          <w:color w:val="232324"/>
          <w:sz w:val="40"/>
          <w:szCs w:val="40"/>
          <w:shd w:val="clear" w:color="auto" w:fill="FEFEFF"/>
        </w:rPr>
        <w:t>’</w:t>
      </w:r>
      <w:r w:rsidR="00B80B55" w:rsidRPr="00C11A15">
        <w:rPr>
          <w:rFonts w:cstheme="minorHAnsi"/>
          <w:color w:val="232324"/>
          <w:sz w:val="40"/>
          <w:szCs w:val="40"/>
          <w:shd w:val="clear" w:color="auto" w:fill="FEFEFF"/>
        </w:rPr>
        <w:t xml:space="preserve">s Movement believes the </w:t>
      </w:r>
      <w:r w:rsidR="00B80B55" w:rsidRPr="00C11A15">
        <w:rPr>
          <w:rFonts w:ascii="Calibri" w:hAnsi="Calibri" w:cs="Calibri"/>
          <w:color w:val="232324"/>
          <w:sz w:val="40"/>
          <w:szCs w:val="40"/>
          <w:shd w:val="clear" w:color="auto" w:fill="FEFEFF"/>
        </w:rPr>
        <w:t>‘</w:t>
      </w:r>
      <w:r w:rsidR="00B80B55" w:rsidRPr="00C11A15">
        <w:rPr>
          <w:rFonts w:cstheme="minorHAnsi"/>
          <w:color w:val="232324"/>
          <w:sz w:val="40"/>
          <w:szCs w:val="40"/>
          <w:shd w:val="clear" w:color="auto" w:fill="FEFEFF"/>
        </w:rPr>
        <w:t>cure</w:t>
      </w:r>
      <w:r w:rsidR="00B80B55" w:rsidRPr="00C11A15">
        <w:rPr>
          <w:rFonts w:ascii="Calibri" w:hAnsi="Calibri" w:cs="Calibri"/>
          <w:color w:val="232324"/>
          <w:sz w:val="40"/>
          <w:szCs w:val="40"/>
          <w:shd w:val="clear" w:color="auto" w:fill="FEFEFF"/>
        </w:rPr>
        <w:t>’</w:t>
      </w:r>
      <w:r w:rsidR="00B80B55" w:rsidRPr="00C11A15">
        <w:rPr>
          <w:rFonts w:cstheme="minorHAnsi"/>
          <w:color w:val="232324"/>
          <w:sz w:val="40"/>
          <w:szCs w:val="40"/>
          <w:shd w:val="clear" w:color="auto" w:fill="FEFEFF"/>
        </w:rPr>
        <w:t xml:space="preserve"> to the problem of disability lies in the restructuring of society. Unlike medically based ‘cures’, which focus on the individual and their </w:t>
      </w:r>
      <w:r w:rsidR="00B80B55" w:rsidRPr="00C11A15">
        <w:rPr>
          <w:rFonts w:cstheme="minorHAnsi"/>
          <w:color w:val="232324"/>
          <w:sz w:val="40"/>
          <w:szCs w:val="40"/>
          <w:shd w:val="clear" w:color="auto" w:fill="FEFEFF"/>
        </w:rPr>
        <w:lastRenderedPageBreak/>
        <w:t>impairment, this is an achievable goal and to the benefit of everyone. This ‘social model’</w:t>
      </w:r>
      <w:r w:rsidR="00D30FE2" w:rsidRPr="00C11A15">
        <w:rPr>
          <w:rFonts w:cstheme="minorHAnsi"/>
          <w:color w:val="232324"/>
          <w:sz w:val="40"/>
          <w:szCs w:val="40"/>
          <w:shd w:val="clear" w:color="auto" w:fill="FEFEFF"/>
        </w:rPr>
        <w:t xml:space="preserve"> approach</w:t>
      </w:r>
      <w:r w:rsidR="00B80B55" w:rsidRPr="00C11A15">
        <w:rPr>
          <w:rFonts w:cstheme="minorHAnsi"/>
          <w:color w:val="232324"/>
          <w:sz w:val="40"/>
          <w:szCs w:val="40"/>
          <w:shd w:val="clear" w:color="auto" w:fill="FEFEFF"/>
        </w:rPr>
        <w:t xml:space="preserve"> suggests those disabled people’s individual and collective disadvantage is due to a complex form of institutional discrimination</w:t>
      </w:r>
      <w:r w:rsidR="007C08F5" w:rsidRPr="00C11A15">
        <w:rPr>
          <w:rFonts w:cstheme="minorHAnsi"/>
          <w:color w:val="232324"/>
          <w:sz w:val="40"/>
          <w:szCs w:val="40"/>
          <w:shd w:val="clear" w:color="auto" w:fill="FEFEFF"/>
        </w:rPr>
        <w:t>,</w:t>
      </w:r>
      <w:r w:rsidR="00B80B55" w:rsidRPr="00C11A15">
        <w:rPr>
          <w:rFonts w:cstheme="minorHAnsi"/>
          <w:color w:val="232324"/>
          <w:sz w:val="40"/>
          <w:szCs w:val="40"/>
          <w:shd w:val="clear" w:color="auto" w:fill="FEFEFF"/>
        </w:rPr>
        <w:t xml:space="preserve"> as fundamental to our society as sexism, racism or heterosexism.</w:t>
      </w:r>
    </w:p>
    <w:p w14:paraId="684CA116" w14:textId="77777777" w:rsidR="00972529" w:rsidRPr="00C11A15" w:rsidRDefault="00972529" w:rsidP="00AB2019">
      <w:pPr>
        <w:spacing w:after="0" w:line="240" w:lineRule="auto"/>
        <w:rPr>
          <w:rStyle w:val="Hyperlink"/>
          <w:sz w:val="40"/>
          <w:szCs w:val="40"/>
        </w:rPr>
      </w:pPr>
      <w:r w:rsidRPr="00C11A15">
        <w:rPr>
          <w:sz w:val="40"/>
          <w:szCs w:val="40"/>
        </w:rPr>
        <w:fldChar w:fldCharType="begin"/>
      </w:r>
      <w:r w:rsidRPr="00C11A15">
        <w:rPr>
          <w:sz w:val="40"/>
          <w:szCs w:val="40"/>
        </w:rPr>
        <w:instrText xml:space="preserve"> HYPERLINK "https://www.tuc.org.uk/sites/default/files/DHIWsurveyreportEng.pdf" </w:instrText>
      </w:r>
      <w:r w:rsidRPr="00C11A15">
        <w:rPr>
          <w:sz w:val="40"/>
          <w:szCs w:val="40"/>
        </w:rPr>
        <w:fldChar w:fldCharType="separate"/>
      </w:r>
    </w:p>
    <w:p w14:paraId="5ECCB20A" w14:textId="76FDE571" w:rsidR="00972529" w:rsidRPr="00C11A15" w:rsidRDefault="00972529" w:rsidP="00AB2019">
      <w:pPr>
        <w:spacing w:after="0" w:line="240" w:lineRule="auto"/>
        <w:rPr>
          <w:sz w:val="40"/>
          <w:szCs w:val="40"/>
        </w:rPr>
      </w:pPr>
      <w:r w:rsidRPr="00C11A15">
        <w:rPr>
          <w:rStyle w:val="Hyperlink"/>
          <w:sz w:val="40"/>
          <w:szCs w:val="40"/>
        </w:rPr>
        <w:t>The Wales Trade Union Congress</w:t>
      </w:r>
      <w:r w:rsidRPr="00C11A15">
        <w:rPr>
          <w:sz w:val="40"/>
          <w:szCs w:val="40"/>
        </w:rPr>
        <w:fldChar w:fldCharType="end"/>
      </w:r>
      <w:r w:rsidRPr="00C11A15">
        <w:rPr>
          <w:sz w:val="40"/>
          <w:szCs w:val="40"/>
        </w:rPr>
        <w:t xml:space="preserve"> carried out a survey of disabled workers in 2018 and found most respondents with hidden impairments had had to prove they were disabled and were  often not believed by workplace colleagues. With the majority of disabled people </w:t>
      </w:r>
      <w:r w:rsidR="004243D9" w:rsidRPr="00C11A15">
        <w:rPr>
          <w:sz w:val="40"/>
          <w:szCs w:val="40"/>
        </w:rPr>
        <w:t>(</w:t>
      </w:r>
      <w:r w:rsidRPr="00C11A15">
        <w:rPr>
          <w:sz w:val="40"/>
          <w:szCs w:val="40"/>
        </w:rPr>
        <w:t>up to 80%</w:t>
      </w:r>
      <w:r w:rsidR="004243D9" w:rsidRPr="00C11A15">
        <w:rPr>
          <w:sz w:val="40"/>
          <w:szCs w:val="40"/>
        </w:rPr>
        <w:t>)</w:t>
      </w:r>
      <w:r w:rsidRPr="00C11A15">
        <w:rPr>
          <w:sz w:val="40"/>
          <w:szCs w:val="40"/>
        </w:rPr>
        <w:t xml:space="preserve"> having hidden impairment</w:t>
      </w:r>
      <w:r w:rsidR="004243D9" w:rsidRPr="00C11A15">
        <w:rPr>
          <w:sz w:val="40"/>
          <w:szCs w:val="40"/>
        </w:rPr>
        <w:t>,</w:t>
      </w:r>
      <w:r w:rsidRPr="00C11A15">
        <w:rPr>
          <w:sz w:val="40"/>
          <w:szCs w:val="40"/>
        </w:rPr>
        <w:t xml:space="preserve"> stereotypes play a major role in in this harassment and discrimination.</w:t>
      </w:r>
    </w:p>
    <w:p w14:paraId="6DD71CCC" w14:textId="4A6EC8F5" w:rsidR="00972529" w:rsidRPr="00C11A15" w:rsidRDefault="00972529" w:rsidP="00AB2019">
      <w:pPr>
        <w:spacing w:after="0" w:line="240" w:lineRule="auto"/>
        <w:rPr>
          <w:sz w:val="40"/>
          <w:szCs w:val="40"/>
        </w:rPr>
      </w:pPr>
    </w:p>
    <w:p w14:paraId="70789EEA" w14:textId="6813E80F" w:rsidR="00972529" w:rsidRPr="00C11A15" w:rsidRDefault="002F5111" w:rsidP="00AB2019">
      <w:pPr>
        <w:spacing w:after="0" w:line="240" w:lineRule="auto"/>
        <w:rPr>
          <w:sz w:val="40"/>
          <w:szCs w:val="40"/>
        </w:rPr>
      </w:pPr>
      <w:r w:rsidRPr="00C11A15">
        <w:rPr>
          <w:b/>
          <w:bCs/>
          <w:noProof/>
          <w:sz w:val="40"/>
          <w:szCs w:val="40"/>
        </w:rPr>
        <w:drawing>
          <wp:anchor distT="0" distB="0" distL="114300" distR="114300" simplePos="0" relativeHeight="251656704" behindDoc="1" locked="0" layoutInCell="1" allowOverlap="1" wp14:anchorId="3C50B618" wp14:editId="33AD2889">
            <wp:simplePos x="0" y="0"/>
            <wp:positionH relativeFrom="column">
              <wp:posOffset>3882390</wp:posOffset>
            </wp:positionH>
            <wp:positionV relativeFrom="paragraph">
              <wp:posOffset>4445</wp:posOffset>
            </wp:positionV>
            <wp:extent cx="2862000" cy="1605600"/>
            <wp:effectExtent l="0" t="0" r="0" b="0"/>
            <wp:wrapTight wrapText="bothSides">
              <wp:wrapPolygon edited="0">
                <wp:start x="0" y="0"/>
                <wp:lineTo x="0" y="21275"/>
                <wp:lineTo x="21423" y="21275"/>
                <wp:lineTo x="21423" y="0"/>
                <wp:lineTo x="0" y="0"/>
              </wp:wrapPolygon>
            </wp:wrapTight>
            <wp:docPr id="15" name="Picture 15" descr="Test SAINTS &amp; SCROUNGERS with a halo above the S or Saints and horns above S of Scroungers. This is set against a background green tinted photo of city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st SAINTS &amp; SCROUNGERS with a halo above the S or Saints and horns above S of Scroungers. This is set against a background green tinted photo of city street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000" cy="160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529" w:rsidRPr="00C11A15">
        <w:rPr>
          <w:b/>
          <w:bCs/>
          <w:sz w:val="40"/>
          <w:szCs w:val="40"/>
        </w:rPr>
        <w:t>Government and media created Stereotypes</w:t>
      </w:r>
      <w:r w:rsidR="00972529" w:rsidRPr="00C11A15">
        <w:rPr>
          <w:sz w:val="40"/>
          <w:szCs w:val="40"/>
        </w:rPr>
        <w:t xml:space="preserve"> The widespread stereotyping of disabled people has helped to create negative attitudes and barriers to disabled people’s participation in society, including in the workplace. Some sections of the media have given increasingly distorted coverage to the issue of benefit fraud (often using individuals in receipt of disability benefit as the subjects). This is despite the fact that according to research by Scope, “disability benefits have the lowest levels of fraud” at less than 0.5 per cent.</w:t>
      </w:r>
      <w:r w:rsidR="0015558A" w:rsidRPr="00C11A15">
        <w:rPr>
          <w:sz w:val="40"/>
          <w:szCs w:val="40"/>
        </w:rPr>
        <w:t xml:space="preserve"> </w:t>
      </w:r>
      <w:r w:rsidR="00972529" w:rsidRPr="00C11A15">
        <w:rPr>
          <w:sz w:val="40"/>
          <w:szCs w:val="40"/>
        </w:rPr>
        <w:t>This type of distorted coverage has been prominent in some sections of the press and on television (with programmes such as the BBC’s Saints and Scroungers). Often ‘scroungers’ are depicted as ‘undeserving’ claimants who are feigning disability in order to defraud ‘decent hard-working tax payers’</w:t>
      </w:r>
      <w:r w:rsidR="00A355F7" w:rsidRPr="00C11A15">
        <w:rPr>
          <w:sz w:val="40"/>
          <w:szCs w:val="40"/>
        </w:rPr>
        <w:t>,</w:t>
      </w:r>
      <w:r w:rsidR="00972529" w:rsidRPr="00C11A15">
        <w:rPr>
          <w:sz w:val="40"/>
          <w:szCs w:val="40"/>
        </w:rPr>
        <w:t xml:space="preserve"> taking benefits away from the ‘really disabled’ (who are </w:t>
      </w:r>
      <w:r w:rsidR="00972529" w:rsidRPr="00C11A15">
        <w:rPr>
          <w:sz w:val="40"/>
          <w:szCs w:val="40"/>
        </w:rPr>
        <w:lastRenderedPageBreak/>
        <w:t xml:space="preserve">often depicted as helpless ‘sufferers’ in need of charity rather than support to live independently). </w:t>
      </w:r>
    </w:p>
    <w:p w14:paraId="5E756AEC" w14:textId="77777777" w:rsidR="00972529" w:rsidRPr="00C11A15" w:rsidRDefault="00972529" w:rsidP="00AB2019">
      <w:pPr>
        <w:spacing w:after="0" w:line="240" w:lineRule="auto"/>
        <w:rPr>
          <w:sz w:val="40"/>
          <w:szCs w:val="40"/>
        </w:rPr>
      </w:pPr>
    </w:p>
    <w:p w14:paraId="5993B992" w14:textId="3EAA8C61" w:rsidR="00972529" w:rsidRPr="00C11A15" w:rsidRDefault="00972529" w:rsidP="00AB2019">
      <w:pPr>
        <w:spacing w:after="0" w:line="240" w:lineRule="auto"/>
        <w:rPr>
          <w:sz w:val="40"/>
          <w:szCs w:val="40"/>
        </w:rPr>
      </w:pPr>
      <w:r w:rsidRPr="00C11A15">
        <w:rPr>
          <w:sz w:val="40"/>
          <w:szCs w:val="40"/>
        </w:rPr>
        <w:t xml:space="preserve">The UK Government encourages members of the public to report people they suspect of benefit fraud to the Department for Work and Pensions through the benefit fraud hotline and website. Many do so, despite the fact they may have little or no knowledge of the disabled person’s circumstances or understanding of the fact that not all </w:t>
      </w:r>
      <w:r w:rsidR="0052073A" w:rsidRPr="00C11A15">
        <w:rPr>
          <w:sz w:val="40"/>
          <w:szCs w:val="40"/>
        </w:rPr>
        <w:t>impairments</w:t>
      </w:r>
      <w:r w:rsidRPr="00C11A15">
        <w:rPr>
          <w:sz w:val="40"/>
          <w:szCs w:val="40"/>
        </w:rPr>
        <w:t xml:space="preserve"> are visible. It is perhaps not surprising that a freedom of information request revealed that of a million alleged cases of benefit fraud put forward by the public between 2010-2015, </w:t>
      </w:r>
      <w:hyperlink r:id="rId20" w:history="1">
        <w:r w:rsidRPr="00C11A15">
          <w:rPr>
            <w:rStyle w:val="Hyperlink"/>
            <w:sz w:val="40"/>
            <w:szCs w:val="40"/>
          </w:rPr>
          <w:t>85 per cent were completely</w:t>
        </w:r>
      </w:hyperlink>
      <w:r w:rsidRPr="00C11A15">
        <w:rPr>
          <w:sz w:val="40"/>
          <w:szCs w:val="40"/>
        </w:rPr>
        <w:t xml:space="preserve"> unsubstantiated. This has resulted in many thousands of disabled people being put through unnecessary and stressful benefit fraud investigations. </w:t>
      </w:r>
    </w:p>
    <w:p w14:paraId="13430E14" w14:textId="77777777" w:rsidR="00972529" w:rsidRPr="00C11A15" w:rsidRDefault="00972529" w:rsidP="00AB2019">
      <w:pPr>
        <w:spacing w:after="0" w:line="240" w:lineRule="auto"/>
        <w:rPr>
          <w:sz w:val="40"/>
          <w:szCs w:val="40"/>
        </w:rPr>
      </w:pPr>
    </w:p>
    <w:p w14:paraId="0E7FC84C" w14:textId="392EFCF6" w:rsidR="00972529" w:rsidRPr="00C11A15" w:rsidRDefault="00972529" w:rsidP="00AB2019">
      <w:pPr>
        <w:spacing w:after="0" w:line="240" w:lineRule="auto"/>
        <w:rPr>
          <w:sz w:val="40"/>
          <w:szCs w:val="40"/>
        </w:rPr>
      </w:pPr>
      <w:r w:rsidRPr="00C11A15">
        <w:rPr>
          <w:sz w:val="40"/>
          <w:szCs w:val="40"/>
        </w:rPr>
        <w:t>In the workplace, the effect of this type of stereotyping can be seen when people assume that a disabled person who is for example, on disability related sick leave is</w:t>
      </w:r>
      <w:r w:rsidRPr="00C11A15">
        <w:rPr>
          <w:b/>
          <w:bCs/>
          <w:sz w:val="40"/>
          <w:szCs w:val="40"/>
        </w:rPr>
        <w:t>, ‘swinging the lead’</w:t>
      </w:r>
      <w:r w:rsidRPr="00C11A15">
        <w:rPr>
          <w:sz w:val="40"/>
          <w:szCs w:val="40"/>
        </w:rPr>
        <w:t>,</w:t>
      </w:r>
      <w:r w:rsidRPr="00C11A15">
        <w:rPr>
          <w:b/>
          <w:bCs/>
          <w:sz w:val="40"/>
          <w:szCs w:val="40"/>
        </w:rPr>
        <w:t xml:space="preserve"> ‘putting it on’ </w:t>
      </w:r>
      <w:r w:rsidRPr="00C11A15">
        <w:rPr>
          <w:sz w:val="40"/>
          <w:szCs w:val="40"/>
        </w:rPr>
        <w:t xml:space="preserve">or using a condition as </w:t>
      </w:r>
      <w:r w:rsidRPr="00C11A15">
        <w:rPr>
          <w:b/>
          <w:bCs/>
          <w:sz w:val="40"/>
          <w:szCs w:val="40"/>
        </w:rPr>
        <w:t xml:space="preserve">‘an excuse’ </w:t>
      </w:r>
      <w:r w:rsidRPr="00C11A15">
        <w:rPr>
          <w:sz w:val="40"/>
          <w:szCs w:val="40"/>
        </w:rPr>
        <w:t xml:space="preserve">(even when they know nothing or very little about the person’s circumstances). Such accusations are more likely to be made towards anyone who is disabled but does not show visible evidence of it. These attitudes can leave disabled people exposed to the risk of hostility, harassment and discrimination. There is an unhelpful trend to characterise disabled people’s lives as polarised extremes where there is either a </w:t>
      </w:r>
      <w:r w:rsidRPr="00C11A15">
        <w:rPr>
          <w:b/>
          <w:bCs/>
          <w:sz w:val="40"/>
          <w:szCs w:val="40"/>
        </w:rPr>
        <w:t>‘superhuman’</w:t>
      </w:r>
      <w:r w:rsidRPr="00C11A15">
        <w:rPr>
          <w:sz w:val="40"/>
          <w:szCs w:val="40"/>
        </w:rPr>
        <w:t xml:space="preserve"> and heroic </w:t>
      </w:r>
      <w:r w:rsidRPr="00C11A15">
        <w:rPr>
          <w:b/>
          <w:bCs/>
          <w:sz w:val="40"/>
          <w:szCs w:val="40"/>
        </w:rPr>
        <w:t>‘triumph over the odds’</w:t>
      </w:r>
      <w:r w:rsidRPr="00C11A15">
        <w:rPr>
          <w:sz w:val="40"/>
          <w:szCs w:val="40"/>
        </w:rPr>
        <w:t xml:space="preserve"> by an individual (e.g. as in much coverage of Paralympian athletes) or at the other extreme, as a</w:t>
      </w:r>
      <w:r w:rsidRPr="00C11A15">
        <w:rPr>
          <w:b/>
          <w:bCs/>
          <w:sz w:val="40"/>
          <w:szCs w:val="40"/>
        </w:rPr>
        <w:t xml:space="preserve"> ‘tragedy’</w:t>
      </w:r>
      <w:r w:rsidRPr="00C11A15">
        <w:rPr>
          <w:sz w:val="40"/>
          <w:szCs w:val="40"/>
        </w:rPr>
        <w:t xml:space="preserve">. Often the disabled person </w:t>
      </w:r>
      <w:r w:rsidRPr="00C11A15">
        <w:rPr>
          <w:sz w:val="40"/>
          <w:szCs w:val="40"/>
        </w:rPr>
        <w:lastRenderedPageBreak/>
        <w:t xml:space="preserve">is then portrayed as a </w:t>
      </w:r>
      <w:r w:rsidRPr="00C11A15">
        <w:rPr>
          <w:b/>
          <w:bCs/>
          <w:sz w:val="40"/>
          <w:szCs w:val="40"/>
        </w:rPr>
        <w:t>helpless ‘sufferer’</w:t>
      </w:r>
      <w:r w:rsidRPr="00C11A15">
        <w:rPr>
          <w:sz w:val="40"/>
          <w:szCs w:val="40"/>
        </w:rPr>
        <w:t xml:space="preserve"> to be treated as an </w:t>
      </w:r>
      <w:r w:rsidRPr="00C11A15">
        <w:rPr>
          <w:b/>
          <w:bCs/>
          <w:sz w:val="40"/>
          <w:szCs w:val="40"/>
        </w:rPr>
        <w:t>object of pity or charity</w:t>
      </w:r>
      <w:r w:rsidRPr="00C11A15">
        <w:rPr>
          <w:sz w:val="40"/>
          <w:szCs w:val="40"/>
        </w:rPr>
        <w:t xml:space="preserve">. </w:t>
      </w:r>
    </w:p>
    <w:p w14:paraId="5733B378" w14:textId="77777777" w:rsidR="00972529" w:rsidRPr="00C11A15" w:rsidRDefault="00972529" w:rsidP="00AB2019">
      <w:pPr>
        <w:spacing w:after="0" w:line="240" w:lineRule="auto"/>
        <w:rPr>
          <w:sz w:val="40"/>
          <w:szCs w:val="40"/>
        </w:rPr>
      </w:pPr>
    </w:p>
    <w:p w14:paraId="682F7EBD" w14:textId="7C90AAC8" w:rsidR="00B407B9" w:rsidRDefault="00972529" w:rsidP="00F3615F">
      <w:pPr>
        <w:spacing w:after="0" w:line="240" w:lineRule="auto"/>
        <w:rPr>
          <w:sz w:val="40"/>
          <w:szCs w:val="40"/>
        </w:rPr>
      </w:pPr>
      <w:r w:rsidRPr="00C11A15">
        <w:rPr>
          <w:sz w:val="40"/>
          <w:szCs w:val="40"/>
        </w:rPr>
        <w:t>Such extreme stereotypes are damaging and unhelpful because they can lead others to make assumptions that a disabled person will not be capable of having a job or living independently, or to assume that it is up to a disabled person to single-handedly overcome the barriers they face by supreme effort, without consideration or adjustments from others. These stereotypes distract focus from the reality of most disabled people</w:t>
      </w:r>
      <w:r w:rsidR="00E80704" w:rsidRPr="00C11A15">
        <w:rPr>
          <w:sz w:val="40"/>
          <w:szCs w:val="40"/>
        </w:rPr>
        <w:t>’s</w:t>
      </w:r>
      <w:r w:rsidRPr="00C11A15">
        <w:rPr>
          <w:sz w:val="40"/>
          <w:szCs w:val="40"/>
        </w:rPr>
        <w:t xml:space="preserve"> lives and from society’s responsibility to address the real barriers that many disabled people face when trying to live their everyday lives</w:t>
      </w:r>
      <w:r w:rsidR="00E80704" w:rsidRPr="00C11A15">
        <w:rPr>
          <w:sz w:val="40"/>
          <w:szCs w:val="40"/>
        </w:rPr>
        <w:t>,</w:t>
      </w:r>
      <w:r w:rsidRPr="00C11A15">
        <w:rPr>
          <w:sz w:val="40"/>
          <w:szCs w:val="40"/>
        </w:rPr>
        <w:t xml:space="preserve"> with the right to the same independence, equality of opportunity and quality of life as others enjoy.</w:t>
      </w:r>
      <w:r w:rsidR="00DA3CAC" w:rsidRPr="00C11A15">
        <w:rPr>
          <w:sz w:val="40"/>
          <w:szCs w:val="40"/>
        </w:rPr>
        <w:t>”</w:t>
      </w:r>
      <w:r w:rsidR="00ED5C8C">
        <w:rPr>
          <w:sz w:val="40"/>
          <w:szCs w:val="40"/>
        </w:rPr>
        <w:t xml:space="preserve"> </w:t>
      </w:r>
    </w:p>
    <w:p w14:paraId="7881E0EA" w14:textId="77777777" w:rsidR="00B407B9" w:rsidRDefault="00B407B9" w:rsidP="00F3615F">
      <w:pPr>
        <w:spacing w:after="0" w:line="240" w:lineRule="auto"/>
        <w:rPr>
          <w:sz w:val="40"/>
          <w:szCs w:val="40"/>
        </w:rPr>
      </w:pPr>
    </w:p>
    <w:p w14:paraId="124D02E9" w14:textId="334F5D51" w:rsidR="00BE2DC6" w:rsidRPr="00F3615F" w:rsidRDefault="00B407B9" w:rsidP="00F3615F">
      <w:pPr>
        <w:spacing w:after="0" w:line="240" w:lineRule="auto"/>
        <w:rPr>
          <w:sz w:val="40"/>
          <w:szCs w:val="40"/>
        </w:rPr>
      </w:pPr>
      <w:r w:rsidRPr="00C11A15">
        <w:rPr>
          <w:noProof/>
          <w:sz w:val="40"/>
          <w:szCs w:val="40"/>
        </w:rPr>
        <w:drawing>
          <wp:anchor distT="0" distB="0" distL="114300" distR="114300" simplePos="0" relativeHeight="251646464" behindDoc="1" locked="0" layoutInCell="1" allowOverlap="1" wp14:anchorId="31F3F212" wp14:editId="79FD7F82">
            <wp:simplePos x="0" y="0"/>
            <wp:positionH relativeFrom="margin">
              <wp:align>left</wp:align>
            </wp:positionH>
            <wp:positionV relativeFrom="paragraph">
              <wp:posOffset>2952115</wp:posOffset>
            </wp:positionV>
            <wp:extent cx="1681200" cy="2167200"/>
            <wp:effectExtent l="0" t="0" r="0" b="5080"/>
            <wp:wrapTight wrapText="bothSides">
              <wp:wrapPolygon edited="0">
                <wp:start x="0" y="0"/>
                <wp:lineTo x="0" y="21461"/>
                <wp:lineTo x="21298" y="21461"/>
                <wp:lineTo x="21298" y="0"/>
                <wp:lineTo x="0" y="0"/>
              </wp:wrapPolygon>
            </wp:wrapTight>
            <wp:docPr id="5" name="Picture 5" descr="Michael IV coloured drawing of a man with crown, beard and long hair in a purple and pink outfit sitting on a throne holding a scep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chael IV coloured drawing of a man with crown, beard and long hair in a purple and pink outfit sitting on a throne holding a scep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1200" cy="21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C11A15">
        <w:rPr>
          <w:rFonts w:eastAsiaTheme="majorEastAsia" w:cstheme="minorHAnsi"/>
          <w:b/>
          <w:bCs/>
          <w:sz w:val="40"/>
          <w:szCs w:val="40"/>
        </w:rPr>
        <w:t xml:space="preserve">Epilepsy </w:t>
      </w:r>
      <w:r w:rsidR="00BE2DC6" w:rsidRPr="00C11A15">
        <w:rPr>
          <w:rFonts w:eastAsiaTheme="majorEastAsia" w:cstheme="minorHAnsi"/>
          <w:sz w:val="40"/>
          <w:szCs w:val="40"/>
        </w:rPr>
        <w:t xml:space="preserve">and related fitting is one of the oldest known hidden impairments. </w:t>
      </w:r>
      <w:r w:rsidR="00BE2DC6" w:rsidRPr="00C11A15">
        <w:rPr>
          <w:rFonts w:eastAsiaTheme="majorEastAsia" w:cstheme="minorHAnsi"/>
          <w:sz w:val="40"/>
          <w:szCs w:val="40"/>
          <w:shd w:val="clear" w:color="auto" w:fill="FFFFFF"/>
        </w:rPr>
        <w:t>The word </w:t>
      </w:r>
      <w:r w:rsidR="00BE2DC6" w:rsidRPr="00C11A15">
        <w:rPr>
          <w:rFonts w:eastAsiaTheme="majorEastAsia" w:cstheme="minorHAnsi"/>
          <w:i/>
          <w:iCs/>
          <w:sz w:val="40"/>
          <w:szCs w:val="40"/>
          <w:shd w:val="clear" w:color="auto" w:fill="FFFFFF"/>
        </w:rPr>
        <w:t>epilepsy</w:t>
      </w:r>
      <w:r w:rsidR="00BE2DC6" w:rsidRPr="00C11A15">
        <w:rPr>
          <w:rFonts w:eastAsiaTheme="majorEastAsia" w:cstheme="minorHAnsi"/>
          <w:sz w:val="40"/>
          <w:szCs w:val="40"/>
          <w:shd w:val="clear" w:color="auto" w:fill="FFFFFF"/>
        </w:rPr>
        <w:t> is from </w:t>
      </w:r>
      <w:hyperlink r:id="rId22" w:history="1">
        <w:r w:rsidR="00BE2DC6" w:rsidRPr="00C11A15">
          <w:rPr>
            <w:rFonts w:eastAsiaTheme="majorEastAsia" w:cstheme="minorHAnsi"/>
            <w:sz w:val="40"/>
            <w:szCs w:val="40"/>
            <w:shd w:val="clear" w:color="auto" w:fill="FFFFFF"/>
          </w:rPr>
          <w:t>Ancient Greek</w:t>
        </w:r>
      </w:hyperlink>
      <w:r w:rsidR="00BE2DC6" w:rsidRPr="00C11A15">
        <w:rPr>
          <w:rFonts w:eastAsiaTheme="majorEastAsia" w:cstheme="minorHAnsi"/>
          <w:sz w:val="40"/>
          <w:szCs w:val="40"/>
          <w:shd w:val="clear" w:color="auto" w:fill="FFFFFF"/>
        </w:rPr>
        <w:t> ἐπ</w:t>
      </w:r>
      <w:proofErr w:type="spellStart"/>
      <w:r w:rsidR="00BE2DC6" w:rsidRPr="00C11A15">
        <w:rPr>
          <w:rFonts w:eastAsiaTheme="majorEastAsia" w:cstheme="minorHAnsi"/>
          <w:sz w:val="40"/>
          <w:szCs w:val="40"/>
          <w:shd w:val="clear" w:color="auto" w:fill="FFFFFF"/>
        </w:rPr>
        <w:t>ιλ</w:t>
      </w:r>
      <w:proofErr w:type="spellEnd"/>
      <w:r w:rsidR="00BE2DC6" w:rsidRPr="00C11A15">
        <w:rPr>
          <w:rFonts w:eastAsiaTheme="majorEastAsia" w:cstheme="minorHAnsi"/>
          <w:sz w:val="40"/>
          <w:szCs w:val="40"/>
          <w:shd w:val="clear" w:color="auto" w:fill="FFFFFF"/>
        </w:rPr>
        <w:t xml:space="preserve">αμβάνειν, 'to seize, possess, or afflict' and they called it the ‘sacred disease’ as it was sometimes associated with visions. In many parts of the world it is still associated with stigma and possession by evil forces. Many famous figures from history such as </w:t>
      </w:r>
      <w:proofErr w:type="spellStart"/>
      <w:r w:rsidR="00BE2DC6" w:rsidRPr="00C11A15">
        <w:rPr>
          <w:rFonts w:eastAsiaTheme="majorEastAsia" w:cstheme="minorHAnsi"/>
          <w:sz w:val="40"/>
          <w:szCs w:val="40"/>
          <w:shd w:val="clear" w:color="auto" w:fill="FFFFFF"/>
        </w:rPr>
        <w:t>Pythagaros</w:t>
      </w:r>
      <w:proofErr w:type="spellEnd"/>
      <w:r w:rsidR="00BE2DC6" w:rsidRPr="00C11A15">
        <w:rPr>
          <w:rFonts w:eastAsiaTheme="majorEastAsia" w:cstheme="minorHAnsi"/>
          <w:sz w:val="40"/>
          <w:szCs w:val="40"/>
          <w:shd w:val="clear" w:color="auto" w:fill="FFFFFF"/>
        </w:rPr>
        <w:t xml:space="preserve">, Aristotle,  Napoleon, Joan of Arc and Alfred the Great have been attributed the condition, though modern research by neurologists have cast doubt on this. However, Roman Emperors Julia Caesar and Caligula are thought to have had epileptic seizures. </w:t>
      </w:r>
      <w:hyperlink r:id="rId23" w:tooltip="Michael IV the Paphlagonian" w:history="1">
        <w:r w:rsidR="00BE2DC6" w:rsidRPr="00C11A15">
          <w:rPr>
            <w:rFonts w:eastAsia="Times New Roman" w:cstheme="minorHAnsi"/>
            <w:b/>
            <w:bCs/>
            <w:sz w:val="40"/>
            <w:szCs w:val="40"/>
            <w:u w:val="single"/>
            <w:lang w:eastAsia="en-GB"/>
          </w:rPr>
          <w:t xml:space="preserve">Michael IV the </w:t>
        </w:r>
        <w:proofErr w:type="spellStart"/>
        <w:r w:rsidR="00BE2DC6" w:rsidRPr="00C11A15">
          <w:rPr>
            <w:rFonts w:eastAsia="Times New Roman" w:cstheme="minorHAnsi"/>
            <w:b/>
            <w:bCs/>
            <w:sz w:val="40"/>
            <w:szCs w:val="40"/>
            <w:u w:val="single"/>
            <w:lang w:eastAsia="en-GB"/>
          </w:rPr>
          <w:t>Paphlagonian</w:t>
        </w:r>
        <w:proofErr w:type="spellEnd"/>
      </w:hyperlink>
      <w:r w:rsidR="00BE2DC6" w:rsidRPr="00284A08">
        <w:rPr>
          <w:rFonts w:eastAsia="Times New Roman" w:cstheme="minorHAnsi"/>
          <w:sz w:val="40"/>
          <w:szCs w:val="40"/>
          <w:lang w:eastAsia="en-GB"/>
        </w:rPr>
        <w:t xml:space="preserve"> </w:t>
      </w:r>
      <w:r w:rsidR="00284A08" w:rsidRPr="00284A08">
        <w:rPr>
          <w:rFonts w:eastAsia="Times New Roman" w:cstheme="minorHAnsi"/>
          <w:sz w:val="40"/>
          <w:szCs w:val="40"/>
          <w:lang w:eastAsia="en-GB"/>
        </w:rPr>
        <w:t>(left,</w:t>
      </w:r>
      <w:r w:rsidR="00284A08">
        <w:rPr>
          <w:rFonts w:eastAsia="Times New Roman" w:cstheme="minorHAnsi"/>
          <w:b/>
          <w:bCs/>
          <w:sz w:val="40"/>
          <w:szCs w:val="40"/>
          <w:lang w:eastAsia="en-GB"/>
        </w:rPr>
        <w:t xml:space="preserve"> </w:t>
      </w:r>
      <w:r w:rsidR="00BE2DC6" w:rsidRPr="00C11A15">
        <w:rPr>
          <w:rFonts w:eastAsia="Times New Roman" w:cstheme="minorHAnsi"/>
          <w:sz w:val="40"/>
          <w:szCs w:val="40"/>
          <w:lang w:eastAsia="en-GB"/>
        </w:rPr>
        <w:t>1010–1041)</w:t>
      </w:r>
      <w:r w:rsidR="004444C3">
        <w:rPr>
          <w:rFonts w:eastAsia="Times New Roman" w:cstheme="minorHAnsi"/>
          <w:sz w:val="40"/>
          <w:szCs w:val="40"/>
          <w:lang w:eastAsia="en-GB"/>
        </w:rPr>
        <w:t>,</w:t>
      </w:r>
      <w:r w:rsidR="00BE2DC6" w:rsidRPr="00C11A15">
        <w:rPr>
          <w:rFonts w:eastAsia="Times New Roman" w:cstheme="minorHAnsi"/>
          <w:sz w:val="40"/>
          <w:szCs w:val="40"/>
          <w:lang w:eastAsia="en-GB"/>
        </w:rPr>
        <w:t xml:space="preserve"> </w:t>
      </w:r>
      <w:r w:rsidR="008333ED" w:rsidRPr="00C11A15">
        <w:rPr>
          <w:rFonts w:eastAsia="Times New Roman" w:cstheme="minorHAnsi"/>
          <w:sz w:val="40"/>
          <w:szCs w:val="40"/>
          <w:lang w:eastAsia="en-GB"/>
        </w:rPr>
        <w:t xml:space="preserve">a </w:t>
      </w:r>
      <w:hyperlink r:id="rId24" w:tooltip="Byzantine emperor" w:history="1">
        <w:r w:rsidR="00BE2DC6" w:rsidRPr="00C11A15">
          <w:rPr>
            <w:rFonts w:eastAsia="Times New Roman" w:cstheme="minorHAnsi"/>
            <w:sz w:val="40"/>
            <w:szCs w:val="40"/>
            <w:u w:val="single"/>
            <w:lang w:eastAsia="en-GB"/>
          </w:rPr>
          <w:t>Byzantine emperor</w:t>
        </w:r>
      </w:hyperlink>
      <w:r w:rsidR="004444C3" w:rsidRPr="004444C3">
        <w:rPr>
          <w:rFonts w:eastAsia="Times New Roman" w:cstheme="minorHAnsi"/>
          <w:sz w:val="40"/>
          <w:szCs w:val="40"/>
          <w:lang w:eastAsia="en-GB"/>
        </w:rPr>
        <w:t>,</w:t>
      </w:r>
      <w:r w:rsidR="00BE2DC6" w:rsidRPr="00C11A15">
        <w:rPr>
          <w:rFonts w:eastAsia="Times New Roman" w:cstheme="minorHAnsi"/>
          <w:sz w:val="40"/>
          <w:szCs w:val="40"/>
          <w:lang w:eastAsia="en-GB"/>
        </w:rPr>
        <w:t> had frequent tonic-</w:t>
      </w:r>
      <w:proofErr w:type="spellStart"/>
      <w:r w:rsidR="00BE2DC6" w:rsidRPr="00C11A15">
        <w:rPr>
          <w:rFonts w:eastAsia="Times New Roman" w:cstheme="minorHAnsi"/>
          <w:sz w:val="40"/>
          <w:szCs w:val="40"/>
          <w:lang w:eastAsia="en-GB"/>
        </w:rPr>
        <w:t>clonic</w:t>
      </w:r>
      <w:proofErr w:type="spellEnd"/>
      <w:r w:rsidR="00BE2DC6" w:rsidRPr="00C11A15">
        <w:rPr>
          <w:rFonts w:eastAsia="Times New Roman" w:cstheme="minorHAnsi"/>
          <w:sz w:val="40"/>
          <w:szCs w:val="40"/>
          <w:lang w:eastAsia="en-GB"/>
        </w:rPr>
        <w:t xml:space="preserve"> seizures since adolescence. The seizures were interpreted at the time to be demonic possession as </w:t>
      </w:r>
      <w:r w:rsidR="00BE2DC6" w:rsidRPr="00C11A15">
        <w:rPr>
          <w:rFonts w:eastAsia="Times New Roman" w:cstheme="minorHAnsi"/>
          <w:sz w:val="40"/>
          <w:szCs w:val="40"/>
          <w:lang w:eastAsia="en-GB"/>
        </w:rPr>
        <w:lastRenderedPageBreak/>
        <w:t>punishment for his sins. His royal entourage were alert to signs of an impending seizure and tried to hide the emperor when he was ill. More recently</w:t>
      </w:r>
      <w:r w:rsidR="00284A08">
        <w:rPr>
          <w:rFonts w:eastAsia="Times New Roman" w:cstheme="minorHAnsi"/>
          <w:sz w:val="40"/>
          <w:szCs w:val="40"/>
          <w:lang w:eastAsia="en-GB"/>
        </w:rPr>
        <w:t xml:space="preserve"> </w:t>
      </w:r>
      <w:r w:rsidR="00BE2DC6" w:rsidRPr="00C11A15">
        <w:rPr>
          <w:rFonts w:eastAsia="Times New Roman" w:cstheme="minorHAnsi"/>
          <w:sz w:val="40"/>
          <w:szCs w:val="40"/>
          <w:lang w:eastAsia="en-GB"/>
        </w:rPr>
        <w:t>the Queen’s Uncle</w:t>
      </w:r>
      <w:r w:rsidR="008572FC" w:rsidRPr="00C11A15">
        <w:rPr>
          <w:rFonts w:eastAsia="Times New Roman" w:cstheme="minorHAnsi"/>
          <w:sz w:val="40"/>
          <w:szCs w:val="40"/>
          <w:lang w:eastAsia="en-GB"/>
        </w:rPr>
        <w:t>,</w:t>
      </w:r>
      <w:r w:rsidR="00BE2DC6" w:rsidRPr="00C11A15">
        <w:rPr>
          <w:rFonts w:eastAsia="Times New Roman" w:cstheme="minorHAnsi"/>
          <w:sz w:val="40"/>
          <w:szCs w:val="40"/>
          <w:lang w:eastAsia="en-GB"/>
        </w:rPr>
        <w:t xml:space="preserve"> </w:t>
      </w:r>
      <w:r w:rsidR="00BE2DC6" w:rsidRPr="0046302A">
        <w:rPr>
          <w:rFonts w:eastAsia="Times New Roman" w:cstheme="minorHAnsi"/>
          <w:b/>
          <w:bCs/>
          <w:sz w:val="40"/>
          <w:szCs w:val="40"/>
          <w:lang w:eastAsia="en-GB"/>
        </w:rPr>
        <w:t>Prince John</w:t>
      </w:r>
      <w:r w:rsidR="00BE2DC6" w:rsidRPr="00C11A15">
        <w:rPr>
          <w:rFonts w:eastAsia="Times New Roman" w:cstheme="minorHAnsi"/>
          <w:sz w:val="40"/>
          <w:szCs w:val="40"/>
          <w:lang w:eastAsia="en-GB"/>
        </w:rPr>
        <w:t xml:space="preserve"> </w:t>
      </w:r>
      <w:r w:rsidR="00166009" w:rsidRPr="00C11A15">
        <w:rPr>
          <w:rFonts w:eastAsia="Times New Roman" w:cstheme="minorHAnsi"/>
          <w:sz w:val="40"/>
          <w:szCs w:val="40"/>
          <w:lang w:eastAsia="en-GB"/>
        </w:rPr>
        <w:t>(</w:t>
      </w:r>
      <w:r w:rsidR="00F47E84">
        <w:rPr>
          <w:rFonts w:eastAsia="Times New Roman" w:cstheme="minorHAnsi"/>
          <w:sz w:val="40"/>
          <w:szCs w:val="40"/>
          <w:lang w:eastAsia="en-GB"/>
        </w:rPr>
        <w:t xml:space="preserve">below right, </w:t>
      </w:r>
      <w:r w:rsidR="00166009" w:rsidRPr="00C11A15">
        <w:rPr>
          <w:rFonts w:eastAsia="Times New Roman" w:cstheme="minorHAnsi"/>
          <w:sz w:val="40"/>
          <w:szCs w:val="40"/>
          <w:lang w:eastAsia="en-GB"/>
        </w:rPr>
        <w:t xml:space="preserve">1905-1919) </w:t>
      </w:r>
      <w:r w:rsidR="00BE2DC6" w:rsidRPr="00C11A15">
        <w:rPr>
          <w:rFonts w:eastAsiaTheme="majorEastAsia" w:cstheme="minorHAnsi"/>
          <w:sz w:val="40"/>
          <w:szCs w:val="40"/>
          <w:shd w:val="clear" w:color="auto" w:fill="F8F9FA"/>
        </w:rPr>
        <w:t xml:space="preserve">had epilepsy. His story was told in the </w:t>
      </w:r>
      <w:r w:rsidRPr="00C11A15">
        <w:rPr>
          <w:rFonts w:eastAsiaTheme="majorEastAsia" w:cstheme="minorHAnsi"/>
          <w:noProof/>
          <w:sz w:val="40"/>
          <w:szCs w:val="40"/>
        </w:rPr>
        <w:drawing>
          <wp:anchor distT="0" distB="0" distL="114300" distR="114300" simplePos="0" relativeHeight="251645440" behindDoc="1" locked="0" layoutInCell="1" allowOverlap="1" wp14:anchorId="45B663F7" wp14:editId="06BBAEBE">
            <wp:simplePos x="0" y="0"/>
            <wp:positionH relativeFrom="margin">
              <wp:align>right</wp:align>
            </wp:positionH>
            <wp:positionV relativeFrom="paragraph">
              <wp:posOffset>1350645</wp:posOffset>
            </wp:positionV>
            <wp:extent cx="1292400" cy="2001600"/>
            <wp:effectExtent l="0" t="0" r="3175" b="0"/>
            <wp:wrapTight wrapText="bothSides">
              <wp:wrapPolygon edited="0">
                <wp:start x="0" y="0"/>
                <wp:lineTo x="0" y="21381"/>
                <wp:lineTo x="21335" y="21381"/>
                <wp:lineTo x="21335" y="0"/>
                <wp:lineTo x="0" y="0"/>
              </wp:wrapPolygon>
            </wp:wrapTight>
            <wp:docPr id="4" name="Picture 4" descr="Younger boy in Sailor suit cuddling a n older boy in a kilt-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unger boy in Sailor suit cuddling a n older boy in a kilt-Geor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400" cy="200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C11A15">
        <w:rPr>
          <w:rFonts w:eastAsiaTheme="majorEastAsia" w:cstheme="minorHAnsi"/>
          <w:sz w:val="40"/>
          <w:szCs w:val="40"/>
          <w:shd w:val="clear" w:color="auto" w:fill="F8F9FA"/>
        </w:rPr>
        <w:t>acclaimed TV drama </w:t>
      </w:r>
      <w:hyperlink r:id="rId26" w:tooltip="The Lost Prince" w:history="1">
        <w:r w:rsidR="00BE2DC6" w:rsidRPr="00C11A15">
          <w:rPr>
            <w:rFonts w:eastAsiaTheme="majorEastAsia" w:cstheme="minorHAnsi"/>
            <w:i/>
            <w:iCs/>
            <w:sz w:val="40"/>
            <w:szCs w:val="40"/>
            <w:u w:val="single"/>
            <w:shd w:val="clear" w:color="auto" w:fill="F8F9FA"/>
          </w:rPr>
          <w:t>The Lost Prince</w:t>
        </w:r>
      </w:hyperlink>
      <w:r w:rsidR="00BE2DC6" w:rsidRPr="00C11A15">
        <w:rPr>
          <w:rFonts w:eastAsiaTheme="majorEastAsia" w:cstheme="minorHAnsi"/>
          <w:sz w:val="40"/>
          <w:szCs w:val="40"/>
          <w:shd w:val="clear" w:color="auto" w:fill="F8F9FA"/>
        </w:rPr>
        <w:t xml:space="preserve">. Though much </w:t>
      </w:r>
      <w:r w:rsidRPr="00C11A15">
        <w:rPr>
          <w:rFonts w:eastAsiaTheme="majorEastAsia" w:cstheme="minorHAnsi"/>
          <w:b/>
          <w:bCs/>
          <w:noProof/>
          <w:sz w:val="40"/>
          <w:szCs w:val="40"/>
        </w:rPr>
        <w:drawing>
          <wp:anchor distT="0" distB="0" distL="114300" distR="114300" simplePos="0" relativeHeight="251644416" behindDoc="1" locked="0" layoutInCell="1" allowOverlap="1" wp14:anchorId="045DD030" wp14:editId="104FC1C6">
            <wp:simplePos x="0" y="0"/>
            <wp:positionH relativeFrom="margin">
              <wp:align>left</wp:align>
            </wp:positionH>
            <wp:positionV relativeFrom="paragraph">
              <wp:posOffset>1623060</wp:posOffset>
            </wp:positionV>
            <wp:extent cx="1350000" cy="2091600"/>
            <wp:effectExtent l="0" t="0" r="3175" b="4445"/>
            <wp:wrapTight wrapText="bothSides">
              <wp:wrapPolygon edited="0">
                <wp:start x="0" y="0"/>
                <wp:lineTo x="0" y="21449"/>
                <wp:lineTo x="21346" y="21449"/>
                <wp:lineTo x="21346" y="0"/>
                <wp:lineTo x="0" y="0"/>
              </wp:wrapPolygon>
            </wp:wrapTight>
            <wp:docPr id="3" name="Picture 3" descr="Cover CD of film the Lost Prince . Boy in a sailor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CD of film the Lost Prince . Boy in a sailor suit."/>
                    <pic:cNvPicPr>
                      <a:picLocks noChangeAspect="1" noChangeArrowheads="1"/>
                    </pic:cNvPicPr>
                  </pic:nvPicPr>
                  <pic:blipFill rotWithShape="1">
                    <a:blip r:embed="rId27">
                      <a:extLst>
                        <a:ext uri="{28A0092B-C50C-407E-A947-70E740481C1C}">
                          <a14:useLocalDpi xmlns:a14="http://schemas.microsoft.com/office/drawing/2010/main" val="0"/>
                        </a:ext>
                      </a:extLst>
                    </a:blip>
                    <a:srcRect l="17727" r="17728"/>
                    <a:stretch/>
                  </pic:blipFill>
                  <pic:spPr bwMode="auto">
                    <a:xfrm>
                      <a:off x="0" y="0"/>
                      <a:ext cx="1350000" cy="209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DC6" w:rsidRPr="00C11A15">
        <w:rPr>
          <w:rFonts w:eastAsiaTheme="majorEastAsia" w:cstheme="minorHAnsi"/>
          <w:sz w:val="40"/>
          <w:szCs w:val="40"/>
          <w:shd w:val="clear" w:color="auto" w:fill="F8F9FA"/>
        </w:rPr>
        <w:t>loved</w:t>
      </w:r>
      <w:r w:rsidR="00DC7691" w:rsidRPr="00C11A15">
        <w:rPr>
          <w:rFonts w:eastAsiaTheme="majorEastAsia" w:cstheme="minorHAnsi"/>
          <w:sz w:val="40"/>
          <w:szCs w:val="40"/>
          <w:shd w:val="clear" w:color="auto" w:fill="F8F9FA"/>
        </w:rPr>
        <w:t>,</w:t>
      </w:r>
      <w:r w:rsidR="00BE2DC6" w:rsidRPr="00C11A15">
        <w:rPr>
          <w:rFonts w:eastAsiaTheme="majorEastAsia" w:cstheme="minorHAnsi"/>
          <w:sz w:val="40"/>
          <w:szCs w:val="40"/>
          <w:shd w:val="clear" w:color="auto" w:fill="F8F9FA"/>
        </w:rPr>
        <w:t xml:space="preserve"> particularly by brother George</w:t>
      </w:r>
      <w:r w:rsidR="00BE2DC6" w:rsidRPr="00C11A15">
        <w:rPr>
          <w:rFonts w:eastAsiaTheme="majorEastAsia" w:cstheme="minorHAnsi"/>
          <w:noProof/>
          <w:sz w:val="40"/>
          <w:szCs w:val="40"/>
        </w:rPr>
        <w:t xml:space="preserve"> and his mother Queen Mary</w:t>
      </w:r>
      <w:r w:rsidR="00664AD0" w:rsidRPr="00C11A15">
        <w:rPr>
          <w:rFonts w:eastAsiaTheme="majorEastAsia" w:cstheme="minorHAnsi"/>
          <w:noProof/>
          <w:sz w:val="40"/>
          <w:szCs w:val="40"/>
        </w:rPr>
        <w:t>,</w:t>
      </w:r>
      <w:r w:rsidR="00BE2DC6" w:rsidRPr="00C11A15">
        <w:rPr>
          <w:rFonts w:eastAsiaTheme="majorEastAsia" w:cstheme="minorHAnsi"/>
          <w:noProof/>
          <w:sz w:val="40"/>
          <w:szCs w:val="40"/>
        </w:rPr>
        <w:t xml:space="preserve"> he was secreted away with his nanny Bill on Sandringham Estate as his fits became more frequent. At this time most </w:t>
      </w:r>
      <w:r w:rsidR="00F932BA" w:rsidRPr="00C11A15">
        <w:rPr>
          <w:rFonts w:eastAsiaTheme="majorEastAsia" w:cstheme="minorHAnsi"/>
          <w:noProof/>
          <w:sz w:val="40"/>
          <w:szCs w:val="40"/>
        </w:rPr>
        <w:t>people with pronounced epilepsy</w:t>
      </w:r>
      <w:r w:rsidR="00BE2DC6" w:rsidRPr="00C11A15">
        <w:rPr>
          <w:rFonts w:eastAsiaTheme="majorEastAsia" w:cstheme="minorHAnsi"/>
          <w:noProof/>
          <w:sz w:val="40"/>
          <w:szCs w:val="40"/>
        </w:rPr>
        <w:t xml:space="preserve"> were locked away in asylums as it was considered a form of madness. The Royal </w:t>
      </w:r>
      <w:r w:rsidR="002319E8" w:rsidRPr="00C11A15">
        <w:rPr>
          <w:rFonts w:eastAsiaTheme="majorEastAsia" w:cstheme="minorHAnsi"/>
          <w:noProof/>
          <w:sz w:val="40"/>
          <w:szCs w:val="40"/>
        </w:rPr>
        <w:t>f</w:t>
      </w:r>
      <w:r w:rsidR="00BE2DC6" w:rsidRPr="00C11A15">
        <w:rPr>
          <w:rFonts w:eastAsiaTheme="majorEastAsia" w:cstheme="minorHAnsi"/>
          <w:noProof/>
          <w:sz w:val="40"/>
          <w:szCs w:val="40"/>
        </w:rPr>
        <w:t xml:space="preserve">amily kept it a secret until after his death and were worried about their blood line which already carried deafness, </w:t>
      </w:r>
      <w:r w:rsidR="00FA58B4" w:rsidRPr="005814B8">
        <w:rPr>
          <w:rFonts w:eastAsiaTheme="majorEastAsia" w:cstheme="minorHAnsi"/>
          <w:sz w:val="40"/>
          <w:szCs w:val="40"/>
          <w:shd w:val="clear" w:color="auto" w:fill="FFFFFF"/>
        </w:rPr>
        <w:t>p</w:t>
      </w:r>
      <w:r w:rsidR="00BE2DC6" w:rsidRPr="005814B8">
        <w:rPr>
          <w:rFonts w:eastAsiaTheme="majorEastAsia" w:cstheme="minorHAnsi"/>
          <w:sz w:val="40"/>
          <w:szCs w:val="40"/>
          <w:shd w:val="clear" w:color="auto" w:fill="FFFFFF"/>
        </w:rPr>
        <w:t>orphyria</w:t>
      </w:r>
      <w:r w:rsidR="00BE2DC6" w:rsidRPr="005814B8">
        <w:rPr>
          <w:rFonts w:eastAsiaTheme="majorEastAsia" w:cstheme="minorHAnsi"/>
          <w:noProof/>
          <w:sz w:val="40"/>
          <w:szCs w:val="40"/>
        </w:rPr>
        <w:t xml:space="preserve"> </w:t>
      </w:r>
      <w:r w:rsidR="00BE2DC6" w:rsidRPr="00C11A15">
        <w:rPr>
          <w:rFonts w:eastAsiaTheme="majorEastAsia" w:cstheme="minorHAnsi"/>
          <w:noProof/>
          <w:sz w:val="40"/>
          <w:szCs w:val="40"/>
        </w:rPr>
        <w:t xml:space="preserve">and </w:t>
      </w:r>
      <w:r w:rsidR="00BE2DC6" w:rsidRPr="00C11A15">
        <w:rPr>
          <w:rFonts w:eastAsia="Times New Roman" w:cstheme="minorHAnsi"/>
          <w:kern w:val="36"/>
          <w:sz w:val="40"/>
          <w:szCs w:val="40"/>
          <w:lang w:eastAsia="en-GB"/>
        </w:rPr>
        <w:t>haemophilia from Queen Victoria and her descendants caused by in</w:t>
      </w:r>
      <w:r w:rsidR="00083A5C" w:rsidRPr="00C11A15">
        <w:rPr>
          <w:rFonts w:eastAsia="Times New Roman" w:cstheme="minorHAnsi"/>
          <w:kern w:val="36"/>
          <w:sz w:val="40"/>
          <w:szCs w:val="40"/>
          <w:lang w:eastAsia="en-GB"/>
        </w:rPr>
        <w:t>-</w:t>
      </w:r>
      <w:r w:rsidR="00BE2DC6" w:rsidRPr="00C11A15">
        <w:rPr>
          <w:rFonts w:eastAsia="Times New Roman" w:cstheme="minorHAnsi"/>
          <w:kern w:val="36"/>
          <w:sz w:val="40"/>
          <w:szCs w:val="40"/>
          <w:lang w:eastAsia="en-GB"/>
        </w:rPr>
        <w:t>breeding</w:t>
      </w:r>
      <w:r w:rsidR="00624E98" w:rsidRPr="00C11A15">
        <w:rPr>
          <w:rFonts w:eastAsia="Times New Roman" w:cstheme="minorHAnsi"/>
          <w:kern w:val="36"/>
          <w:sz w:val="40"/>
          <w:szCs w:val="40"/>
          <w:lang w:eastAsia="en-GB"/>
        </w:rPr>
        <w:t xml:space="preserve">, marrying </w:t>
      </w:r>
      <w:r w:rsidR="00BE2DC6" w:rsidRPr="00C11A15">
        <w:rPr>
          <w:rFonts w:eastAsia="Times New Roman" w:cstheme="minorHAnsi"/>
          <w:kern w:val="36"/>
          <w:sz w:val="40"/>
          <w:szCs w:val="40"/>
          <w:lang w:eastAsia="en-GB"/>
        </w:rPr>
        <w:t>with relatives.</w:t>
      </w:r>
    </w:p>
    <w:p w14:paraId="778A789E" w14:textId="77777777" w:rsidR="00B407B9" w:rsidRDefault="00B407B9" w:rsidP="00AB2019">
      <w:pPr>
        <w:spacing w:after="0" w:line="240" w:lineRule="auto"/>
        <w:rPr>
          <w:rFonts w:cstheme="minorHAnsi"/>
          <w:sz w:val="40"/>
          <w:szCs w:val="40"/>
          <w:shd w:val="clear" w:color="auto" w:fill="FFFFFF"/>
        </w:rPr>
      </w:pPr>
    </w:p>
    <w:p w14:paraId="43E6E826" w14:textId="133D3D91" w:rsidR="00BE2DC6" w:rsidRPr="00C11A15" w:rsidRDefault="00C10EB3" w:rsidP="00AB2019">
      <w:pPr>
        <w:spacing w:after="0" w:line="240" w:lineRule="auto"/>
        <w:rPr>
          <w:rFonts w:cstheme="minorHAnsi"/>
          <w:sz w:val="40"/>
          <w:szCs w:val="40"/>
          <w:shd w:val="clear" w:color="auto" w:fill="FFFFFF"/>
        </w:rPr>
      </w:pPr>
      <w:r w:rsidRPr="00C11A15">
        <w:rPr>
          <w:noProof/>
          <w:sz w:val="40"/>
          <w:szCs w:val="40"/>
        </w:rPr>
        <w:drawing>
          <wp:anchor distT="0" distB="0" distL="114300" distR="114300" simplePos="0" relativeHeight="251647488" behindDoc="1" locked="0" layoutInCell="1" allowOverlap="1" wp14:anchorId="662D076D" wp14:editId="3E11ABFA">
            <wp:simplePos x="0" y="0"/>
            <wp:positionH relativeFrom="margin">
              <wp:align>left</wp:align>
            </wp:positionH>
            <wp:positionV relativeFrom="paragraph">
              <wp:posOffset>2282825</wp:posOffset>
            </wp:positionV>
            <wp:extent cx="1478280" cy="1849120"/>
            <wp:effectExtent l="0" t="0" r="7620" b="0"/>
            <wp:wrapTight wrapText="bothSides">
              <wp:wrapPolygon edited="0">
                <wp:start x="0" y="0"/>
                <wp:lineTo x="0" y="21363"/>
                <wp:lineTo x="21433" y="21363"/>
                <wp:lineTo x="21433" y="0"/>
                <wp:lineTo x="0" y="0"/>
              </wp:wrapPolygon>
            </wp:wrapTight>
            <wp:docPr id="7" name="Picture 7" descr="Dostoyevsky oil portrait . with beard , hands clasped wearing and overcoat. He has  an introspective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stoyevsky oil portrait . with beard , hands clasped wearing and overcoat. He has  an introspective l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828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4D" w:rsidRPr="00C11A15">
        <w:rPr>
          <w:noProof/>
          <w:sz w:val="40"/>
          <w:szCs w:val="40"/>
        </w:rPr>
        <w:drawing>
          <wp:anchor distT="0" distB="0" distL="114300" distR="114300" simplePos="0" relativeHeight="251649536" behindDoc="1" locked="0" layoutInCell="1" allowOverlap="1" wp14:anchorId="59E5DD52" wp14:editId="54DEDC71">
            <wp:simplePos x="0" y="0"/>
            <wp:positionH relativeFrom="margin">
              <wp:align>right</wp:align>
            </wp:positionH>
            <wp:positionV relativeFrom="paragraph">
              <wp:posOffset>10160</wp:posOffset>
            </wp:positionV>
            <wp:extent cx="2584800" cy="1447200"/>
            <wp:effectExtent l="0" t="0" r="6350" b="635"/>
            <wp:wrapTight wrapText="bothSides">
              <wp:wrapPolygon edited="0">
                <wp:start x="0" y="0"/>
                <wp:lineTo x="0" y="21325"/>
                <wp:lineTo x="21494" y="21325"/>
                <wp:lineTo x="21494" y="0"/>
                <wp:lineTo x="0" y="0"/>
              </wp:wrapPolygon>
            </wp:wrapTight>
            <wp:docPr id="8" name="Picture 8" descr="Previously unseen hand written work by Edward Lear found in private collection | News |  The Times. Picture of drawing of the Owl and the Pussycat in a boat with honey and owl with a guitar. A photo beareded 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eviously unseen hand written work by Edward Lear found in private collection | News |  The Times. Picture of drawing of the Owl and the Pussycat in a boat with honey and owl with a guitar. A photo beareded L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14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C11A15">
        <w:rPr>
          <w:rFonts w:cstheme="minorHAnsi"/>
          <w:sz w:val="40"/>
          <w:szCs w:val="40"/>
          <w:shd w:val="clear" w:color="auto" w:fill="FFFFFF"/>
        </w:rPr>
        <w:t xml:space="preserve">Writers responded differently to their condition. </w:t>
      </w:r>
      <w:hyperlink r:id="rId30" w:tooltip="Edward Lear" w:history="1">
        <w:r w:rsidR="00BE2DC6" w:rsidRPr="00C11A15">
          <w:rPr>
            <w:rFonts w:eastAsia="Times New Roman" w:cstheme="minorHAnsi"/>
            <w:b/>
            <w:bCs/>
            <w:sz w:val="40"/>
            <w:szCs w:val="40"/>
            <w:u w:val="single"/>
            <w:lang w:eastAsia="en-GB"/>
          </w:rPr>
          <w:t>Edward Lear</w:t>
        </w:r>
      </w:hyperlink>
      <w:r w:rsidR="00805997" w:rsidRPr="00C11A15">
        <w:rPr>
          <w:rFonts w:eastAsia="Times New Roman" w:cstheme="minorHAnsi"/>
          <w:b/>
          <w:bCs/>
          <w:sz w:val="40"/>
          <w:szCs w:val="40"/>
          <w:lang w:eastAsia="en-GB"/>
        </w:rPr>
        <w:t xml:space="preserve"> </w:t>
      </w:r>
      <w:r w:rsidR="00805997" w:rsidRPr="00C11A15">
        <w:rPr>
          <w:rFonts w:eastAsia="Times New Roman" w:cstheme="minorHAnsi"/>
          <w:sz w:val="40"/>
          <w:szCs w:val="40"/>
          <w:lang w:eastAsia="en-GB"/>
        </w:rPr>
        <w:t>(right</w:t>
      </w:r>
      <w:r w:rsidR="00C11B0B" w:rsidRPr="00C11A15">
        <w:rPr>
          <w:rFonts w:eastAsia="Times New Roman" w:cstheme="minorHAnsi"/>
          <w:sz w:val="40"/>
          <w:szCs w:val="40"/>
          <w:lang w:eastAsia="en-GB"/>
        </w:rPr>
        <w:t xml:space="preserve">, </w:t>
      </w:r>
      <w:r w:rsidR="00BE2DC6" w:rsidRPr="00C11A15">
        <w:rPr>
          <w:rFonts w:eastAsia="Times New Roman" w:cstheme="minorHAnsi"/>
          <w:sz w:val="40"/>
          <w:szCs w:val="40"/>
          <w:lang w:eastAsia="en-GB"/>
        </w:rPr>
        <w:t xml:space="preserve">1812–1888) </w:t>
      </w:r>
      <w:r w:rsidR="00E90848" w:rsidRPr="00C11A15">
        <w:rPr>
          <w:rFonts w:eastAsia="Times New Roman" w:cstheme="minorHAnsi"/>
          <w:sz w:val="40"/>
          <w:szCs w:val="40"/>
          <w:lang w:eastAsia="en-GB"/>
        </w:rPr>
        <w:t>a</w:t>
      </w:r>
      <w:r w:rsidR="00BE2DC6" w:rsidRPr="00C11A15">
        <w:rPr>
          <w:rFonts w:eastAsia="Times New Roman" w:cstheme="minorHAnsi"/>
          <w:sz w:val="40"/>
          <w:szCs w:val="40"/>
          <w:lang w:eastAsia="en-GB"/>
        </w:rPr>
        <w:t xml:space="preserve">n artist, illustrator and writer known for his nonsensical poetry and limericks. His epilepsy, which he developed as a child, may have been inherited (his elder sister Jane had frequent seizures and died young). Lear was ashamed of his epilepsy and kept it a secret. He did, however, record each seizure in his diary. </w:t>
      </w:r>
      <w:hyperlink r:id="rId31" w:tooltip="Fyodor Dostoyevsky" w:history="1">
        <w:r w:rsidR="00BE2DC6" w:rsidRPr="00C11A15">
          <w:rPr>
            <w:rFonts w:eastAsia="Times New Roman" w:cstheme="minorHAnsi"/>
            <w:b/>
            <w:bCs/>
            <w:sz w:val="40"/>
            <w:szCs w:val="40"/>
            <w:u w:val="single"/>
            <w:lang w:eastAsia="en-GB"/>
          </w:rPr>
          <w:t>Fyodor Dostoyevsky</w:t>
        </w:r>
      </w:hyperlink>
      <w:r w:rsidR="00FB76AD" w:rsidRPr="00C11A15">
        <w:rPr>
          <w:rFonts w:eastAsia="Times New Roman" w:cstheme="minorHAnsi"/>
          <w:b/>
          <w:bCs/>
          <w:sz w:val="40"/>
          <w:szCs w:val="40"/>
          <w:lang w:eastAsia="en-GB"/>
        </w:rPr>
        <w:t xml:space="preserve"> </w:t>
      </w:r>
      <w:r w:rsidR="00FB76AD" w:rsidRPr="00C11A15">
        <w:rPr>
          <w:rFonts w:eastAsia="Times New Roman" w:cstheme="minorHAnsi"/>
          <w:sz w:val="40"/>
          <w:szCs w:val="40"/>
          <w:lang w:eastAsia="en-GB"/>
        </w:rPr>
        <w:t>(</w:t>
      </w:r>
      <w:r w:rsidR="00F47E84">
        <w:rPr>
          <w:rFonts w:eastAsia="Times New Roman" w:cstheme="minorHAnsi"/>
          <w:sz w:val="40"/>
          <w:szCs w:val="40"/>
          <w:lang w:eastAsia="en-GB"/>
        </w:rPr>
        <w:t xml:space="preserve">below </w:t>
      </w:r>
      <w:r w:rsidR="00FB76AD" w:rsidRPr="00C11A15">
        <w:rPr>
          <w:rFonts w:eastAsia="Times New Roman" w:cstheme="minorHAnsi"/>
          <w:sz w:val="40"/>
          <w:szCs w:val="40"/>
          <w:lang w:eastAsia="en-GB"/>
        </w:rPr>
        <w:t>left</w:t>
      </w:r>
      <w:r w:rsidR="00C11B0B" w:rsidRPr="00C11A15">
        <w:rPr>
          <w:rFonts w:eastAsia="Times New Roman" w:cstheme="minorHAnsi"/>
          <w:sz w:val="40"/>
          <w:szCs w:val="40"/>
          <w:lang w:eastAsia="en-GB"/>
        </w:rPr>
        <w:t>,</w:t>
      </w:r>
      <w:r w:rsidR="00F47E84">
        <w:rPr>
          <w:rFonts w:eastAsia="Times New Roman" w:cstheme="minorHAnsi"/>
          <w:sz w:val="40"/>
          <w:szCs w:val="40"/>
          <w:lang w:eastAsia="en-GB"/>
        </w:rPr>
        <w:t xml:space="preserve"> </w:t>
      </w:r>
      <w:r w:rsidR="00BE2DC6" w:rsidRPr="00C11A15">
        <w:rPr>
          <w:rFonts w:eastAsia="Times New Roman" w:cstheme="minorHAnsi"/>
          <w:sz w:val="40"/>
          <w:szCs w:val="40"/>
          <w:lang w:eastAsia="en-GB"/>
        </w:rPr>
        <w:t xml:space="preserve">1821–1881) </w:t>
      </w:r>
      <w:r w:rsidR="00F07AFF" w:rsidRPr="00C11A15">
        <w:rPr>
          <w:rFonts w:eastAsia="Times New Roman" w:cstheme="minorHAnsi"/>
          <w:sz w:val="40"/>
          <w:szCs w:val="40"/>
          <w:lang w:eastAsia="en-GB"/>
        </w:rPr>
        <w:t>a</w:t>
      </w:r>
      <w:r w:rsidR="00BE2DC6" w:rsidRPr="00C11A15">
        <w:rPr>
          <w:rFonts w:eastAsia="Times New Roman" w:cstheme="minorHAnsi"/>
          <w:sz w:val="40"/>
          <w:szCs w:val="40"/>
          <w:lang w:eastAsia="en-GB"/>
        </w:rPr>
        <w:t xml:space="preserve"> Russian writer whose epilepsy was probably inherited (both his father and his son had seizures)</w:t>
      </w:r>
      <w:r w:rsidR="001E7A5A" w:rsidRPr="00C11A15">
        <w:rPr>
          <w:rFonts w:eastAsia="Times New Roman" w:cstheme="minorHAnsi"/>
          <w:sz w:val="40"/>
          <w:szCs w:val="40"/>
          <w:lang w:eastAsia="en-GB"/>
        </w:rPr>
        <w:t>,</w:t>
      </w:r>
      <w:r w:rsidR="00F823A0" w:rsidRPr="00C11A15">
        <w:rPr>
          <w:rFonts w:eastAsia="Times New Roman" w:cstheme="minorHAnsi"/>
          <w:sz w:val="40"/>
          <w:szCs w:val="40"/>
          <w:lang w:eastAsia="en-GB"/>
        </w:rPr>
        <w:t xml:space="preserve"> </w:t>
      </w:r>
      <w:r w:rsidR="00BE2DC6" w:rsidRPr="00C11A15">
        <w:rPr>
          <w:rFonts w:eastAsia="Times New Roman" w:cstheme="minorHAnsi"/>
          <w:sz w:val="40"/>
          <w:szCs w:val="40"/>
          <w:lang w:eastAsia="en-GB"/>
        </w:rPr>
        <w:t xml:space="preserve">incorporated his experiences into his </w:t>
      </w:r>
      <w:r w:rsidR="00BE2DC6" w:rsidRPr="00C11A15">
        <w:rPr>
          <w:rFonts w:eastAsia="Times New Roman" w:cstheme="minorHAnsi"/>
          <w:sz w:val="40"/>
          <w:szCs w:val="40"/>
          <w:lang w:eastAsia="en-GB"/>
        </w:rPr>
        <w:lastRenderedPageBreak/>
        <w:t>novels – creating four different characters with epilepsy. Dostoyevsky's epilepsy was unusual in that he claimed to experience an ecstatic </w:t>
      </w:r>
      <w:hyperlink r:id="rId32" w:tooltip="Aura (symptom)" w:history="1">
        <w:r w:rsidR="00BE2DC6" w:rsidRPr="00C11A15">
          <w:rPr>
            <w:rFonts w:eastAsia="Times New Roman" w:cstheme="minorHAnsi"/>
            <w:sz w:val="40"/>
            <w:szCs w:val="40"/>
            <w:u w:val="single"/>
            <w:lang w:eastAsia="en-GB"/>
          </w:rPr>
          <w:t>aura</w:t>
        </w:r>
      </w:hyperlink>
      <w:r w:rsidR="00BE2DC6" w:rsidRPr="00C11A15">
        <w:rPr>
          <w:rFonts w:eastAsia="Times New Roman" w:cstheme="minorHAnsi"/>
          <w:sz w:val="40"/>
          <w:szCs w:val="40"/>
          <w:lang w:eastAsia="en-GB"/>
        </w:rPr>
        <w:t> prior to a seizure, whereas most people experience unpleasant feelings.</w:t>
      </w:r>
      <w:r w:rsidR="00BE2DC6" w:rsidRPr="00C11A15">
        <w:rPr>
          <w:rFonts w:cstheme="minorHAnsi"/>
          <w:sz w:val="40"/>
          <w:szCs w:val="40"/>
          <w:shd w:val="clear" w:color="auto" w:fill="FFFFFF"/>
        </w:rPr>
        <w:t xml:space="preserve"> Popular musicians</w:t>
      </w:r>
      <w:r w:rsidR="00176F77" w:rsidRPr="00C11A15">
        <w:rPr>
          <w:rFonts w:cstheme="minorHAnsi"/>
          <w:sz w:val="40"/>
          <w:szCs w:val="40"/>
          <w:shd w:val="clear" w:color="auto" w:fill="FFFFFF"/>
        </w:rPr>
        <w:t xml:space="preserve"> include</w:t>
      </w:r>
      <w:r w:rsidR="00BE2DC6" w:rsidRPr="00C11A15">
        <w:rPr>
          <w:rFonts w:cstheme="minorHAnsi"/>
          <w:sz w:val="40"/>
          <w:szCs w:val="40"/>
          <w:shd w:val="clear" w:color="auto" w:fill="FFFFFF"/>
        </w:rPr>
        <w:t xml:space="preserve"> </w:t>
      </w:r>
      <w:hyperlink r:id="rId33" w:tooltip="Prince (musician)" w:history="1">
        <w:r w:rsidR="00BE2DC6" w:rsidRPr="00C11A15">
          <w:rPr>
            <w:rFonts w:eastAsia="Times New Roman" w:cstheme="minorHAnsi"/>
            <w:b/>
            <w:bCs/>
            <w:sz w:val="40"/>
            <w:szCs w:val="40"/>
            <w:u w:val="single"/>
            <w:lang w:eastAsia="en-GB"/>
          </w:rPr>
          <w:t>Prince</w:t>
        </w:r>
      </w:hyperlink>
      <w:r w:rsidR="00BE2DC6" w:rsidRPr="00C11A15">
        <w:rPr>
          <w:rFonts w:eastAsia="Times New Roman" w:cstheme="minorHAnsi"/>
          <w:b/>
          <w:bCs/>
          <w:sz w:val="40"/>
          <w:szCs w:val="40"/>
          <w:lang w:eastAsia="en-GB"/>
        </w:rPr>
        <w:t xml:space="preserve"> </w:t>
      </w:r>
      <w:r w:rsidR="00BE2DC6" w:rsidRPr="00C11A15">
        <w:rPr>
          <w:rFonts w:eastAsia="Times New Roman" w:cstheme="minorHAnsi"/>
          <w:sz w:val="40"/>
          <w:szCs w:val="40"/>
          <w:lang w:eastAsia="en-GB"/>
        </w:rPr>
        <w:t>(1958–2016) American singer, who had epilepsy as a child and sang about his condition in the song "The Sacrifice of Victor</w:t>
      </w:r>
      <w:r w:rsidR="003450AD" w:rsidRPr="00C11A15">
        <w:rPr>
          <w:rFonts w:eastAsia="Times New Roman" w:cstheme="minorHAnsi"/>
          <w:sz w:val="40"/>
          <w:szCs w:val="40"/>
          <w:lang w:eastAsia="en-GB"/>
        </w:rPr>
        <w:t>”</w:t>
      </w:r>
      <w:r w:rsidR="000F7056">
        <w:rPr>
          <w:rFonts w:eastAsia="Times New Roman" w:cstheme="minorHAnsi"/>
          <w:sz w:val="40"/>
          <w:szCs w:val="40"/>
          <w:lang w:eastAsia="en-GB"/>
        </w:rPr>
        <w:t>.</w:t>
      </w:r>
      <w:r w:rsidR="003450AD" w:rsidRPr="00C11A15">
        <w:rPr>
          <w:rFonts w:eastAsia="Times New Roman" w:cstheme="minorHAnsi"/>
          <w:sz w:val="40"/>
          <w:szCs w:val="40"/>
          <w:lang w:eastAsia="en-GB"/>
        </w:rPr>
        <w:t xml:space="preserve"> </w:t>
      </w:r>
      <w:hyperlink r:id="rId34" w:tooltip="Ian Curtis" w:history="1">
        <w:r w:rsidR="00BE2DC6" w:rsidRPr="00C11A15">
          <w:rPr>
            <w:rFonts w:eastAsia="Times New Roman" w:cstheme="minorHAnsi"/>
            <w:b/>
            <w:bCs/>
            <w:sz w:val="40"/>
            <w:szCs w:val="40"/>
            <w:u w:val="single"/>
            <w:lang w:eastAsia="en-GB"/>
          </w:rPr>
          <w:t>Ian Curtis</w:t>
        </w:r>
      </w:hyperlink>
      <w:r w:rsidR="00BE2DC6" w:rsidRPr="00C11A15">
        <w:rPr>
          <w:rFonts w:eastAsia="Times New Roman" w:cstheme="minorHAnsi"/>
          <w:b/>
          <w:bCs/>
          <w:sz w:val="40"/>
          <w:szCs w:val="40"/>
          <w:lang w:eastAsia="en-GB"/>
        </w:rPr>
        <w:t xml:space="preserve"> (</w:t>
      </w:r>
      <w:r w:rsidR="00BE2DC6" w:rsidRPr="00C11A15">
        <w:rPr>
          <w:rFonts w:eastAsia="Times New Roman" w:cstheme="minorHAnsi"/>
          <w:sz w:val="40"/>
          <w:szCs w:val="40"/>
          <w:lang w:eastAsia="en-GB"/>
        </w:rPr>
        <w:t>1956–1980)</w:t>
      </w:r>
      <w:r w:rsidR="008E24E0">
        <w:rPr>
          <w:rFonts w:eastAsia="Times New Roman" w:cstheme="minorHAnsi"/>
          <w:sz w:val="40"/>
          <w:szCs w:val="40"/>
          <w:lang w:eastAsia="en-GB"/>
        </w:rPr>
        <w:t>,</w:t>
      </w:r>
      <w:r w:rsidR="00BE2DC6" w:rsidRPr="00C11A15">
        <w:rPr>
          <w:rFonts w:eastAsia="Times New Roman" w:cstheme="minorHAnsi"/>
          <w:sz w:val="40"/>
          <w:szCs w:val="40"/>
          <w:lang w:eastAsia="en-GB"/>
        </w:rPr>
        <w:t xml:space="preserve"> </w:t>
      </w:r>
      <w:r w:rsidR="008E24E0">
        <w:rPr>
          <w:rFonts w:eastAsia="Times New Roman" w:cstheme="minorHAnsi"/>
          <w:sz w:val="40"/>
          <w:szCs w:val="40"/>
          <w:lang w:eastAsia="en-GB"/>
        </w:rPr>
        <w:t>t</w:t>
      </w:r>
      <w:r w:rsidR="00BE2DC6" w:rsidRPr="00C11A15">
        <w:rPr>
          <w:rFonts w:eastAsia="Times New Roman" w:cstheme="minorHAnsi"/>
          <w:sz w:val="40"/>
          <w:szCs w:val="40"/>
          <w:lang w:eastAsia="en-GB"/>
        </w:rPr>
        <w:t>he vocalist and lyricist of the band </w:t>
      </w:r>
      <w:hyperlink r:id="rId35" w:tooltip="Joy Division" w:history="1">
        <w:r w:rsidR="00BE2DC6" w:rsidRPr="00C11A15">
          <w:rPr>
            <w:rFonts w:eastAsia="Times New Roman" w:cstheme="minorHAnsi"/>
            <w:sz w:val="40"/>
            <w:szCs w:val="40"/>
            <w:u w:val="single"/>
            <w:lang w:eastAsia="en-GB"/>
          </w:rPr>
          <w:t>Joy Division</w:t>
        </w:r>
      </w:hyperlink>
      <w:r w:rsidR="008E24E0">
        <w:rPr>
          <w:rFonts w:eastAsia="Times New Roman" w:cstheme="minorHAnsi"/>
          <w:sz w:val="40"/>
          <w:szCs w:val="40"/>
          <w:u w:val="single"/>
          <w:lang w:eastAsia="en-GB"/>
        </w:rPr>
        <w:t>,</w:t>
      </w:r>
      <w:r w:rsidR="00BE2DC6" w:rsidRPr="00C11A15">
        <w:rPr>
          <w:rFonts w:eastAsia="Times New Roman" w:cstheme="minorHAnsi"/>
          <w:sz w:val="40"/>
          <w:szCs w:val="40"/>
          <w:lang w:eastAsia="en-GB"/>
        </w:rPr>
        <w:t> was diagnosed with epilepsy aged 22. The cover of their album </w:t>
      </w:r>
      <w:hyperlink r:id="rId36" w:tooltip="Unknown Pleasures" w:history="1">
        <w:r w:rsidR="00BE2DC6" w:rsidRPr="00C11A15">
          <w:rPr>
            <w:rFonts w:eastAsia="Times New Roman" w:cstheme="minorHAnsi"/>
            <w:i/>
            <w:iCs/>
            <w:sz w:val="40"/>
            <w:szCs w:val="40"/>
            <w:u w:val="single"/>
            <w:lang w:eastAsia="en-GB"/>
          </w:rPr>
          <w:t>Unknown Pleasures</w:t>
        </w:r>
      </w:hyperlink>
      <w:r w:rsidR="00BE2DC6" w:rsidRPr="00C11A15">
        <w:rPr>
          <w:rFonts w:eastAsia="Times New Roman" w:cstheme="minorHAnsi"/>
          <w:sz w:val="40"/>
          <w:szCs w:val="40"/>
          <w:lang w:eastAsia="en-GB"/>
        </w:rPr>
        <w:t> resembles an </w:t>
      </w:r>
      <w:hyperlink r:id="rId37" w:tooltip="Electroencephalogram" w:history="1">
        <w:r w:rsidR="00BE2DC6" w:rsidRPr="00C11A15">
          <w:rPr>
            <w:rFonts w:eastAsia="Times New Roman" w:cstheme="minorHAnsi"/>
            <w:sz w:val="40"/>
            <w:szCs w:val="40"/>
            <w:u w:val="single"/>
            <w:lang w:eastAsia="en-GB"/>
          </w:rPr>
          <w:t>EEG</w:t>
        </w:r>
      </w:hyperlink>
      <w:r w:rsidR="00BE2DC6" w:rsidRPr="00C11A15">
        <w:rPr>
          <w:rFonts w:eastAsia="Times New Roman" w:cstheme="minorHAnsi"/>
          <w:sz w:val="40"/>
          <w:szCs w:val="40"/>
          <w:lang w:eastAsia="en-GB"/>
        </w:rPr>
        <w:t> tracing, but is actually the tracings of the radio emissions of a </w:t>
      </w:r>
      <w:hyperlink r:id="rId38" w:tooltip="Pulsar" w:history="1">
        <w:r w:rsidR="00BE2DC6" w:rsidRPr="00C11A15">
          <w:rPr>
            <w:rFonts w:eastAsia="Times New Roman" w:cstheme="minorHAnsi"/>
            <w:sz w:val="40"/>
            <w:szCs w:val="40"/>
            <w:u w:val="single"/>
            <w:lang w:eastAsia="en-GB"/>
          </w:rPr>
          <w:t>pulsar</w:t>
        </w:r>
      </w:hyperlink>
      <w:r w:rsidR="00BE2DC6" w:rsidRPr="00C11A15">
        <w:rPr>
          <w:rFonts w:eastAsia="Times New Roman" w:cstheme="minorHAnsi"/>
          <w:sz w:val="40"/>
          <w:szCs w:val="40"/>
          <w:lang w:eastAsia="en-GB"/>
        </w:rPr>
        <w:t xml:space="preserve">. He would often suffer </w:t>
      </w:r>
      <w:proofErr w:type="spellStart"/>
      <w:r w:rsidR="00BE2DC6" w:rsidRPr="00C11A15">
        <w:rPr>
          <w:rFonts w:eastAsia="Times New Roman" w:cstheme="minorHAnsi"/>
          <w:i/>
          <w:iCs/>
          <w:sz w:val="40"/>
          <w:szCs w:val="40"/>
          <w:lang w:eastAsia="en-GB"/>
        </w:rPr>
        <w:t>grandmal</w:t>
      </w:r>
      <w:proofErr w:type="spellEnd"/>
      <w:r w:rsidR="00BE2DC6" w:rsidRPr="00C11A15">
        <w:rPr>
          <w:rFonts w:eastAsia="Times New Roman" w:cstheme="minorHAnsi"/>
          <w:sz w:val="40"/>
          <w:szCs w:val="40"/>
          <w:lang w:eastAsia="en-GB"/>
        </w:rPr>
        <w:t xml:space="preserve"> seizures while performing and his dancing would mimic the seizures he suffered. </w:t>
      </w:r>
      <w:r w:rsidR="00987EF8" w:rsidRPr="00C11A15">
        <w:rPr>
          <w:rFonts w:eastAsia="Times New Roman" w:cstheme="minorHAnsi"/>
          <w:sz w:val="40"/>
          <w:szCs w:val="40"/>
          <w:lang w:eastAsia="en-GB"/>
        </w:rPr>
        <w:t>In</w:t>
      </w:r>
      <w:r w:rsidR="008E24E0">
        <w:rPr>
          <w:rFonts w:eastAsia="Times New Roman" w:cstheme="minorHAnsi"/>
          <w:sz w:val="40"/>
          <w:szCs w:val="40"/>
          <w:lang w:eastAsia="en-GB"/>
        </w:rPr>
        <w:t xml:space="preserve"> </w:t>
      </w:r>
      <w:r w:rsidR="00987EF8" w:rsidRPr="00C11A15">
        <w:rPr>
          <w:rFonts w:eastAsia="Times New Roman" w:cstheme="minorHAnsi"/>
          <w:sz w:val="40"/>
          <w:szCs w:val="40"/>
          <w:lang w:eastAsia="en-GB"/>
        </w:rPr>
        <w:t>1980,</w:t>
      </w:r>
      <w:r w:rsidR="008E4EBC" w:rsidRPr="00C11A15">
        <w:rPr>
          <w:rFonts w:eastAsia="Times New Roman" w:cstheme="minorHAnsi"/>
          <w:sz w:val="40"/>
          <w:szCs w:val="40"/>
          <w:lang w:eastAsia="en-GB"/>
        </w:rPr>
        <w:t xml:space="preserve"> </w:t>
      </w:r>
      <w:r w:rsidR="00FE1CBB" w:rsidRPr="00C11A15">
        <w:rPr>
          <w:rFonts w:eastAsia="Times New Roman" w:cstheme="minorHAnsi"/>
          <w:sz w:val="40"/>
          <w:szCs w:val="40"/>
          <w:lang w:eastAsia="en-GB"/>
        </w:rPr>
        <w:t>the</w:t>
      </w:r>
      <w:r w:rsidR="00BE2DC6" w:rsidRPr="00C11A15">
        <w:rPr>
          <w:rFonts w:eastAsia="Times New Roman" w:cstheme="minorHAnsi"/>
          <w:sz w:val="40"/>
          <w:szCs w:val="40"/>
          <w:lang w:eastAsia="en-GB"/>
        </w:rPr>
        <w:t xml:space="preserve"> condition was a primary cause of his suicide aged 23.</w:t>
      </w:r>
      <w:r w:rsidR="00473852" w:rsidRPr="00C11A15">
        <w:rPr>
          <w:rFonts w:cstheme="minorHAnsi"/>
          <w:sz w:val="40"/>
          <w:szCs w:val="40"/>
          <w:shd w:val="clear" w:color="auto" w:fill="FFFFFF"/>
        </w:rPr>
        <w:t xml:space="preserve"> </w:t>
      </w:r>
      <w:r w:rsidR="00BE2DC6" w:rsidRPr="00C11A15">
        <w:rPr>
          <w:rFonts w:cstheme="minorHAnsi"/>
          <w:sz w:val="40"/>
          <w:szCs w:val="40"/>
          <w:shd w:val="clear" w:color="auto" w:fill="FFFFFF"/>
        </w:rPr>
        <w:t xml:space="preserve">Epilepsy is a neurological condition characterized by recurrent seizures. These can vary from brief and nearly undetectable periods to long periods of vigorous shaking due to unusual electrical activity in the cortex of the brain. </w:t>
      </w:r>
      <w:r w:rsidR="00473852" w:rsidRPr="00C11A15">
        <w:rPr>
          <w:rFonts w:cstheme="minorHAnsi"/>
          <w:sz w:val="40"/>
          <w:szCs w:val="40"/>
          <w:shd w:val="clear" w:color="auto" w:fill="FFFFFF"/>
        </w:rPr>
        <w:t xml:space="preserve"> </w:t>
      </w:r>
      <w:r w:rsidR="00BE2DC6" w:rsidRPr="00C11A15">
        <w:rPr>
          <w:rFonts w:cstheme="minorHAnsi"/>
          <w:sz w:val="40"/>
          <w:szCs w:val="40"/>
          <w:shd w:val="clear" w:color="auto" w:fill="FFFFFF"/>
        </w:rPr>
        <w:t xml:space="preserve">Seizures </w:t>
      </w:r>
      <w:r w:rsidR="007341E1" w:rsidRPr="00C11A15">
        <w:rPr>
          <w:rFonts w:cstheme="minorHAnsi"/>
          <w:sz w:val="40"/>
          <w:szCs w:val="40"/>
          <w:shd w:val="clear" w:color="auto" w:fill="FFFFFF"/>
        </w:rPr>
        <w:t xml:space="preserve">can </w:t>
      </w:r>
      <w:r w:rsidR="001F5A04" w:rsidRPr="00C11A15">
        <w:rPr>
          <w:rFonts w:cstheme="minorHAnsi"/>
          <w:sz w:val="40"/>
          <w:szCs w:val="40"/>
          <w:shd w:val="clear" w:color="auto" w:fill="FFFFFF"/>
        </w:rPr>
        <w:t>be</w:t>
      </w:r>
      <w:r w:rsidR="00BE2DC6" w:rsidRPr="00C11A15">
        <w:rPr>
          <w:rFonts w:cstheme="minorHAnsi"/>
          <w:sz w:val="40"/>
          <w:szCs w:val="40"/>
          <w:shd w:val="clear" w:color="auto" w:fill="FFFFFF"/>
        </w:rPr>
        <w:t xml:space="preserve"> brought on by factors such as stress, </w:t>
      </w:r>
      <w:hyperlink r:id="rId39" w:tooltip="Alcohol use disorder" w:history="1">
        <w:r w:rsidR="00BE2DC6" w:rsidRPr="00C11A15">
          <w:rPr>
            <w:rFonts w:cstheme="minorHAnsi"/>
            <w:sz w:val="40"/>
            <w:szCs w:val="40"/>
            <w:shd w:val="clear" w:color="auto" w:fill="FFFFFF"/>
          </w:rPr>
          <w:t>excessive alcohol use</w:t>
        </w:r>
      </w:hyperlink>
      <w:r w:rsidR="00BE2DC6" w:rsidRPr="00C11A15">
        <w:rPr>
          <w:rFonts w:cstheme="minorHAnsi"/>
          <w:sz w:val="40"/>
          <w:szCs w:val="40"/>
          <w:shd w:val="clear" w:color="auto" w:fill="FFFFFF"/>
        </w:rPr>
        <w:t>, flickering light, or a lack of sleep.</w:t>
      </w:r>
      <w:r w:rsidR="00D02556" w:rsidRPr="00C11A15">
        <w:rPr>
          <w:rFonts w:cstheme="minorHAnsi"/>
          <w:sz w:val="40"/>
          <w:szCs w:val="40"/>
          <w:shd w:val="clear" w:color="auto" w:fill="FFFFFF"/>
        </w:rPr>
        <w:t xml:space="preserve"> The cause is not known in 65% of cases though genetic and environmental factors are involved.</w:t>
      </w:r>
      <w:r w:rsidR="00BE2DC6" w:rsidRPr="00C11A15">
        <w:rPr>
          <w:rFonts w:cstheme="minorHAnsi"/>
          <w:sz w:val="40"/>
          <w:szCs w:val="40"/>
          <w:shd w:val="clear" w:color="auto" w:fill="FFFFFF"/>
        </w:rPr>
        <w:t xml:space="preserve"> There are six main types of generalized</w:t>
      </w:r>
      <w:r w:rsidR="00C22DFB">
        <w:rPr>
          <w:rFonts w:cstheme="minorHAnsi"/>
          <w:sz w:val="40"/>
          <w:szCs w:val="40"/>
          <w:shd w:val="clear" w:color="auto" w:fill="FFFFFF"/>
        </w:rPr>
        <w:t xml:space="preserve"> </w:t>
      </w:r>
      <w:r w:rsidR="00BE2DC6" w:rsidRPr="00C11A15">
        <w:rPr>
          <w:rFonts w:cstheme="minorHAnsi"/>
          <w:sz w:val="40"/>
          <w:szCs w:val="40"/>
          <w:shd w:val="clear" w:color="auto" w:fill="FFFFFF"/>
        </w:rPr>
        <w:t>seizures:</w:t>
      </w:r>
      <w:r w:rsidR="00E02819">
        <w:rPr>
          <w:rFonts w:cstheme="minorHAnsi"/>
          <w:sz w:val="40"/>
          <w:szCs w:val="40"/>
          <w:shd w:val="clear" w:color="auto" w:fill="FFFFFF"/>
        </w:rPr>
        <w:t xml:space="preserve">      </w:t>
      </w:r>
      <w:r w:rsidR="00AA5E03">
        <w:rPr>
          <w:rFonts w:cstheme="minorHAnsi"/>
          <w:sz w:val="40"/>
          <w:szCs w:val="40"/>
          <w:shd w:val="clear" w:color="auto" w:fill="FFFFFF"/>
        </w:rPr>
        <w:tab/>
      </w:r>
      <w:r w:rsidR="00AA5E03">
        <w:rPr>
          <w:rFonts w:cstheme="minorHAnsi"/>
          <w:sz w:val="40"/>
          <w:szCs w:val="40"/>
          <w:shd w:val="clear" w:color="auto" w:fill="FFFFFF"/>
        </w:rPr>
        <w:tab/>
      </w:r>
      <w:r w:rsidR="00AA5E03">
        <w:rPr>
          <w:rFonts w:cstheme="minorHAnsi"/>
          <w:sz w:val="40"/>
          <w:szCs w:val="40"/>
          <w:shd w:val="clear" w:color="auto" w:fill="FFFFFF"/>
        </w:rPr>
        <w:tab/>
      </w:r>
      <w:r w:rsidR="00AA5E03">
        <w:rPr>
          <w:rFonts w:cstheme="minorHAnsi"/>
          <w:sz w:val="40"/>
          <w:szCs w:val="40"/>
          <w:shd w:val="clear" w:color="auto" w:fill="FFFFFF"/>
        </w:rPr>
        <w:tab/>
      </w:r>
      <w:r w:rsidR="00E02819">
        <w:rPr>
          <w:rFonts w:cstheme="minorHAnsi"/>
          <w:sz w:val="40"/>
          <w:szCs w:val="40"/>
          <w:shd w:val="clear" w:color="auto" w:fill="FFFFFF"/>
        </w:rPr>
        <w:t xml:space="preserve">                                  </w:t>
      </w:r>
      <w:hyperlink r:id="rId40" w:tooltip="Tonic–clonic seizure" w:history="1">
        <w:r w:rsidR="00473852" w:rsidRPr="00C11A15">
          <w:rPr>
            <w:rFonts w:cstheme="minorHAnsi"/>
            <w:sz w:val="40"/>
            <w:szCs w:val="40"/>
            <w:u w:val="single"/>
            <w:shd w:val="clear" w:color="auto" w:fill="FFFFFF"/>
          </w:rPr>
          <w:t>tonic</w:t>
        </w:r>
        <w:r w:rsidR="00C22DFB">
          <w:rPr>
            <w:rFonts w:cstheme="minorHAnsi"/>
            <w:sz w:val="40"/>
            <w:szCs w:val="40"/>
            <w:u w:val="single"/>
            <w:shd w:val="clear" w:color="auto" w:fill="FFFFFF"/>
          </w:rPr>
          <w:t>-</w:t>
        </w:r>
        <w:proofErr w:type="spellStart"/>
        <w:r w:rsidR="00473852" w:rsidRPr="00C11A15">
          <w:rPr>
            <w:rFonts w:cstheme="minorHAnsi"/>
            <w:sz w:val="40"/>
            <w:szCs w:val="40"/>
            <w:u w:val="single"/>
            <w:shd w:val="clear" w:color="auto" w:fill="FFFFFF"/>
          </w:rPr>
          <w:t>clonic</w:t>
        </w:r>
        <w:proofErr w:type="spellEnd"/>
      </w:hyperlink>
      <w:r w:rsidR="00473852" w:rsidRPr="00C11A15">
        <w:rPr>
          <w:rFonts w:cstheme="minorHAnsi"/>
          <w:sz w:val="40"/>
          <w:szCs w:val="40"/>
          <w:shd w:val="clear" w:color="auto" w:fill="FFFFFF"/>
        </w:rPr>
        <w:t> </w:t>
      </w:r>
      <w:r w:rsidR="00473852" w:rsidRPr="00C11A15">
        <w:rPr>
          <w:rFonts w:cstheme="minorHAnsi"/>
          <w:i/>
          <w:iCs/>
          <w:sz w:val="40"/>
          <w:szCs w:val="40"/>
        </w:rPr>
        <w:t>(</w:t>
      </w:r>
      <w:proofErr w:type="spellStart"/>
      <w:r w:rsidR="00473852" w:rsidRPr="00C11A15">
        <w:rPr>
          <w:rFonts w:cstheme="minorHAnsi"/>
          <w:i/>
          <w:iCs/>
          <w:sz w:val="40"/>
          <w:szCs w:val="40"/>
          <w:shd w:val="clear" w:color="auto" w:fill="FFFFFF"/>
        </w:rPr>
        <w:t>grandmal</w:t>
      </w:r>
      <w:proofErr w:type="spellEnd"/>
      <w:r w:rsidR="00473852" w:rsidRPr="00C11A15">
        <w:rPr>
          <w:rFonts w:cstheme="minorHAnsi"/>
          <w:sz w:val="40"/>
          <w:szCs w:val="40"/>
          <w:shd w:val="clear" w:color="auto" w:fill="FFFFFF"/>
        </w:rPr>
        <w:t>)  </w:t>
      </w:r>
      <w:hyperlink r:id="rId41" w:tooltip="Tonic seizure" w:history="1">
        <w:r w:rsidR="00473852" w:rsidRPr="00C11A15">
          <w:rPr>
            <w:rFonts w:cstheme="minorHAnsi"/>
            <w:sz w:val="40"/>
            <w:szCs w:val="40"/>
            <w:u w:val="single"/>
            <w:shd w:val="clear" w:color="auto" w:fill="FFFFFF"/>
          </w:rPr>
          <w:t>tonic</w:t>
        </w:r>
      </w:hyperlink>
      <w:r w:rsidR="00473852" w:rsidRPr="00C11A15">
        <w:rPr>
          <w:rFonts w:cstheme="minorHAnsi"/>
          <w:sz w:val="40"/>
          <w:szCs w:val="40"/>
          <w:shd w:val="clear" w:color="auto" w:fill="FFFFFF"/>
        </w:rPr>
        <w:t>, </w:t>
      </w:r>
      <w:proofErr w:type="spellStart"/>
      <w:r w:rsidR="007D13B2" w:rsidRPr="00C11A15">
        <w:rPr>
          <w:sz w:val="40"/>
          <w:szCs w:val="40"/>
        </w:rPr>
        <w:fldChar w:fldCharType="begin"/>
      </w:r>
      <w:r w:rsidR="007D13B2" w:rsidRPr="00C11A15">
        <w:rPr>
          <w:sz w:val="40"/>
          <w:szCs w:val="40"/>
        </w:rPr>
        <w:instrText xml:space="preserve"> HYPERLINK "https://en.wikipedia.org/wiki/Clonic_seizure" \o "Clonic seizure" </w:instrText>
      </w:r>
      <w:r w:rsidR="007D13B2" w:rsidRPr="00C11A15">
        <w:rPr>
          <w:sz w:val="40"/>
          <w:szCs w:val="40"/>
        </w:rPr>
        <w:fldChar w:fldCharType="separate"/>
      </w:r>
      <w:r w:rsidR="00473852" w:rsidRPr="00C11A15">
        <w:rPr>
          <w:rFonts w:cstheme="minorHAnsi"/>
          <w:sz w:val="40"/>
          <w:szCs w:val="40"/>
          <w:u w:val="single"/>
          <w:shd w:val="clear" w:color="auto" w:fill="FFFFFF"/>
        </w:rPr>
        <w:t>clonic</w:t>
      </w:r>
      <w:proofErr w:type="spellEnd"/>
      <w:r w:rsidR="007D13B2" w:rsidRPr="00C11A15">
        <w:rPr>
          <w:rFonts w:cstheme="minorHAnsi"/>
          <w:sz w:val="40"/>
          <w:szCs w:val="40"/>
          <w:u w:val="single"/>
          <w:shd w:val="clear" w:color="auto" w:fill="FFFFFF"/>
        </w:rPr>
        <w:fldChar w:fldCharType="end"/>
      </w:r>
      <w:r w:rsidR="00473852" w:rsidRPr="00C11A15">
        <w:rPr>
          <w:rFonts w:cstheme="minorHAnsi"/>
          <w:sz w:val="40"/>
          <w:szCs w:val="40"/>
          <w:shd w:val="clear" w:color="auto" w:fill="FFFFFF"/>
        </w:rPr>
        <w:t>, </w:t>
      </w:r>
      <w:hyperlink r:id="rId42" w:tooltip="Myoclonus" w:history="1">
        <w:r w:rsidR="00473852" w:rsidRPr="00C11A15">
          <w:rPr>
            <w:rFonts w:cstheme="minorHAnsi"/>
            <w:sz w:val="40"/>
            <w:szCs w:val="40"/>
            <w:u w:val="single"/>
            <w:shd w:val="clear" w:color="auto" w:fill="FFFFFF"/>
          </w:rPr>
          <w:t>myoclonic</w:t>
        </w:r>
      </w:hyperlink>
      <w:r w:rsidR="00473852" w:rsidRPr="00C11A15">
        <w:rPr>
          <w:rFonts w:cstheme="minorHAnsi"/>
          <w:sz w:val="40"/>
          <w:szCs w:val="40"/>
          <w:shd w:val="clear" w:color="auto" w:fill="FFFFFF"/>
        </w:rPr>
        <w:t>, </w:t>
      </w:r>
      <w:hyperlink r:id="rId43" w:tooltip="Absence seizure" w:history="1">
        <w:r w:rsidR="00D02556" w:rsidRPr="00C11A15">
          <w:rPr>
            <w:rFonts w:cstheme="minorHAnsi"/>
            <w:sz w:val="40"/>
            <w:szCs w:val="40"/>
            <w:u w:val="single"/>
            <w:shd w:val="clear" w:color="auto" w:fill="FFFFFF"/>
          </w:rPr>
          <w:t>absence</w:t>
        </w:r>
      </w:hyperlink>
      <w:r w:rsidR="009F3507" w:rsidRPr="00C11A15">
        <w:rPr>
          <w:rFonts w:cstheme="minorHAnsi"/>
          <w:sz w:val="40"/>
          <w:szCs w:val="40"/>
          <w:u w:val="single"/>
          <w:shd w:val="clear" w:color="auto" w:fill="FFFFFF"/>
        </w:rPr>
        <w:t xml:space="preserve"> </w:t>
      </w:r>
      <w:r w:rsidR="00BE2DC6" w:rsidRPr="00C11A15">
        <w:rPr>
          <w:rFonts w:cstheme="minorHAnsi"/>
          <w:sz w:val="40"/>
          <w:szCs w:val="40"/>
          <w:shd w:val="clear" w:color="auto" w:fill="FFFFFF"/>
        </w:rPr>
        <w:t>and </w:t>
      </w:r>
      <w:hyperlink r:id="rId44" w:tooltip="Atonic seizure" w:history="1">
        <w:r w:rsidR="00BE2DC6" w:rsidRPr="00C11A15">
          <w:rPr>
            <w:rFonts w:cstheme="minorHAnsi"/>
            <w:sz w:val="40"/>
            <w:szCs w:val="40"/>
            <w:u w:val="single"/>
            <w:shd w:val="clear" w:color="auto" w:fill="FFFFFF"/>
          </w:rPr>
          <w:t>atonic seizures</w:t>
        </w:r>
      </w:hyperlink>
      <w:r w:rsidR="00BE2DC6" w:rsidRPr="00C11A15">
        <w:rPr>
          <w:rFonts w:cstheme="minorHAnsi"/>
          <w:sz w:val="40"/>
          <w:szCs w:val="40"/>
          <w:shd w:val="clear" w:color="auto" w:fill="FFFFFF"/>
        </w:rPr>
        <w:t>. They all involve loss of </w:t>
      </w:r>
      <w:hyperlink r:id="rId45" w:tooltip="Consciousness" w:history="1">
        <w:r w:rsidR="00BE2DC6" w:rsidRPr="00C11A15">
          <w:rPr>
            <w:rFonts w:cstheme="minorHAnsi"/>
            <w:sz w:val="40"/>
            <w:szCs w:val="40"/>
            <w:shd w:val="clear" w:color="auto" w:fill="FFFFFF"/>
          </w:rPr>
          <w:t>consciousness</w:t>
        </w:r>
      </w:hyperlink>
      <w:r w:rsidR="00BE2DC6" w:rsidRPr="00C11A15">
        <w:rPr>
          <w:rFonts w:cstheme="minorHAnsi"/>
          <w:sz w:val="40"/>
          <w:szCs w:val="40"/>
          <w:shd w:val="clear" w:color="auto" w:fill="FFFFFF"/>
        </w:rPr>
        <w:t xml:space="preserve"> and typically happen without warning. Seizures can lead to injury and death and more commonly temporary or permanent memory loss. There are over 40 types of seizure and they are different for each individual. There are more than 600,000 people with epilepsy in the UK with </w:t>
      </w:r>
      <w:hyperlink r:id="rId46" w:history="1">
        <w:r w:rsidR="00BE2DC6" w:rsidRPr="00C11A15">
          <w:rPr>
            <w:rFonts w:cstheme="minorHAnsi"/>
            <w:sz w:val="40"/>
            <w:szCs w:val="40"/>
            <w:u w:val="single"/>
            <w:shd w:val="clear" w:color="auto" w:fill="FFFFFF"/>
          </w:rPr>
          <w:t>87 diagnosed every week.</w:t>
        </w:r>
      </w:hyperlink>
      <w:r w:rsidR="00BE2DC6" w:rsidRPr="00C11A15">
        <w:rPr>
          <w:rFonts w:cstheme="minorHAnsi"/>
          <w:sz w:val="40"/>
          <w:szCs w:val="40"/>
          <w:shd w:val="clear" w:color="auto" w:fill="FFFFFF"/>
        </w:rPr>
        <w:t xml:space="preserve"> There are also 21 epilepsy related deaths per week. Around the world there are 39 million people </w:t>
      </w:r>
      <w:r w:rsidR="00641D2A" w:rsidRPr="00C11A15">
        <w:rPr>
          <w:rFonts w:cstheme="minorHAnsi"/>
          <w:sz w:val="40"/>
          <w:szCs w:val="40"/>
          <w:shd w:val="clear" w:color="auto" w:fill="FFFFFF"/>
        </w:rPr>
        <w:t>a</w:t>
      </w:r>
      <w:r w:rsidR="00BE2DC6" w:rsidRPr="00C11A15">
        <w:rPr>
          <w:rFonts w:cstheme="minorHAnsi"/>
          <w:sz w:val="40"/>
          <w:szCs w:val="40"/>
          <w:shd w:val="clear" w:color="auto" w:fill="FFFFFF"/>
        </w:rPr>
        <w:t>ffected.</w:t>
      </w:r>
      <w:r w:rsidR="00A771AB">
        <w:rPr>
          <w:rFonts w:cstheme="minorHAnsi"/>
          <w:sz w:val="40"/>
          <w:szCs w:val="40"/>
          <w:shd w:val="clear" w:color="auto" w:fill="FFFFFF"/>
        </w:rPr>
        <w:t xml:space="preserve"> </w:t>
      </w:r>
      <w:r w:rsidR="00BE2DC6" w:rsidRPr="00C11A15">
        <w:rPr>
          <w:rFonts w:cstheme="minorHAnsi"/>
          <w:sz w:val="40"/>
          <w:szCs w:val="40"/>
          <w:shd w:val="clear" w:color="auto" w:fill="FFFFFF"/>
        </w:rPr>
        <w:t xml:space="preserve">In 69% of cases </w:t>
      </w:r>
      <w:r w:rsidR="00BE2DC6" w:rsidRPr="00C11A15">
        <w:rPr>
          <w:rFonts w:cstheme="minorHAnsi"/>
          <w:sz w:val="40"/>
          <w:szCs w:val="40"/>
          <w:shd w:val="clear" w:color="auto" w:fill="FFFFFF"/>
        </w:rPr>
        <w:lastRenderedPageBreak/>
        <w:t>seizures are controlled by inexpensive medicines. This allows many</w:t>
      </w:r>
      <w:r w:rsidR="001F5A04" w:rsidRPr="00C11A15">
        <w:rPr>
          <w:rFonts w:cstheme="minorHAnsi"/>
          <w:sz w:val="40"/>
          <w:szCs w:val="40"/>
          <w:shd w:val="clear" w:color="auto" w:fill="FFFFFF"/>
        </w:rPr>
        <w:t xml:space="preserve"> people with </w:t>
      </w:r>
      <w:r w:rsidR="00BE2DC6" w:rsidRPr="00C11A15">
        <w:rPr>
          <w:rFonts w:cstheme="minorHAnsi"/>
          <w:sz w:val="40"/>
          <w:szCs w:val="40"/>
          <w:shd w:val="clear" w:color="auto" w:fill="FFFFFF"/>
        </w:rPr>
        <w:t>epilep</w:t>
      </w:r>
      <w:r w:rsidR="00427494" w:rsidRPr="00C11A15">
        <w:rPr>
          <w:rFonts w:cstheme="minorHAnsi"/>
          <w:sz w:val="40"/>
          <w:szCs w:val="40"/>
          <w:shd w:val="clear" w:color="auto" w:fill="FFFFFF"/>
        </w:rPr>
        <w:t>sy</w:t>
      </w:r>
      <w:r w:rsidR="00BE2DC6" w:rsidRPr="00C11A15">
        <w:rPr>
          <w:rFonts w:cstheme="minorHAnsi"/>
          <w:sz w:val="40"/>
          <w:szCs w:val="40"/>
          <w:shd w:val="clear" w:color="auto" w:fill="FFFFFF"/>
        </w:rPr>
        <w:t xml:space="preserve"> to pass as non-disabled.  </w:t>
      </w:r>
      <w:hyperlink r:id="rId47" w:history="1">
        <w:r w:rsidR="00BE2DC6" w:rsidRPr="00C11A15">
          <w:rPr>
            <w:rFonts w:cstheme="minorHAnsi"/>
            <w:b/>
            <w:bCs/>
            <w:sz w:val="40"/>
            <w:szCs w:val="40"/>
            <w:u w:val="single"/>
            <w:shd w:val="clear" w:color="auto" w:fill="FFFFFF"/>
          </w:rPr>
          <w:t xml:space="preserve">Allan </w:t>
        </w:r>
        <w:r w:rsidR="00A771AB" w:rsidRPr="00C11A15">
          <w:rPr>
            <w:rFonts w:cstheme="minorHAnsi"/>
            <w:noProof/>
            <w:sz w:val="40"/>
            <w:szCs w:val="40"/>
            <w:shd w:val="clear" w:color="auto" w:fill="FFFFFF"/>
          </w:rPr>
          <w:drawing>
            <wp:anchor distT="0" distB="0" distL="114300" distR="114300" simplePos="0" relativeHeight="251650560" behindDoc="1" locked="0" layoutInCell="1" allowOverlap="1" wp14:anchorId="356EF5A5" wp14:editId="5ABA1A11">
              <wp:simplePos x="0" y="0"/>
              <wp:positionH relativeFrom="margin">
                <wp:posOffset>7620</wp:posOffset>
              </wp:positionH>
              <wp:positionV relativeFrom="paragraph">
                <wp:posOffset>718185</wp:posOffset>
              </wp:positionV>
              <wp:extent cx="1839595" cy="1374775"/>
              <wp:effectExtent l="0" t="0" r="8255" b="0"/>
              <wp:wrapTight wrapText="bothSides">
                <wp:wrapPolygon edited="0">
                  <wp:start x="0" y="0"/>
                  <wp:lineTo x="0" y="21251"/>
                  <wp:lineTo x="21473" y="21251"/>
                  <wp:lineTo x="21473" y="0"/>
                  <wp:lineTo x="0" y="0"/>
                </wp:wrapPolygon>
              </wp:wrapTight>
              <wp:docPr id="9" name="Picture 9" descr="Allan Sutherland older with a beard looking up to the sky in a visionary w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llan Sutherland older with a beard looking up to the sky in a visionary way.&#10;&#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959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C6" w:rsidRPr="00C11A15">
          <w:rPr>
            <w:rFonts w:cstheme="minorHAnsi"/>
            <w:b/>
            <w:bCs/>
            <w:sz w:val="40"/>
            <w:szCs w:val="40"/>
            <w:u w:val="single"/>
            <w:shd w:val="clear" w:color="auto" w:fill="FFFFFF"/>
          </w:rPr>
          <w:t>Sutherland</w:t>
        </w:r>
      </w:hyperlink>
      <w:r w:rsidR="00CF6667" w:rsidRPr="00C11A15">
        <w:rPr>
          <w:rFonts w:cstheme="minorHAnsi"/>
          <w:b/>
          <w:bCs/>
          <w:sz w:val="40"/>
          <w:szCs w:val="40"/>
          <w:u w:val="single"/>
          <w:shd w:val="clear" w:color="auto" w:fill="FFFFFF"/>
        </w:rPr>
        <w:t xml:space="preserve"> (left)</w:t>
      </w:r>
      <w:r w:rsidR="00BE2DC6" w:rsidRPr="00C11A15">
        <w:rPr>
          <w:rFonts w:cstheme="minorHAnsi"/>
          <w:sz w:val="40"/>
          <w:szCs w:val="40"/>
          <w:shd w:val="clear" w:color="auto" w:fill="FFFFFF"/>
        </w:rPr>
        <w:t xml:space="preserve"> </w:t>
      </w:r>
      <w:r w:rsidR="00CC4170" w:rsidRPr="00C11A15">
        <w:rPr>
          <w:rFonts w:cstheme="minorHAnsi"/>
          <w:sz w:val="40"/>
          <w:szCs w:val="40"/>
          <w:shd w:val="clear" w:color="auto" w:fill="FFFFFF"/>
        </w:rPr>
        <w:t>has</w:t>
      </w:r>
      <w:r w:rsidR="00BE2DC6" w:rsidRPr="00C11A15">
        <w:rPr>
          <w:rFonts w:cstheme="minorHAnsi"/>
          <w:sz w:val="40"/>
          <w:szCs w:val="40"/>
          <w:shd w:val="clear" w:color="auto" w:fill="FFFFFF"/>
        </w:rPr>
        <w:t xml:space="preserve"> epilep</w:t>
      </w:r>
      <w:r w:rsidR="00AD7A92" w:rsidRPr="00C11A15">
        <w:rPr>
          <w:rFonts w:cstheme="minorHAnsi"/>
          <w:sz w:val="40"/>
          <w:szCs w:val="40"/>
          <w:shd w:val="clear" w:color="auto" w:fill="FFFFFF"/>
        </w:rPr>
        <w:t>sy</w:t>
      </w:r>
      <w:r w:rsidR="00BE2DC6" w:rsidRPr="00C11A15">
        <w:rPr>
          <w:rFonts w:cstheme="minorHAnsi"/>
          <w:sz w:val="40"/>
          <w:szCs w:val="40"/>
          <w:shd w:val="clear" w:color="auto" w:fill="FFFFFF"/>
        </w:rPr>
        <w:t xml:space="preserve"> and 40 years ago was a leading light in the growing Disability Rights</w:t>
      </w:r>
      <w:r w:rsidR="00427494" w:rsidRPr="00C11A15">
        <w:rPr>
          <w:rFonts w:cstheme="minorHAnsi"/>
          <w:sz w:val="40"/>
          <w:szCs w:val="40"/>
          <w:shd w:val="clear" w:color="auto" w:fill="FFFFFF"/>
        </w:rPr>
        <w:t xml:space="preserve"> </w:t>
      </w:r>
      <w:r w:rsidR="00BE2DC6" w:rsidRPr="00C11A15">
        <w:rPr>
          <w:rFonts w:cstheme="minorHAnsi"/>
          <w:sz w:val="40"/>
          <w:szCs w:val="40"/>
          <w:shd w:val="clear" w:color="auto" w:fill="FFFFFF"/>
        </w:rPr>
        <w:t>and Disability Arts Movement. He initially was worried whether he would be accepted because his epilepsy was controlled, so he presented as someone with a hidden impairment. In a speech he gave in 1982</w:t>
      </w:r>
      <w:r w:rsidR="005C33A0" w:rsidRPr="00C11A15">
        <w:rPr>
          <w:rFonts w:cstheme="minorHAnsi"/>
          <w:sz w:val="40"/>
          <w:szCs w:val="40"/>
          <w:shd w:val="clear" w:color="auto" w:fill="FFFFFF"/>
        </w:rPr>
        <w:t>,</w:t>
      </w:r>
      <w:r w:rsidR="00BE2DC6" w:rsidRPr="00C11A15">
        <w:rPr>
          <w:rFonts w:cstheme="minorHAnsi"/>
          <w:sz w:val="40"/>
          <w:szCs w:val="40"/>
          <w:shd w:val="clear" w:color="auto" w:fill="FFFFFF"/>
        </w:rPr>
        <w:t xml:space="preserve"> </w:t>
      </w:r>
      <w:hyperlink r:id="rId49" w:history="1">
        <w:r w:rsidR="00BE2DC6" w:rsidRPr="00C11A15">
          <w:rPr>
            <w:rFonts w:cstheme="minorHAnsi"/>
            <w:b/>
            <w:bCs/>
            <w:sz w:val="40"/>
            <w:szCs w:val="40"/>
            <w:u w:val="single"/>
            <w:shd w:val="clear" w:color="auto" w:fill="FFFFFF"/>
          </w:rPr>
          <w:t>Coming Out Disabled</w:t>
        </w:r>
      </w:hyperlink>
      <w:r w:rsidR="00BE2DC6" w:rsidRPr="00C11A15">
        <w:rPr>
          <w:rFonts w:cstheme="minorHAnsi"/>
          <w:sz w:val="40"/>
          <w:szCs w:val="40"/>
          <w:shd w:val="clear" w:color="auto" w:fill="FFFFFF"/>
        </w:rPr>
        <w:t xml:space="preserve"> </w:t>
      </w:r>
      <w:r w:rsidR="005C33A0" w:rsidRPr="00C11A15">
        <w:rPr>
          <w:rFonts w:cstheme="minorHAnsi"/>
          <w:sz w:val="40"/>
          <w:szCs w:val="40"/>
          <w:shd w:val="clear" w:color="auto" w:fill="FFFFFF"/>
        </w:rPr>
        <w:t xml:space="preserve">he </w:t>
      </w:r>
      <w:r w:rsidR="00BE2DC6" w:rsidRPr="00C11A15">
        <w:rPr>
          <w:rFonts w:cstheme="minorHAnsi"/>
          <w:sz w:val="40"/>
          <w:szCs w:val="40"/>
          <w:shd w:val="clear" w:color="auto" w:fill="FFFFFF"/>
        </w:rPr>
        <w:t>developed this theme. “</w:t>
      </w:r>
      <w:r w:rsidR="00BE2DC6" w:rsidRPr="00C11A15">
        <w:rPr>
          <w:rFonts w:cstheme="minorHAnsi"/>
          <w:sz w:val="40"/>
          <w:szCs w:val="40"/>
        </w:rPr>
        <w:t xml:space="preserve">Approximately one person in fifty has some kind of epilepsy. I myself was diagnosed epileptic at the age of four. Yet it was not until I was in my early twenties that I met anybody else whom I knew to have epilepsy…. All my attitudes to my disability, all my feelings about how to respond to other people’s reactions to my disability had to be worked out from scratch. My epilepsy was a part of my identity, but a purely personal part. Unlike my colour, my class, my sex, it was not something that I had in common with anybody else I knew. This is one of the things that has in the past kept disabled people from starting to develop a shared radical consciousness: unlike most other oppressed groups, we, with certain notable exceptions such as the signing deaf, do not have a cultural identity of our own. We are exiles in an able-bodied </w:t>
      </w:r>
      <w:commentRangeStart w:id="0"/>
      <w:r w:rsidR="00BE2DC6" w:rsidRPr="00C11A15">
        <w:rPr>
          <w:rFonts w:cstheme="minorHAnsi"/>
          <w:sz w:val="40"/>
          <w:szCs w:val="40"/>
        </w:rPr>
        <w:t>world</w:t>
      </w:r>
      <w:commentRangeEnd w:id="0"/>
      <w:r w:rsidR="00BE2DC6" w:rsidRPr="00C11A15">
        <w:rPr>
          <w:rFonts w:cstheme="minorHAnsi"/>
          <w:sz w:val="40"/>
          <w:szCs w:val="40"/>
        </w:rPr>
        <w:commentReference w:id="0"/>
      </w:r>
      <w:r w:rsidR="00995BC2" w:rsidRPr="00C11A15">
        <w:rPr>
          <w:rFonts w:cstheme="minorHAnsi"/>
          <w:sz w:val="40"/>
          <w:szCs w:val="40"/>
        </w:rPr>
        <w:t>.</w:t>
      </w:r>
      <w:r w:rsidR="00BE2DC6" w:rsidRPr="00C11A15">
        <w:rPr>
          <w:rFonts w:cstheme="minorHAnsi"/>
          <w:sz w:val="40"/>
          <w:szCs w:val="40"/>
        </w:rPr>
        <w:t>”</w:t>
      </w:r>
    </w:p>
    <w:p w14:paraId="34B24882" w14:textId="5A32D726" w:rsidR="003B3C65" w:rsidRPr="00C11A15" w:rsidRDefault="00BE2DC6" w:rsidP="0090234C">
      <w:pPr>
        <w:spacing w:after="0" w:line="240" w:lineRule="auto"/>
        <w:rPr>
          <w:rFonts w:cstheme="minorHAnsi"/>
          <w:b/>
          <w:bCs/>
          <w:sz w:val="40"/>
          <w:szCs w:val="40"/>
        </w:rPr>
      </w:pPr>
      <w:r w:rsidRPr="00C11A15">
        <w:rPr>
          <w:rFonts w:cstheme="minorHAnsi"/>
          <w:sz w:val="40"/>
          <w:szCs w:val="40"/>
        </w:rPr>
        <w:t xml:space="preserve">“I cannot honestly say that I took any particular pride in my identity as an epileptic - I use that term ‘epileptic’ deliberately, because I am not just a ‘person with epilepsy’; my disability is an integral part of my identity, and those who wish to know me these days must accept that fact, not disregard it as if it were somehow separate from the ‘real me’…. And I certainly did not then have the anger that I now have at how other people with epilepsy are treated in this society: I hadn’t yet learnt about the </w:t>
      </w:r>
      <w:r w:rsidRPr="00C11A15">
        <w:rPr>
          <w:rFonts w:cstheme="minorHAnsi"/>
          <w:sz w:val="40"/>
          <w:szCs w:val="40"/>
        </w:rPr>
        <w:lastRenderedPageBreak/>
        <w:t>discrimination in employment and education, the ignorance and incompetence of much of the medical profession, the pressures that build up on some people in their own isolation, the nervous breakdowns, the unnecessary deaths... People who have epilepsy are therefore faced with a choice as to whether or not they reveal their condition to other people. Epilepsy is one of the most stigmatised of disabilities, associated in many people’s minds with mental illness, mental deficiency, irrational violence, sexual perversion or possession by demons… As a result, the vast majority of people with epilepsy do not make their condition known to any but a small group of relatives and friends. I don’t agree with this. Though it’s an understandable response, it’s a poor way of bringing about change. Ignorance and fear breed hostile reactions, which lead people who have epilepsy to keep the fact secret, which leaves the ignorance and fear unchallenged. We have to break this vicious circle, and the only way we can do that is to come out into the open</w:t>
      </w:r>
      <w:r w:rsidR="00797D13" w:rsidRPr="00C11A15">
        <w:rPr>
          <w:rFonts w:cstheme="minorHAnsi"/>
          <w:b/>
          <w:bCs/>
          <w:sz w:val="40"/>
          <w:szCs w:val="40"/>
        </w:rPr>
        <w:t>.</w:t>
      </w:r>
      <w:r w:rsidR="0012312A" w:rsidRPr="00C11A15">
        <w:rPr>
          <w:rFonts w:cstheme="minorHAnsi"/>
          <w:b/>
          <w:bCs/>
          <w:sz w:val="40"/>
          <w:szCs w:val="40"/>
        </w:rPr>
        <w:t xml:space="preserve"> </w:t>
      </w:r>
      <w:r w:rsidRPr="00C11A15">
        <w:rPr>
          <w:rFonts w:cstheme="minorHAnsi"/>
          <w:b/>
          <w:bCs/>
          <w:sz w:val="40"/>
          <w:szCs w:val="40"/>
        </w:rPr>
        <w:t>The more visible we are, the more difficult it is for others to hold false beliefs about us.”</w:t>
      </w:r>
      <w:r w:rsidR="0090234C" w:rsidRPr="00C11A15">
        <w:rPr>
          <w:rFonts w:cstheme="minorHAnsi"/>
          <w:b/>
          <w:bCs/>
          <w:sz w:val="40"/>
          <w:szCs w:val="40"/>
        </w:rPr>
        <w:tab/>
      </w:r>
      <w:r w:rsidR="0090234C" w:rsidRPr="00C11A15">
        <w:rPr>
          <w:rFonts w:cstheme="minorHAnsi"/>
          <w:b/>
          <w:bCs/>
          <w:sz w:val="40"/>
          <w:szCs w:val="40"/>
        </w:rPr>
        <w:tab/>
      </w:r>
      <w:r w:rsidR="0090234C" w:rsidRPr="00C11A15">
        <w:rPr>
          <w:rFonts w:cstheme="minorHAnsi"/>
          <w:b/>
          <w:bCs/>
          <w:sz w:val="40"/>
          <w:szCs w:val="40"/>
        </w:rPr>
        <w:tab/>
      </w:r>
      <w:r w:rsidR="0090234C" w:rsidRPr="00C11A15">
        <w:rPr>
          <w:rFonts w:cstheme="minorHAnsi"/>
          <w:b/>
          <w:bCs/>
          <w:sz w:val="40"/>
          <w:szCs w:val="40"/>
        </w:rPr>
        <w:tab/>
      </w:r>
      <w:r w:rsidR="0090234C" w:rsidRPr="00C11A15">
        <w:rPr>
          <w:rFonts w:cstheme="minorHAnsi"/>
          <w:b/>
          <w:bCs/>
          <w:sz w:val="40"/>
          <w:szCs w:val="40"/>
        </w:rPr>
        <w:tab/>
      </w:r>
      <w:r w:rsidR="0090234C" w:rsidRPr="00C11A15">
        <w:rPr>
          <w:rFonts w:cstheme="minorHAnsi"/>
          <w:b/>
          <w:bCs/>
          <w:sz w:val="40"/>
          <w:szCs w:val="40"/>
        </w:rPr>
        <w:tab/>
      </w:r>
    </w:p>
    <w:p w14:paraId="655DAA07" w14:textId="52619AD9" w:rsidR="00FE1EEB" w:rsidRPr="00C11A15" w:rsidRDefault="00E028C6" w:rsidP="0090234C">
      <w:pPr>
        <w:spacing w:after="0" w:line="240" w:lineRule="auto"/>
        <w:rPr>
          <w:rFonts w:cstheme="minorHAnsi"/>
          <w:b/>
          <w:bCs/>
          <w:sz w:val="40"/>
          <w:szCs w:val="40"/>
        </w:rPr>
      </w:pPr>
      <w:r w:rsidRPr="00C11A15">
        <w:rPr>
          <w:rFonts w:eastAsia="Times New Roman" w:cstheme="minorHAnsi"/>
          <w:noProof/>
          <w:sz w:val="40"/>
          <w:szCs w:val="40"/>
          <w:lang w:eastAsia="en-GB"/>
        </w:rPr>
        <w:drawing>
          <wp:anchor distT="0" distB="0" distL="114300" distR="114300" simplePos="0" relativeHeight="251660800" behindDoc="0" locked="0" layoutInCell="1" allowOverlap="1" wp14:anchorId="5550B3FF" wp14:editId="0FB7F24E">
            <wp:simplePos x="0" y="0"/>
            <wp:positionH relativeFrom="margin">
              <wp:align>right</wp:align>
            </wp:positionH>
            <wp:positionV relativeFrom="paragraph">
              <wp:posOffset>387985</wp:posOffset>
            </wp:positionV>
            <wp:extent cx="1879600" cy="2202180"/>
            <wp:effectExtent l="0" t="0" r="6350" b="7620"/>
            <wp:wrapSquare wrapText="bothSides"/>
            <wp:docPr id="17" name="Picture 17" descr="Isabella McGough sometimes feels ‘almost guilty’ for calling in sick for her epilepsy (Credit: Isabella McGough). Head shot of a young woman with short hair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sabella McGough sometimes feels ‘almost guilty’ for calling in sick for her epilepsy (Credit: Isabella McGough). Head shot of a young woman with short hair looking at the camer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829" r="25442"/>
                    <a:stretch/>
                  </pic:blipFill>
                  <pic:spPr bwMode="auto">
                    <a:xfrm>
                      <a:off x="0" y="0"/>
                      <a:ext cx="1879600"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7D0" w:rsidRPr="00C11A15">
        <w:rPr>
          <w:rFonts w:eastAsia="Times New Roman" w:cstheme="minorHAnsi"/>
          <w:sz w:val="40"/>
          <w:szCs w:val="40"/>
          <w:lang w:eastAsia="en-GB"/>
        </w:rPr>
        <w:t xml:space="preserve">In </w:t>
      </w:r>
      <w:r w:rsidR="008F5A68" w:rsidRPr="00C11A15">
        <w:rPr>
          <w:rFonts w:eastAsia="Times New Roman" w:cstheme="minorHAnsi"/>
          <w:sz w:val="40"/>
          <w:szCs w:val="40"/>
          <w:lang w:eastAsia="en-GB"/>
        </w:rPr>
        <w:t xml:space="preserve">the </w:t>
      </w:r>
      <w:r w:rsidR="005717D0" w:rsidRPr="00C11A15">
        <w:rPr>
          <w:rFonts w:eastAsia="Times New Roman" w:cstheme="minorHAnsi"/>
          <w:sz w:val="40"/>
          <w:szCs w:val="40"/>
          <w:lang w:eastAsia="en-GB"/>
        </w:rPr>
        <w:t>2020</w:t>
      </w:r>
      <w:r w:rsidR="008F5A68" w:rsidRPr="00C11A15">
        <w:rPr>
          <w:rFonts w:eastAsia="Times New Roman" w:cstheme="minorHAnsi"/>
          <w:sz w:val="40"/>
          <w:szCs w:val="40"/>
          <w:lang w:eastAsia="en-GB"/>
        </w:rPr>
        <w:t>s f</w:t>
      </w:r>
      <w:r w:rsidR="00FE1EEB" w:rsidRPr="00C11A15">
        <w:rPr>
          <w:rFonts w:eastAsia="Times New Roman" w:cstheme="minorHAnsi"/>
          <w:sz w:val="40"/>
          <w:szCs w:val="40"/>
          <w:lang w:eastAsia="en-GB"/>
        </w:rPr>
        <w:t>ighting to make it as an actor can be tough.</w:t>
      </w:r>
      <w:r w:rsidR="00337305" w:rsidRPr="00C11A15">
        <w:rPr>
          <w:rFonts w:eastAsia="Times New Roman" w:cstheme="minorHAnsi"/>
          <w:sz w:val="40"/>
          <w:szCs w:val="40"/>
          <w:lang w:eastAsia="en-GB"/>
        </w:rPr>
        <w:t xml:space="preserve"> </w:t>
      </w:r>
      <w:r w:rsidR="00FE1EEB" w:rsidRPr="00C11A15">
        <w:rPr>
          <w:rFonts w:eastAsia="Times New Roman" w:cstheme="minorHAnsi"/>
          <w:sz w:val="40"/>
          <w:szCs w:val="40"/>
          <w:lang w:eastAsia="en-GB"/>
        </w:rPr>
        <w:t xml:space="preserve">“It’s a cut-throat profession,” says </w:t>
      </w:r>
      <w:r w:rsidR="00FE1EEB" w:rsidRPr="00C11A15">
        <w:rPr>
          <w:rFonts w:eastAsia="Times New Roman" w:cstheme="minorHAnsi"/>
          <w:b/>
          <w:bCs/>
          <w:sz w:val="40"/>
          <w:szCs w:val="40"/>
          <w:lang w:eastAsia="en-GB"/>
        </w:rPr>
        <w:t>Isabella McGough</w:t>
      </w:r>
      <w:r w:rsidR="008301CC">
        <w:rPr>
          <w:rFonts w:eastAsia="Times New Roman" w:cstheme="minorHAnsi"/>
          <w:b/>
          <w:bCs/>
          <w:sz w:val="40"/>
          <w:szCs w:val="40"/>
          <w:lang w:eastAsia="en-GB"/>
        </w:rPr>
        <w:t xml:space="preserve"> (right)</w:t>
      </w:r>
      <w:r w:rsidR="00FE1EEB" w:rsidRPr="00C11A15">
        <w:rPr>
          <w:rFonts w:eastAsia="Times New Roman" w:cstheme="minorHAnsi"/>
          <w:b/>
          <w:bCs/>
          <w:sz w:val="40"/>
          <w:szCs w:val="40"/>
          <w:lang w:eastAsia="en-GB"/>
        </w:rPr>
        <w:t>.</w:t>
      </w:r>
      <w:r w:rsidR="00FE1EEB" w:rsidRPr="00C11A15">
        <w:rPr>
          <w:rFonts w:eastAsia="Times New Roman" w:cstheme="minorHAnsi"/>
          <w:sz w:val="40"/>
          <w:szCs w:val="40"/>
          <w:lang w:eastAsia="en-GB"/>
        </w:rPr>
        <w:t xml:space="preserve"> “You need to look physically strong, and show that you’ve got the strength of mind, body and soul.”</w:t>
      </w:r>
      <w:r w:rsidR="00337305" w:rsidRPr="00C11A15">
        <w:rPr>
          <w:rFonts w:eastAsia="Times New Roman" w:cstheme="minorHAnsi"/>
          <w:sz w:val="40"/>
          <w:szCs w:val="40"/>
          <w:lang w:eastAsia="en-GB"/>
        </w:rPr>
        <w:t xml:space="preserve"> </w:t>
      </w:r>
      <w:r w:rsidR="00FE1EEB" w:rsidRPr="00C11A15">
        <w:rPr>
          <w:rFonts w:eastAsia="Times New Roman" w:cstheme="minorHAnsi"/>
          <w:sz w:val="40"/>
          <w:szCs w:val="40"/>
          <w:lang w:eastAsia="en-GB"/>
        </w:rPr>
        <w:t>The 23-year-old Londoner is up for the challenge though, juggling rehearsals with a job at a pub to pay the bills and teaching work on the side. “I’ve always tried to live my life to the fullest and not miss out on anything,” she says.</w:t>
      </w:r>
      <w:r w:rsidR="005717D0" w:rsidRPr="00C11A15">
        <w:rPr>
          <w:rFonts w:eastAsia="Times New Roman" w:cstheme="minorHAnsi"/>
          <w:sz w:val="40"/>
          <w:szCs w:val="40"/>
          <w:lang w:eastAsia="en-GB"/>
        </w:rPr>
        <w:t xml:space="preserve"> </w:t>
      </w:r>
      <w:r w:rsidR="00FE1EEB" w:rsidRPr="00C11A15">
        <w:rPr>
          <w:rFonts w:eastAsia="Times New Roman" w:cstheme="minorHAnsi"/>
          <w:sz w:val="40"/>
          <w:szCs w:val="40"/>
          <w:lang w:eastAsia="en-GB"/>
        </w:rPr>
        <w:t xml:space="preserve">This is why she hesitates to tell people that she has epilepsy. It’s not the type that’s sensitive to flashing lights, but she’s at risk of </w:t>
      </w:r>
      <w:r w:rsidR="00FE1EEB" w:rsidRPr="00C11A15">
        <w:rPr>
          <w:rFonts w:eastAsia="Times New Roman" w:cstheme="minorHAnsi"/>
          <w:sz w:val="40"/>
          <w:szCs w:val="40"/>
          <w:lang w:eastAsia="en-GB"/>
        </w:rPr>
        <w:lastRenderedPageBreak/>
        <w:t>seizures if she overexerts herself or doesn’t get enough sleep.</w:t>
      </w:r>
      <w:r w:rsidR="004172A8" w:rsidRPr="00C11A15">
        <w:rPr>
          <w:rFonts w:eastAsia="Times New Roman" w:cstheme="minorHAnsi"/>
          <w:sz w:val="40"/>
          <w:szCs w:val="40"/>
          <w:lang w:eastAsia="en-GB"/>
        </w:rPr>
        <w:t xml:space="preserve"> </w:t>
      </w:r>
      <w:r w:rsidR="00FE1EEB" w:rsidRPr="00C11A15">
        <w:rPr>
          <w:rFonts w:eastAsia="Times New Roman" w:cstheme="minorHAnsi"/>
          <w:sz w:val="40"/>
          <w:szCs w:val="40"/>
          <w:lang w:eastAsia="en-GB"/>
        </w:rPr>
        <w:t>“I’m fortunate,” she says. “I’ve never had a seizure at work, but there are times when I’ve had to call in sick because I have to stay in bed and sleep.”</w:t>
      </w:r>
      <w:r w:rsidR="005717D0" w:rsidRPr="00C11A15">
        <w:rPr>
          <w:rFonts w:eastAsia="Times New Roman" w:cstheme="minorHAnsi"/>
          <w:sz w:val="40"/>
          <w:szCs w:val="40"/>
          <w:lang w:eastAsia="en-GB"/>
        </w:rPr>
        <w:t xml:space="preserve"> </w:t>
      </w:r>
      <w:r w:rsidR="00FE1EEB" w:rsidRPr="00C11A15">
        <w:rPr>
          <w:rFonts w:eastAsia="Times New Roman" w:cstheme="minorHAnsi"/>
          <w:sz w:val="40"/>
          <w:szCs w:val="40"/>
          <w:lang w:eastAsia="en-GB"/>
        </w:rPr>
        <w:t>She doesn’t feel she can always be upfront about the reasons why she might need to take a break. “There have been times when I’ve said I had flu symptoms because, as an employee, I don’t feel that [needing to rest] is a good enough excuse to have a sick day. That’s when you feel almost guilty for it.”</w:t>
      </w:r>
      <w:r w:rsidR="00337305" w:rsidRPr="00C11A15">
        <w:rPr>
          <w:rFonts w:eastAsia="Times New Roman" w:cstheme="minorHAnsi"/>
          <w:sz w:val="40"/>
          <w:szCs w:val="40"/>
          <w:lang w:eastAsia="en-GB"/>
        </w:rPr>
        <w:t xml:space="preserve"> </w:t>
      </w:r>
      <w:r w:rsidR="00FE1EEB" w:rsidRPr="00C11A15">
        <w:rPr>
          <w:rFonts w:eastAsia="Times New Roman" w:cstheme="minorHAnsi"/>
          <w:sz w:val="40"/>
          <w:szCs w:val="40"/>
          <w:lang w:eastAsia="en-GB"/>
        </w:rPr>
        <w:t>It’s a dilemma that will be familiar to hundreds of millions of people worldwide who have physical or mental health conditions that affect their day-to-day life, but which are not apparent to the outside world.</w:t>
      </w:r>
    </w:p>
    <w:p w14:paraId="15CA1394" w14:textId="1CA2BE1E" w:rsidR="00BE2DC6" w:rsidRPr="00C11A15" w:rsidRDefault="00BE2DC6" w:rsidP="00BE2DC6">
      <w:pPr>
        <w:rPr>
          <w:rFonts w:cstheme="minorHAnsi"/>
          <w:b/>
          <w:bCs/>
          <w:sz w:val="40"/>
          <w:szCs w:val="40"/>
        </w:rPr>
      </w:pPr>
      <w:r w:rsidRPr="00C11A15">
        <w:rPr>
          <w:rFonts w:cstheme="minorHAnsi"/>
          <w:sz w:val="40"/>
          <w:szCs w:val="40"/>
        </w:rPr>
        <w:t>Th</w:t>
      </w:r>
      <w:r w:rsidR="00F93559" w:rsidRPr="00C11A15">
        <w:rPr>
          <w:rFonts w:cstheme="minorHAnsi"/>
          <w:sz w:val="40"/>
          <w:szCs w:val="40"/>
        </w:rPr>
        <w:t xml:space="preserve">e above </w:t>
      </w:r>
      <w:r w:rsidRPr="00C11A15">
        <w:rPr>
          <w:rFonts w:cstheme="minorHAnsi"/>
          <w:sz w:val="40"/>
          <w:szCs w:val="40"/>
        </w:rPr>
        <w:t xml:space="preserve"> analysis equally applies to the many 1000s of people with other long-term ‘hidden’</w:t>
      </w:r>
      <w:r w:rsidR="00B6140B" w:rsidRPr="00C11A15">
        <w:rPr>
          <w:rFonts w:cstheme="minorHAnsi"/>
          <w:sz w:val="40"/>
          <w:szCs w:val="40"/>
        </w:rPr>
        <w:t xml:space="preserve"> </w:t>
      </w:r>
      <w:r w:rsidRPr="00C11A15">
        <w:rPr>
          <w:rFonts w:cstheme="minorHAnsi"/>
          <w:sz w:val="40"/>
          <w:szCs w:val="40"/>
        </w:rPr>
        <w:t>conditions: to liberate them from ‘medical model’ thinking and get them to come out and identify as disabled people and join the struggle for equality and against the oppression of disabilism</w:t>
      </w:r>
      <w:r w:rsidRPr="00C11A15">
        <w:rPr>
          <w:rFonts w:cstheme="minorHAnsi"/>
          <w:b/>
          <w:bCs/>
          <w:sz w:val="40"/>
          <w:szCs w:val="40"/>
        </w:rPr>
        <w:t>.</w:t>
      </w:r>
      <w:r w:rsidR="002244F2" w:rsidRPr="00C11A15">
        <w:rPr>
          <w:rFonts w:cstheme="minorHAnsi"/>
          <w:b/>
          <w:bCs/>
          <w:sz w:val="40"/>
          <w:szCs w:val="40"/>
        </w:rPr>
        <w:t xml:space="preserve"> Some of these impact on particular parts of the population </w:t>
      </w:r>
      <w:r w:rsidR="004257B2" w:rsidRPr="00C11A15">
        <w:rPr>
          <w:rFonts w:cstheme="minorHAnsi"/>
          <w:b/>
          <w:bCs/>
          <w:sz w:val="40"/>
          <w:szCs w:val="40"/>
        </w:rPr>
        <w:t xml:space="preserve">i.e. women or </w:t>
      </w:r>
      <w:r w:rsidR="00514BF9" w:rsidRPr="00C11A15">
        <w:rPr>
          <w:rFonts w:cstheme="minorHAnsi"/>
          <w:b/>
          <w:bCs/>
          <w:sz w:val="40"/>
          <w:szCs w:val="40"/>
        </w:rPr>
        <w:t>B</w:t>
      </w:r>
      <w:r w:rsidR="004257B2" w:rsidRPr="00C11A15">
        <w:rPr>
          <w:rFonts w:cstheme="minorHAnsi"/>
          <w:b/>
          <w:bCs/>
          <w:sz w:val="40"/>
          <w:szCs w:val="40"/>
        </w:rPr>
        <w:t>lack people.</w:t>
      </w:r>
    </w:p>
    <w:p w14:paraId="0372B6C6" w14:textId="5729B668" w:rsidR="005105EB" w:rsidRPr="00C11A15" w:rsidRDefault="00B965CC" w:rsidP="005105EB">
      <w:pPr>
        <w:spacing w:before="100" w:beforeAutospacing="1" w:after="100" w:afterAutospacing="1" w:line="240" w:lineRule="auto"/>
        <w:rPr>
          <w:rFonts w:eastAsia="Times New Roman" w:cstheme="minorHAnsi"/>
          <w:sz w:val="40"/>
          <w:szCs w:val="40"/>
          <w:lang w:eastAsia="en-GB"/>
        </w:rPr>
      </w:pPr>
      <w:hyperlink r:id="rId55" w:history="1">
        <w:r w:rsidR="00FB7B72" w:rsidRPr="00C11A15">
          <w:rPr>
            <w:rStyle w:val="Hyperlink"/>
            <w:rFonts w:cstheme="minorHAnsi"/>
            <w:b/>
            <w:bCs/>
            <w:sz w:val="40"/>
            <w:szCs w:val="40"/>
          </w:rPr>
          <w:t>Endometriosis</w:t>
        </w:r>
      </w:hyperlink>
      <w:r w:rsidR="00FB7B72" w:rsidRPr="00C11A15">
        <w:rPr>
          <w:rFonts w:cstheme="minorHAnsi"/>
          <w:color w:val="393939"/>
          <w:sz w:val="40"/>
          <w:szCs w:val="40"/>
        </w:rPr>
        <w:t xml:space="preserve"> is a condition</w:t>
      </w:r>
      <w:r w:rsidR="00776C7B" w:rsidRPr="00C11A15">
        <w:rPr>
          <w:rFonts w:cstheme="minorHAnsi"/>
          <w:color w:val="393939"/>
          <w:sz w:val="40"/>
          <w:szCs w:val="40"/>
        </w:rPr>
        <w:t xml:space="preserve"> impacting on 1 in 10 </w:t>
      </w:r>
      <w:r w:rsidR="00776C7B" w:rsidRPr="00C11A15">
        <w:rPr>
          <w:rFonts w:cstheme="minorHAnsi"/>
          <w:b/>
          <w:bCs/>
          <w:color w:val="393939"/>
          <w:sz w:val="40"/>
          <w:szCs w:val="40"/>
        </w:rPr>
        <w:t>women</w:t>
      </w:r>
      <w:r w:rsidR="00FB7B72" w:rsidRPr="00C11A15">
        <w:rPr>
          <w:rFonts w:cstheme="minorHAnsi"/>
          <w:color w:val="393939"/>
          <w:sz w:val="40"/>
          <w:szCs w:val="40"/>
        </w:rPr>
        <w:t xml:space="preserve"> where tissue similar to that in the lining of the womb </w:t>
      </w:r>
      <w:r w:rsidR="00FB7B72" w:rsidRPr="00C11A15">
        <w:rPr>
          <w:rFonts w:cstheme="minorHAnsi"/>
          <w:sz w:val="40"/>
          <w:szCs w:val="40"/>
        </w:rPr>
        <w:t>grows elsewhere in the body, such as on the ovaries and in the fallopian tubes. Symptoms can include lower abdomen or back pain, severe pain during periods, pain during sex, bowel and bladder symptoms, and fertility problems.  The symptoms can vary for different women, with some more severely affected</w:t>
      </w:r>
      <w:r w:rsidR="005A4842" w:rsidRPr="00C11A15">
        <w:rPr>
          <w:rFonts w:cstheme="minorHAnsi"/>
          <w:sz w:val="40"/>
          <w:szCs w:val="40"/>
        </w:rPr>
        <w:t>. It is often recurrent</w:t>
      </w:r>
      <w:r w:rsidR="00514BF9" w:rsidRPr="00C11A15">
        <w:rPr>
          <w:rFonts w:cstheme="minorHAnsi"/>
          <w:sz w:val="40"/>
          <w:szCs w:val="40"/>
        </w:rPr>
        <w:t>,</w:t>
      </w:r>
      <w:r w:rsidR="005A4842" w:rsidRPr="00C11A15">
        <w:rPr>
          <w:rFonts w:cstheme="minorHAnsi"/>
          <w:sz w:val="40"/>
          <w:szCs w:val="40"/>
        </w:rPr>
        <w:t xml:space="preserve"> linked to menstrual cycle and would in many cases count as a disability with employers, where they have been told by the person </w:t>
      </w:r>
      <w:r w:rsidR="00DF0A5C" w:rsidRPr="00C11A15">
        <w:rPr>
          <w:rFonts w:cstheme="minorHAnsi"/>
          <w:sz w:val="40"/>
          <w:szCs w:val="40"/>
        </w:rPr>
        <w:t>a</w:t>
      </w:r>
      <w:r w:rsidR="005A4842" w:rsidRPr="00C11A15">
        <w:rPr>
          <w:rFonts w:cstheme="minorHAnsi"/>
          <w:sz w:val="40"/>
          <w:szCs w:val="40"/>
        </w:rPr>
        <w:t xml:space="preserve">ffected </w:t>
      </w:r>
      <w:r w:rsidR="00C01C08" w:rsidRPr="00C11A15">
        <w:rPr>
          <w:rFonts w:cstheme="minorHAnsi"/>
          <w:sz w:val="40"/>
          <w:szCs w:val="40"/>
        </w:rPr>
        <w:t xml:space="preserve">and would be </w:t>
      </w:r>
      <w:r w:rsidR="005A4842" w:rsidRPr="00C11A15">
        <w:rPr>
          <w:rFonts w:cstheme="minorHAnsi"/>
          <w:sz w:val="40"/>
          <w:szCs w:val="40"/>
        </w:rPr>
        <w:t>required to provide reasonable adjustments such as flexible hours, home working and allowing more time</w:t>
      </w:r>
      <w:r w:rsidR="00C01C08" w:rsidRPr="00C11A15">
        <w:rPr>
          <w:rFonts w:cstheme="minorHAnsi"/>
          <w:sz w:val="40"/>
          <w:szCs w:val="40"/>
        </w:rPr>
        <w:t>-</w:t>
      </w:r>
      <w:r w:rsidR="005A4842" w:rsidRPr="00C11A15">
        <w:rPr>
          <w:rFonts w:cstheme="minorHAnsi"/>
          <w:sz w:val="40"/>
          <w:szCs w:val="40"/>
        </w:rPr>
        <w:t>off work.</w:t>
      </w:r>
      <w:r w:rsidR="00C01C08" w:rsidRPr="00C11A15">
        <w:rPr>
          <w:rFonts w:cstheme="minorHAnsi"/>
          <w:sz w:val="40"/>
          <w:szCs w:val="40"/>
        </w:rPr>
        <w:t xml:space="preserve"> </w:t>
      </w:r>
      <w:r w:rsidR="00FB7B72" w:rsidRPr="00C11A15">
        <w:rPr>
          <w:rFonts w:cstheme="minorHAnsi"/>
          <w:sz w:val="40"/>
          <w:szCs w:val="40"/>
        </w:rPr>
        <w:t xml:space="preserve">There is currently no </w:t>
      </w:r>
      <w:r w:rsidR="00FB7B72" w:rsidRPr="00C11A15">
        <w:rPr>
          <w:rFonts w:cstheme="minorHAnsi"/>
          <w:sz w:val="40"/>
          <w:szCs w:val="40"/>
        </w:rPr>
        <w:lastRenderedPageBreak/>
        <w:t>cure for endometriosis, but there are treatments that can help with symptoms.  These include painkillers, hormone treatment, such as hormonal contraception, and surger</w:t>
      </w:r>
      <w:r w:rsidR="007312A4" w:rsidRPr="00C11A15">
        <w:rPr>
          <w:rFonts w:cstheme="minorHAnsi"/>
          <w:sz w:val="40"/>
          <w:szCs w:val="40"/>
        </w:rPr>
        <w:t>y.</w:t>
      </w:r>
      <w:r w:rsidR="005105EB" w:rsidRPr="00C11A15">
        <w:rPr>
          <w:rFonts w:ascii="Lato" w:eastAsia="Times New Roman" w:hAnsi="Lato" w:cs="Times New Roman"/>
          <w:b/>
          <w:bCs/>
          <w:sz w:val="40"/>
          <w:szCs w:val="40"/>
          <w:lang w:eastAsia="en-GB"/>
        </w:rPr>
        <w:t xml:space="preserve"> </w:t>
      </w:r>
      <w:hyperlink r:id="rId56" w:history="1">
        <w:r w:rsidR="005105EB" w:rsidRPr="00C11A15">
          <w:rPr>
            <w:rStyle w:val="Hyperlink"/>
            <w:rFonts w:eastAsia="Times New Roman" w:cstheme="minorHAnsi"/>
            <w:b/>
            <w:bCs/>
            <w:color w:val="auto"/>
            <w:sz w:val="40"/>
            <w:szCs w:val="40"/>
            <w:lang w:eastAsia="en-GB"/>
          </w:rPr>
          <w:t>Rachel,</w:t>
        </w:r>
        <w:r w:rsidR="007E0C67" w:rsidRPr="00C11A15">
          <w:rPr>
            <w:rStyle w:val="Hyperlink"/>
            <w:rFonts w:eastAsia="Times New Roman" w:cstheme="minorHAnsi"/>
            <w:b/>
            <w:bCs/>
            <w:color w:val="auto"/>
            <w:sz w:val="40"/>
            <w:szCs w:val="40"/>
            <w:lang w:eastAsia="en-GB"/>
          </w:rPr>
          <w:t xml:space="preserve"> </w:t>
        </w:r>
        <w:r w:rsidR="005105EB" w:rsidRPr="00C11A15">
          <w:rPr>
            <w:rStyle w:val="Hyperlink"/>
            <w:rFonts w:eastAsia="Times New Roman" w:cstheme="minorHAnsi"/>
            <w:b/>
            <w:bCs/>
            <w:color w:val="auto"/>
            <w:sz w:val="40"/>
            <w:szCs w:val="40"/>
            <w:lang w:eastAsia="en-GB"/>
          </w:rPr>
          <w:t>26,</w:t>
        </w:r>
      </w:hyperlink>
      <w:r w:rsidR="007E0C67" w:rsidRPr="00C11A15">
        <w:rPr>
          <w:rFonts w:eastAsia="Times New Roman" w:cstheme="minorHAnsi"/>
          <w:sz w:val="40"/>
          <w:szCs w:val="40"/>
          <w:lang w:eastAsia="en-GB"/>
        </w:rPr>
        <w:t xml:space="preserve"> her</w:t>
      </w:r>
      <w:r w:rsidR="005105EB" w:rsidRPr="00C11A15">
        <w:rPr>
          <w:rFonts w:eastAsia="Times New Roman" w:cstheme="minorHAnsi"/>
          <w:sz w:val="40"/>
          <w:szCs w:val="40"/>
          <w:lang w:eastAsia="en-GB"/>
        </w:rPr>
        <w:t xml:space="preserve"> job was to oversee and manage the smooth distribution of cosmetics and medical beauty products for the fulfilment of online customer orders. The foreign-owned distribution warehouse had state-of-the-art mechanisation and processes were highly automated. Rachel loved her job and she was known as the ‘queen bee’ at the warehouse, everyone liked her and listened to her. Rachel, over the past 36 months</w:t>
      </w:r>
      <w:r w:rsidR="00352BD1" w:rsidRPr="00C11A15">
        <w:rPr>
          <w:rFonts w:eastAsia="Times New Roman" w:cstheme="minorHAnsi"/>
          <w:sz w:val="40"/>
          <w:szCs w:val="40"/>
          <w:lang w:eastAsia="en-GB"/>
        </w:rPr>
        <w:t>,</w:t>
      </w:r>
      <w:r w:rsidR="005105EB" w:rsidRPr="00C11A15">
        <w:rPr>
          <w:rFonts w:eastAsia="Times New Roman" w:cstheme="minorHAnsi"/>
          <w:sz w:val="40"/>
          <w:szCs w:val="40"/>
          <w:lang w:eastAsia="en-GB"/>
        </w:rPr>
        <w:t xml:space="preserve"> has developed an acute form of Endometriosis, which has also led to IBS, infertility and mental health problems. Some mornings she cannot get out of bed. Rachel explained her health condition to the HR Manager at work </w:t>
      </w:r>
      <w:r w:rsidR="00352BD1" w:rsidRPr="00C11A15">
        <w:rPr>
          <w:rFonts w:eastAsia="Times New Roman" w:cstheme="minorHAnsi"/>
          <w:sz w:val="40"/>
          <w:szCs w:val="40"/>
          <w:lang w:eastAsia="en-GB"/>
        </w:rPr>
        <w:t>who</w:t>
      </w:r>
      <w:r w:rsidR="005105EB" w:rsidRPr="00C11A15">
        <w:rPr>
          <w:rFonts w:eastAsia="Times New Roman" w:cstheme="minorHAnsi"/>
          <w:sz w:val="40"/>
          <w:szCs w:val="40"/>
          <w:lang w:eastAsia="en-GB"/>
        </w:rPr>
        <w:t xml:space="preserve"> </w:t>
      </w:r>
      <w:r w:rsidR="002040D3" w:rsidRPr="00C11A15">
        <w:rPr>
          <w:rFonts w:eastAsia="Times New Roman" w:cstheme="minorHAnsi"/>
          <w:sz w:val="40"/>
          <w:szCs w:val="40"/>
          <w:lang w:eastAsia="en-GB"/>
        </w:rPr>
        <w:t xml:space="preserve">seemed </w:t>
      </w:r>
      <w:r w:rsidR="005105EB" w:rsidRPr="00C11A15">
        <w:rPr>
          <w:rFonts w:eastAsia="Times New Roman" w:cstheme="minorHAnsi"/>
          <w:sz w:val="40"/>
          <w:szCs w:val="40"/>
          <w:lang w:eastAsia="en-GB"/>
        </w:rPr>
        <w:t xml:space="preserve">sympathetic. Over the following months, Rachel was in a poor way and it was affecting her job. </w:t>
      </w:r>
      <w:r w:rsidR="00461690" w:rsidRPr="00C11A15">
        <w:rPr>
          <w:rFonts w:eastAsia="Times New Roman" w:cstheme="minorHAnsi"/>
          <w:sz w:val="40"/>
          <w:szCs w:val="40"/>
          <w:lang w:eastAsia="en-GB"/>
        </w:rPr>
        <w:t>Rachel’s</w:t>
      </w:r>
      <w:r w:rsidR="005105EB" w:rsidRPr="00C11A15">
        <w:rPr>
          <w:rFonts w:eastAsia="Times New Roman" w:cstheme="minorHAnsi"/>
          <w:sz w:val="40"/>
          <w:szCs w:val="40"/>
          <w:lang w:eastAsia="en-GB"/>
        </w:rPr>
        <w:t xml:space="preserve"> factory operated 24 hours a day, with many different shift patterns available. Others had been allowed to </w:t>
      </w:r>
      <w:r w:rsidR="00424687" w:rsidRPr="00C11A15">
        <w:rPr>
          <w:rFonts w:eastAsia="Times New Roman" w:cstheme="minorHAnsi"/>
          <w:sz w:val="40"/>
          <w:szCs w:val="40"/>
          <w:lang w:eastAsia="en-GB"/>
        </w:rPr>
        <w:t>change</w:t>
      </w:r>
      <w:r w:rsidR="005105EB" w:rsidRPr="00C11A15">
        <w:rPr>
          <w:rFonts w:eastAsia="Times New Roman" w:cstheme="minorHAnsi"/>
          <w:sz w:val="40"/>
          <w:szCs w:val="40"/>
          <w:lang w:eastAsia="en-GB"/>
        </w:rPr>
        <w:t>.</w:t>
      </w:r>
      <w:r w:rsidR="00112078">
        <w:rPr>
          <w:rFonts w:eastAsia="Times New Roman" w:cstheme="minorHAnsi"/>
          <w:sz w:val="40"/>
          <w:szCs w:val="40"/>
          <w:lang w:eastAsia="en-GB"/>
        </w:rPr>
        <w:t xml:space="preserve"> </w:t>
      </w:r>
      <w:r w:rsidR="005105EB" w:rsidRPr="00C11A15">
        <w:rPr>
          <w:rFonts w:eastAsia="Times New Roman" w:cstheme="minorHAnsi"/>
          <w:sz w:val="40"/>
          <w:szCs w:val="40"/>
          <w:lang w:eastAsia="en-GB"/>
        </w:rPr>
        <w:t>There was an unspoken inference that Rachel was probably exaggerating her symptoms</w:t>
      </w:r>
      <w:r w:rsidR="002C5A28" w:rsidRPr="00C11A15">
        <w:rPr>
          <w:rFonts w:eastAsia="Times New Roman" w:cstheme="minorHAnsi"/>
          <w:sz w:val="40"/>
          <w:szCs w:val="40"/>
          <w:lang w:eastAsia="en-GB"/>
        </w:rPr>
        <w:t>.</w:t>
      </w:r>
      <w:r w:rsidR="00A850F6" w:rsidRPr="00C11A15">
        <w:rPr>
          <w:rFonts w:eastAsia="Times New Roman" w:cstheme="minorHAnsi"/>
          <w:sz w:val="40"/>
          <w:szCs w:val="40"/>
          <w:lang w:eastAsia="en-GB"/>
        </w:rPr>
        <w:t xml:space="preserve"> </w:t>
      </w:r>
      <w:r w:rsidR="005105EB" w:rsidRPr="00C11A15">
        <w:rPr>
          <w:rFonts w:eastAsia="Times New Roman" w:cstheme="minorHAnsi"/>
          <w:sz w:val="40"/>
          <w:szCs w:val="40"/>
          <w:lang w:eastAsia="en-GB"/>
        </w:rPr>
        <w:t xml:space="preserve">Eventually the company made the decision to take Rachel off the line and gave her job to one of her colleagues, a male who had been chosen as her replacement and considered less likely to have </w:t>
      </w:r>
      <w:r w:rsidR="000C3514" w:rsidRPr="00C11A15">
        <w:rPr>
          <w:rFonts w:eastAsia="Times New Roman" w:cstheme="minorHAnsi"/>
          <w:sz w:val="40"/>
          <w:szCs w:val="40"/>
          <w:lang w:eastAsia="en-GB"/>
        </w:rPr>
        <w:t>gynaecological</w:t>
      </w:r>
      <w:r w:rsidR="005105EB" w:rsidRPr="00C11A15">
        <w:rPr>
          <w:rFonts w:eastAsia="Times New Roman" w:cstheme="minorHAnsi"/>
          <w:sz w:val="40"/>
          <w:szCs w:val="40"/>
          <w:lang w:eastAsia="en-GB"/>
        </w:rPr>
        <w:t xml:space="preserve"> problems due to his sex, therefore would fit their needs. The case progressed to court and was heard by an Employment Tribunal in January 2020. Rachel was successful in her claim and was awarded compensation. Rachel went to lawyers covered by her home insurance</w:t>
      </w:r>
      <w:r w:rsidR="00105F54" w:rsidRPr="00C11A15">
        <w:rPr>
          <w:rFonts w:eastAsia="Times New Roman" w:cstheme="minorHAnsi"/>
          <w:sz w:val="40"/>
          <w:szCs w:val="40"/>
          <w:lang w:eastAsia="en-GB"/>
        </w:rPr>
        <w:t>.</w:t>
      </w:r>
      <w:r w:rsidR="005105EB" w:rsidRPr="00C11A15">
        <w:rPr>
          <w:rFonts w:eastAsia="Times New Roman" w:cstheme="minorHAnsi"/>
          <w:sz w:val="40"/>
          <w:szCs w:val="40"/>
          <w:lang w:eastAsia="en-GB"/>
        </w:rPr>
        <w:t xml:space="preserve"> </w:t>
      </w:r>
      <w:r w:rsidR="00105F54" w:rsidRPr="00C11A15">
        <w:rPr>
          <w:rFonts w:eastAsia="Times New Roman" w:cstheme="minorHAnsi"/>
          <w:sz w:val="40"/>
          <w:szCs w:val="40"/>
          <w:lang w:eastAsia="en-GB"/>
        </w:rPr>
        <w:t>She</w:t>
      </w:r>
      <w:r w:rsidR="005105EB" w:rsidRPr="00C11A15">
        <w:rPr>
          <w:rFonts w:eastAsia="Times New Roman" w:cstheme="minorHAnsi"/>
          <w:sz w:val="40"/>
          <w:szCs w:val="40"/>
          <w:lang w:eastAsia="en-GB"/>
        </w:rPr>
        <w:t xml:space="preserve"> won the case. Rachel kept her original job</w:t>
      </w:r>
      <w:r w:rsidR="00C876BF" w:rsidRPr="00C11A15">
        <w:rPr>
          <w:rFonts w:eastAsia="Times New Roman" w:cstheme="minorHAnsi"/>
          <w:sz w:val="40"/>
          <w:szCs w:val="40"/>
          <w:lang w:eastAsia="en-GB"/>
        </w:rPr>
        <w:t>. H</w:t>
      </w:r>
      <w:r w:rsidR="005105EB" w:rsidRPr="00C11A15">
        <w:rPr>
          <w:rFonts w:eastAsia="Times New Roman" w:cstheme="minorHAnsi"/>
          <w:sz w:val="40"/>
          <w:szCs w:val="40"/>
          <w:lang w:eastAsia="en-GB"/>
        </w:rPr>
        <w:t>er employer was forced to make the necessary preparations to ensure that there was adequate cover in her department for when she was taken poorly.</w:t>
      </w:r>
    </w:p>
    <w:p w14:paraId="0640C396" w14:textId="75167AFC" w:rsidR="004257B2" w:rsidRPr="00C11A15" w:rsidRDefault="00DF0A5C" w:rsidP="002F1D9F">
      <w:pPr>
        <w:pStyle w:val="NormalWeb"/>
        <w:shd w:val="clear" w:color="auto" w:fill="FFFFFF"/>
        <w:spacing w:before="0" w:beforeAutospacing="0" w:after="0" w:afterAutospacing="0"/>
        <w:rPr>
          <w:rFonts w:asciiTheme="minorHAnsi" w:hAnsiTheme="minorHAnsi" w:cstheme="minorHAnsi"/>
          <w:color w:val="393939"/>
          <w:sz w:val="40"/>
          <w:szCs w:val="40"/>
        </w:rPr>
      </w:pPr>
      <w:r w:rsidRPr="00C11A15">
        <w:rPr>
          <w:noProof/>
          <w:sz w:val="40"/>
          <w:szCs w:val="40"/>
        </w:rPr>
        <w:lastRenderedPageBreak/>
        <w:drawing>
          <wp:anchor distT="0" distB="0" distL="114300" distR="114300" simplePos="0" relativeHeight="251657728" behindDoc="1" locked="0" layoutInCell="1" allowOverlap="1" wp14:anchorId="6DCA46FA" wp14:editId="4DEA93C0">
            <wp:simplePos x="0" y="0"/>
            <wp:positionH relativeFrom="column">
              <wp:posOffset>5416550</wp:posOffset>
            </wp:positionH>
            <wp:positionV relativeFrom="paragraph">
              <wp:posOffset>445135</wp:posOffset>
            </wp:positionV>
            <wp:extent cx="1332000" cy="1929600"/>
            <wp:effectExtent l="0" t="0" r="1905" b="0"/>
            <wp:wrapTight wrapText="bothSides">
              <wp:wrapPolygon edited="0">
                <wp:start x="0" y="0"/>
                <wp:lineTo x="0" y="21330"/>
                <wp:lineTo x="21322" y="21330"/>
                <wp:lineTo x="21322" y="0"/>
                <wp:lineTo x="0" y="0"/>
              </wp:wrapPolygon>
            </wp:wrapTight>
            <wp:docPr id="18" name="Picture 18" descr="Poster When an Employee has Lupus&#10;Lupus UK 2015. A picture of Black suited Man bending over papers on a desk. A white woman is sitting down at the table and another woman(black) is standing also looking at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ster When an Employee has Lupus&#10;Lupus UK 2015. A picture of Black suited Man bending over papers on a desk. A white woman is sitting down at the table and another woman(black) is standing also looking at the ta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2000" cy="1929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00E75CCC" w:rsidRPr="00C11A15">
          <w:rPr>
            <w:rStyle w:val="Hyperlink"/>
            <w:rFonts w:ascii="Calibri" w:hAnsi="Calibri" w:cs="Calibri"/>
            <w:b/>
            <w:bCs/>
            <w:sz w:val="40"/>
            <w:szCs w:val="40"/>
          </w:rPr>
          <w:t>Lupus,</w:t>
        </w:r>
      </w:hyperlink>
      <w:r w:rsidR="00E75CCC" w:rsidRPr="00C11A15">
        <w:rPr>
          <w:rFonts w:ascii="Calibri" w:hAnsi="Calibri" w:cs="Calibri"/>
          <w:color w:val="002029"/>
          <w:sz w:val="40"/>
          <w:szCs w:val="40"/>
        </w:rPr>
        <w:t xml:space="preserve"> also known </w:t>
      </w:r>
      <w:hyperlink r:id="rId59" w:history="1">
        <w:r w:rsidR="00E75CCC" w:rsidRPr="00C11A15">
          <w:rPr>
            <w:rStyle w:val="Hyperlink"/>
            <w:rFonts w:ascii="Calibri" w:hAnsi="Calibri" w:cs="Calibri"/>
            <w:sz w:val="40"/>
            <w:szCs w:val="40"/>
          </w:rPr>
          <w:t xml:space="preserve">as </w:t>
        </w:r>
        <w:r w:rsidR="00E75CCC" w:rsidRPr="00C11A15">
          <w:rPr>
            <w:rStyle w:val="Hyperlink"/>
            <w:rFonts w:ascii="Calibri" w:hAnsi="Calibri" w:cs="Calibri"/>
            <w:b/>
            <w:bCs/>
            <w:sz w:val="40"/>
            <w:szCs w:val="40"/>
          </w:rPr>
          <w:t>systemic lupus erythematosus (SLE</w:t>
        </w:r>
      </w:hyperlink>
      <w:r w:rsidR="00E75CCC" w:rsidRPr="00C11A15">
        <w:rPr>
          <w:rFonts w:ascii="Calibri" w:hAnsi="Calibri" w:cs="Calibri"/>
          <w:b/>
          <w:bCs/>
          <w:color w:val="002029"/>
          <w:sz w:val="40"/>
          <w:szCs w:val="40"/>
        </w:rPr>
        <w:t>),</w:t>
      </w:r>
      <w:r w:rsidR="00E75CCC" w:rsidRPr="00C11A15">
        <w:rPr>
          <w:rFonts w:ascii="Calibri" w:hAnsi="Calibri" w:cs="Calibri"/>
          <w:color w:val="002029"/>
          <w:sz w:val="40"/>
          <w:szCs w:val="40"/>
        </w:rPr>
        <w:t xml:space="preserve"> is a</w:t>
      </w:r>
      <w:r w:rsidR="002807D7" w:rsidRPr="00C11A15">
        <w:rPr>
          <w:rFonts w:ascii="Calibri" w:hAnsi="Calibri" w:cs="Calibri"/>
          <w:color w:val="002029"/>
          <w:sz w:val="40"/>
          <w:szCs w:val="40"/>
        </w:rPr>
        <w:t>n impairment</w:t>
      </w:r>
      <w:r w:rsidR="00E75CCC" w:rsidRPr="00C11A15">
        <w:rPr>
          <w:rFonts w:ascii="Calibri" w:hAnsi="Calibri" w:cs="Calibri"/>
          <w:color w:val="002029"/>
          <w:sz w:val="40"/>
          <w:szCs w:val="40"/>
        </w:rPr>
        <w:t xml:space="preserve"> that happens when your immune system attacks your own organs and tissues. Molecules called antibodies within your immune system normally detect and destroy foreign invaders such as bacteria and viruses. However, in lupus and other autoimmune diseases, the immune system turns on your body and attacks your own tissues.</w:t>
      </w:r>
      <w:r w:rsidR="006F3C15" w:rsidRPr="00C11A15">
        <w:rPr>
          <w:rFonts w:ascii="Calibri" w:hAnsi="Calibri" w:cs="Calibri"/>
          <w:color w:val="002029"/>
          <w:sz w:val="40"/>
          <w:szCs w:val="40"/>
        </w:rPr>
        <w:t xml:space="preserve"> </w:t>
      </w:r>
      <w:r w:rsidR="00E75CCC" w:rsidRPr="00C11A15">
        <w:rPr>
          <w:rFonts w:ascii="Calibri" w:hAnsi="Calibri" w:cs="Calibri"/>
          <w:color w:val="002029"/>
          <w:sz w:val="40"/>
          <w:szCs w:val="40"/>
        </w:rPr>
        <w:t>Lupus acts differently in different people, and it can affect multiple systems in your body</w:t>
      </w:r>
      <w:r w:rsidR="008D2480" w:rsidRPr="00C11A15">
        <w:rPr>
          <w:rFonts w:ascii="Calibri" w:hAnsi="Calibri" w:cs="Calibri"/>
          <w:color w:val="002029"/>
          <w:sz w:val="40"/>
          <w:szCs w:val="40"/>
        </w:rPr>
        <w:t>- skin, kidneys</w:t>
      </w:r>
      <w:r w:rsidR="004565B8" w:rsidRPr="00C11A15">
        <w:rPr>
          <w:rFonts w:ascii="Calibri" w:hAnsi="Calibri" w:cs="Calibri"/>
          <w:color w:val="002029"/>
          <w:sz w:val="40"/>
          <w:szCs w:val="40"/>
        </w:rPr>
        <w:t>, bones</w:t>
      </w:r>
      <w:r w:rsidR="00E75CCC" w:rsidRPr="00C11A15">
        <w:rPr>
          <w:rFonts w:ascii="Calibri" w:hAnsi="Calibri" w:cs="Calibri"/>
          <w:color w:val="002029"/>
          <w:sz w:val="40"/>
          <w:szCs w:val="40"/>
        </w:rPr>
        <w:t xml:space="preserve">. Depending on which systems of the body are affected, the symptoms of lupus vary from </w:t>
      </w:r>
      <w:r w:rsidR="00E75CCC" w:rsidRPr="00C11A15">
        <w:rPr>
          <w:rFonts w:asciiTheme="minorHAnsi" w:hAnsiTheme="minorHAnsi" w:cstheme="minorHAnsi"/>
          <w:color w:val="002029"/>
          <w:sz w:val="40"/>
          <w:szCs w:val="40"/>
        </w:rPr>
        <w:t>person to person.</w:t>
      </w:r>
      <w:r w:rsidR="005D351B" w:rsidRPr="00C11A15">
        <w:rPr>
          <w:rFonts w:asciiTheme="minorHAnsi" w:hAnsiTheme="minorHAnsi" w:cstheme="minorHAnsi"/>
          <w:color w:val="002029"/>
          <w:sz w:val="40"/>
          <w:szCs w:val="40"/>
        </w:rPr>
        <w:t xml:space="preserve"> </w:t>
      </w:r>
      <w:r w:rsidR="00203B04" w:rsidRPr="00C11A15">
        <w:rPr>
          <w:rFonts w:asciiTheme="minorHAnsi" w:hAnsiTheme="minorHAnsi" w:cstheme="minorHAnsi"/>
          <w:color w:val="000000"/>
          <w:sz w:val="40"/>
          <w:szCs w:val="40"/>
          <w:shd w:val="clear" w:color="auto" w:fill="FFFFFF"/>
        </w:rPr>
        <w:t xml:space="preserve">90% of people who get Lupus </w:t>
      </w:r>
      <w:r w:rsidR="00EE689A" w:rsidRPr="00C11A15">
        <w:rPr>
          <w:rFonts w:asciiTheme="minorHAnsi" w:hAnsiTheme="minorHAnsi" w:cstheme="minorHAnsi"/>
          <w:color w:val="000000"/>
          <w:sz w:val="40"/>
          <w:szCs w:val="40"/>
          <w:shd w:val="clear" w:color="auto" w:fill="FFFFFF"/>
        </w:rPr>
        <w:t xml:space="preserve">are </w:t>
      </w:r>
      <w:r w:rsidR="00EE689A" w:rsidRPr="00C11A15">
        <w:rPr>
          <w:rFonts w:asciiTheme="minorHAnsi" w:hAnsiTheme="minorHAnsi" w:cstheme="minorHAnsi"/>
          <w:b/>
          <w:bCs/>
          <w:color w:val="000000"/>
          <w:sz w:val="40"/>
          <w:szCs w:val="40"/>
          <w:shd w:val="clear" w:color="auto" w:fill="FFFFFF"/>
        </w:rPr>
        <w:t>women</w:t>
      </w:r>
      <w:r w:rsidR="004565B8" w:rsidRPr="00C11A15">
        <w:rPr>
          <w:rFonts w:asciiTheme="minorHAnsi" w:hAnsiTheme="minorHAnsi" w:cstheme="minorHAnsi"/>
          <w:color w:val="000000"/>
          <w:sz w:val="40"/>
          <w:szCs w:val="40"/>
          <w:shd w:val="clear" w:color="auto" w:fill="FFFFFF"/>
        </w:rPr>
        <w:t xml:space="preserve"> and it is 2 to 3 time</w:t>
      </w:r>
      <w:r w:rsidR="00E73949" w:rsidRPr="00C11A15">
        <w:rPr>
          <w:rFonts w:asciiTheme="minorHAnsi" w:hAnsiTheme="minorHAnsi" w:cstheme="minorHAnsi"/>
          <w:color w:val="000000"/>
          <w:sz w:val="40"/>
          <w:szCs w:val="40"/>
          <w:shd w:val="clear" w:color="auto" w:fill="FFFFFF"/>
        </w:rPr>
        <w:t xml:space="preserve">s more common amongst </w:t>
      </w:r>
      <w:r w:rsidR="00E73949" w:rsidRPr="00C11A15">
        <w:rPr>
          <w:rFonts w:asciiTheme="minorHAnsi" w:hAnsiTheme="minorHAnsi" w:cstheme="minorHAnsi"/>
          <w:b/>
          <w:bCs/>
          <w:color w:val="000000"/>
          <w:sz w:val="40"/>
          <w:szCs w:val="40"/>
          <w:shd w:val="clear" w:color="auto" w:fill="FFFFFF"/>
        </w:rPr>
        <w:t>Black people</w:t>
      </w:r>
      <w:r w:rsidR="00E73949" w:rsidRPr="00C11A15">
        <w:rPr>
          <w:rFonts w:asciiTheme="minorHAnsi" w:hAnsiTheme="minorHAnsi" w:cstheme="minorHAnsi"/>
          <w:color w:val="000000"/>
          <w:sz w:val="40"/>
          <w:szCs w:val="40"/>
          <w:shd w:val="clear" w:color="auto" w:fill="FFFFFF"/>
        </w:rPr>
        <w:t>.</w:t>
      </w:r>
      <w:r w:rsidR="00E30765" w:rsidRPr="00C11A15">
        <w:rPr>
          <w:noProof/>
          <w:sz w:val="40"/>
          <w:szCs w:val="40"/>
        </w:rPr>
        <w:t xml:space="preserve"> </w:t>
      </w:r>
    </w:p>
    <w:p w14:paraId="352DFE40" w14:textId="0BD723D4" w:rsidR="00DC3C20" w:rsidRPr="00C11A15" w:rsidRDefault="00B965CC" w:rsidP="00DC3C20">
      <w:pPr>
        <w:pStyle w:val="NormalWeb"/>
        <w:shd w:val="clear" w:color="auto" w:fill="FFFFFF"/>
        <w:spacing w:before="0" w:beforeAutospacing="0" w:after="300" w:afterAutospacing="0" w:line="300" w:lineRule="atLeast"/>
        <w:textAlignment w:val="baseline"/>
        <w:rPr>
          <w:rFonts w:asciiTheme="minorHAnsi" w:hAnsiTheme="minorHAnsi" w:cstheme="minorHAnsi"/>
          <w:sz w:val="40"/>
          <w:szCs w:val="40"/>
        </w:rPr>
      </w:pPr>
      <w:hyperlink r:id="rId60" w:history="1">
        <w:r w:rsidR="004257B2" w:rsidRPr="00C11A15">
          <w:rPr>
            <w:rStyle w:val="Hyperlink"/>
            <w:rFonts w:asciiTheme="minorHAnsi" w:hAnsiTheme="minorHAnsi" w:cstheme="minorHAnsi"/>
            <w:b/>
            <w:bCs/>
            <w:sz w:val="40"/>
            <w:szCs w:val="40"/>
          </w:rPr>
          <w:t>Sickle Cell Anaemia</w:t>
        </w:r>
      </w:hyperlink>
      <w:r w:rsidR="008138AF" w:rsidRPr="00C11A15">
        <w:rPr>
          <w:rFonts w:asciiTheme="minorHAnsi" w:hAnsiTheme="minorHAnsi" w:cstheme="minorHAnsi"/>
          <w:b/>
          <w:bCs/>
          <w:color w:val="393939"/>
          <w:sz w:val="40"/>
          <w:szCs w:val="40"/>
        </w:rPr>
        <w:t xml:space="preserve"> </w:t>
      </w:r>
      <w:r w:rsidR="00DC3C20" w:rsidRPr="00C11A15">
        <w:rPr>
          <w:rFonts w:asciiTheme="minorHAnsi" w:hAnsiTheme="minorHAnsi" w:cstheme="minorHAnsi"/>
          <w:sz w:val="40"/>
          <w:szCs w:val="40"/>
        </w:rPr>
        <w:t>Haemoglobin is the substance in red blood cells that is responsible for the colour of the cell and for carrying oxygen around the body.</w:t>
      </w:r>
      <w:r w:rsidR="00B01A5A" w:rsidRPr="00C11A15">
        <w:rPr>
          <w:rFonts w:asciiTheme="minorHAnsi" w:hAnsiTheme="minorHAnsi" w:cstheme="minorHAnsi"/>
          <w:sz w:val="40"/>
          <w:szCs w:val="40"/>
        </w:rPr>
        <w:t xml:space="preserve"> </w:t>
      </w:r>
      <w:r w:rsidR="00DC3C20" w:rsidRPr="00C11A15">
        <w:rPr>
          <w:rFonts w:asciiTheme="minorHAnsi" w:hAnsiTheme="minorHAnsi" w:cstheme="minorHAnsi"/>
          <w:sz w:val="40"/>
          <w:szCs w:val="40"/>
        </w:rPr>
        <w:t>People with sickle cell are born with the condition, it is not contagious. It can only be inherited from both parents each having passed on the gene for sickle cell</w:t>
      </w:r>
      <w:r w:rsidR="00B115E2" w:rsidRPr="00C11A15">
        <w:rPr>
          <w:rFonts w:asciiTheme="minorHAnsi" w:hAnsiTheme="minorHAnsi" w:cstheme="minorHAnsi"/>
          <w:sz w:val="40"/>
          <w:szCs w:val="40"/>
        </w:rPr>
        <w:t xml:space="preserve">. </w:t>
      </w:r>
      <w:r w:rsidR="00B01A5A" w:rsidRPr="00C11A15">
        <w:rPr>
          <w:rFonts w:asciiTheme="minorHAnsi" w:hAnsiTheme="minorHAnsi" w:cstheme="minorHAnsi"/>
          <w:sz w:val="40"/>
          <w:szCs w:val="40"/>
        </w:rPr>
        <w:t xml:space="preserve">Sickle cell trait is found in 1 in 4 </w:t>
      </w:r>
      <w:r w:rsidR="00B01A5A" w:rsidRPr="00C11A15">
        <w:rPr>
          <w:rFonts w:asciiTheme="minorHAnsi" w:hAnsiTheme="minorHAnsi" w:cstheme="minorHAnsi"/>
          <w:b/>
          <w:bCs/>
          <w:sz w:val="40"/>
          <w:szCs w:val="40"/>
        </w:rPr>
        <w:t>West Africans</w:t>
      </w:r>
      <w:r w:rsidR="00B01A5A" w:rsidRPr="00C11A15">
        <w:rPr>
          <w:rFonts w:asciiTheme="minorHAnsi" w:hAnsiTheme="minorHAnsi" w:cstheme="minorHAnsi"/>
          <w:sz w:val="40"/>
          <w:szCs w:val="40"/>
        </w:rPr>
        <w:t xml:space="preserve"> and 1 in 10 </w:t>
      </w:r>
      <w:r w:rsidR="00B01A5A" w:rsidRPr="00C11A15">
        <w:rPr>
          <w:rFonts w:asciiTheme="minorHAnsi" w:hAnsiTheme="minorHAnsi" w:cstheme="minorHAnsi"/>
          <w:b/>
          <w:bCs/>
          <w:sz w:val="40"/>
          <w:szCs w:val="40"/>
        </w:rPr>
        <w:t>Afro-Caribbeans</w:t>
      </w:r>
      <w:r w:rsidR="00B01A5A" w:rsidRPr="00C11A15">
        <w:rPr>
          <w:rFonts w:asciiTheme="minorHAnsi" w:hAnsiTheme="minorHAnsi" w:cstheme="minorHAnsi"/>
          <w:sz w:val="40"/>
          <w:szCs w:val="40"/>
        </w:rPr>
        <w:t xml:space="preserve"> and is also found in people who originate from the Mediterranean, Asia and the Middle East</w:t>
      </w:r>
      <w:r w:rsidR="008436E1" w:rsidRPr="00C11A15">
        <w:rPr>
          <w:rFonts w:asciiTheme="minorHAnsi" w:hAnsiTheme="minorHAnsi" w:cstheme="minorHAnsi"/>
          <w:sz w:val="40"/>
          <w:szCs w:val="40"/>
        </w:rPr>
        <w:t xml:space="preserve"> </w:t>
      </w:r>
      <w:r w:rsidR="00B01A5A" w:rsidRPr="00C11A15">
        <w:rPr>
          <w:rFonts w:asciiTheme="minorHAnsi" w:hAnsiTheme="minorHAnsi" w:cstheme="minorHAnsi"/>
          <w:sz w:val="40"/>
          <w:szCs w:val="40"/>
        </w:rPr>
        <w:t>. It is less common in white Europeans.</w:t>
      </w:r>
      <w:r w:rsidR="00B53E91" w:rsidRPr="00C11A15">
        <w:rPr>
          <w:rFonts w:asciiTheme="minorHAnsi" w:hAnsiTheme="minorHAnsi" w:cstheme="minorHAnsi"/>
          <w:sz w:val="40"/>
          <w:szCs w:val="40"/>
        </w:rPr>
        <w:t xml:space="preserve"> </w:t>
      </w:r>
      <w:r w:rsidR="00DC3C20" w:rsidRPr="00C11A15">
        <w:rPr>
          <w:rFonts w:asciiTheme="minorHAnsi" w:hAnsiTheme="minorHAnsi" w:cstheme="minorHAnsi"/>
          <w:sz w:val="40"/>
          <w:szCs w:val="40"/>
        </w:rPr>
        <w:t>The main symptoms of sickle cell disorder are anaemia and episodes of severe pain. The pain occurs when the cells change shape after oxygen has been released. The red blood cells then stick together, causing blockages in the small blood vessels.</w:t>
      </w:r>
      <w:r w:rsidR="00367FD5" w:rsidRPr="00C11A15">
        <w:rPr>
          <w:rFonts w:asciiTheme="minorHAnsi" w:hAnsiTheme="minorHAnsi" w:cstheme="minorHAnsi"/>
          <w:sz w:val="40"/>
          <w:szCs w:val="40"/>
        </w:rPr>
        <w:t xml:space="preserve"> </w:t>
      </w:r>
      <w:r w:rsidR="00DC3C20" w:rsidRPr="00C11A15">
        <w:rPr>
          <w:rFonts w:asciiTheme="minorHAnsi" w:hAnsiTheme="minorHAnsi" w:cstheme="minorHAnsi"/>
          <w:sz w:val="40"/>
          <w:szCs w:val="40"/>
        </w:rPr>
        <w:t>These painful episodes are referred to as sickle cell crisis. They are treated with strong painkillers such as morphine</w:t>
      </w:r>
      <w:r w:rsidR="001F7E57" w:rsidRPr="00C11A15">
        <w:rPr>
          <w:rFonts w:asciiTheme="minorHAnsi" w:hAnsiTheme="minorHAnsi" w:cstheme="minorHAnsi"/>
          <w:sz w:val="40"/>
          <w:szCs w:val="40"/>
        </w:rPr>
        <w:t>.</w:t>
      </w:r>
      <w:r w:rsidR="00367FD5" w:rsidRPr="00C11A15">
        <w:rPr>
          <w:rFonts w:asciiTheme="minorHAnsi" w:hAnsiTheme="minorHAnsi" w:cstheme="minorHAnsi"/>
          <w:sz w:val="40"/>
          <w:szCs w:val="40"/>
        </w:rPr>
        <w:t xml:space="preserve"> </w:t>
      </w:r>
      <w:r w:rsidR="00DC3C20" w:rsidRPr="00C11A15">
        <w:rPr>
          <w:rFonts w:asciiTheme="minorHAnsi" w:hAnsiTheme="minorHAnsi" w:cstheme="minorHAnsi"/>
          <w:sz w:val="40"/>
          <w:szCs w:val="40"/>
        </w:rPr>
        <w:t>People with sickle cell are at risk of complications</w:t>
      </w:r>
      <w:r w:rsidR="00142A65" w:rsidRPr="00C11A15">
        <w:rPr>
          <w:rFonts w:asciiTheme="minorHAnsi" w:hAnsiTheme="minorHAnsi" w:cstheme="minorHAnsi"/>
          <w:sz w:val="40"/>
          <w:szCs w:val="40"/>
        </w:rPr>
        <w:t>-</w:t>
      </w:r>
      <w:r w:rsidR="00DC3C20" w:rsidRPr="00C11A15">
        <w:rPr>
          <w:rFonts w:asciiTheme="minorHAnsi" w:hAnsiTheme="minorHAnsi" w:cstheme="minorHAnsi"/>
          <w:sz w:val="40"/>
          <w:szCs w:val="40"/>
        </w:rPr>
        <w:t xml:space="preserve"> stroke, acute chest syndrome, blindness, bone damage and priapism (a persistent, painful erection of the penis).</w:t>
      </w:r>
      <w:r w:rsidR="00367FD5" w:rsidRPr="00C11A15">
        <w:rPr>
          <w:rFonts w:asciiTheme="minorHAnsi" w:hAnsiTheme="minorHAnsi" w:cstheme="minorHAnsi"/>
          <w:sz w:val="40"/>
          <w:szCs w:val="40"/>
        </w:rPr>
        <w:t xml:space="preserve"> </w:t>
      </w:r>
      <w:r w:rsidR="00DC3C20" w:rsidRPr="00C11A15">
        <w:rPr>
          <w:rFonts w:asciiTheme="minorHAnsi" w:hAnsiTheme="minorHAnsi" w:cstheme="minorHAnsi"/>
          <w:sz w:val="40"/>
          <w:szCs w:val="40"/>
        </w:rPr>
        <w:t xml:space="preserve">Over time </w:t>
      </w:r>
      <w:r w:rsidR="00DC3C20" w:rsidRPr="00C11A15">
        <w:rPr>
          <w:rFonts w:asciiTheme="minorHAnsi" w:hAnsiTheme="minorHAnsi" w:cstheme="minorHAnsi"/>
          <w:sz w:val="40"/>
          <w:szCs w:val="40"/>
        </w:rPr>
        <w:lastRenderedPageBreak/>
        <w:t>people with sickle cell can experience damage to organs such as the liver, kidney, lungs, heart and spleen. Death can also result from complications of the disorder. Treatment of sickle cell mostly focuses on preventing and treating complications.</w:t>
      </w:r>
      <w:r w:rsidR="00B53E91" w:rsidRPr="00C11A15">
        <w:rPr>
          <w:rFonts w:asciiTheme="minorHAnsi" w:hAnsiTheme="minorHAnsi" w:cstheme="minorHAnsi"/>
          <w:sz w:val="40"/>
          <w:szCs w:val="40"/>
        </w:rPr>
        <w:t xml:space="preserve"> In </w:t>
      </w:r>
      <w:r w:rsidR="00290BAB" w:rsidRPr="00C11A15">
        <w:rPr>
          <w:rFonts w:asciiTheme="minorHAnsi" w:hAnsiTheme="minorHAnsi" w:cstheme="minorHAnsi"/>
          <w:sz w:val="40"/>
          <w:szCs w:val="40"/>
        </w:rPr>
        <w:t>1950s with mass migration from the Ca</w:t>
      </w:r>
      <w:r w:rsidR="007829DB" w:rsidRPr="00C11A15">
        <w:rPr>
          <w:rFonts w:asciiTheme="minorHAnsi" w:hAnsiTheme="minorHAnsi" w:cstheme="minorHAnsi"/>
          <w:sz w:val="40"/>
          <w:szCs w:val="40"/>
        </w:rPr>
        <w:t>ribbean</w:t>
      </w:r>
      <w:r w:rsidR="00CE7C70" w:rsidRPr="00C11A15">
        <w:rPr>
          <w:rFonts w:asciiTheme="minorHAnsi" w:hAnsiTheme="minorHAnsi" w:cstheme="minorHAnsi"/>
          <w:sz w:val="40"/>
          <w:szCs w:val="40"/>
        </w:rPr>
        <w:t>,</w:t>
      </w:r>
      <w:r w:rsidR="00290BAB" w:rsidRPr="00C11A15">
        <w:rPr>
          <w:rFonts w:asciiTheme="minorHAnsi" w:hAnsiTheme="minorHAnsi" w:cstheme="minorHAnsi"/>
          <w:sz w:val="40"/>
          <w:szCs w:val="40"/>
        </w:rPr>
        <w:t xml:space="preserve"> health professionals </w:t>
      </w:r>
      <w:r w:rsidR="007829DB" w:rsidRPr="00C11A15">
        <w:rPr>
          <w:rFonts w:asciiTheme="minorHAnsi" w:hAnsiTheme="minorHAnsi" w:cstheme="minorHAnsi"/>
          <w:sz w:val="40"/>
          <w:szCs w:val="40"/>
        </w:rPr>
        <w:t>did not understand sickle cell and so recipients were often treated as ‘guinea pigs’</w:t>
      </w:r>
      <w:r w:rsidR="008436E1" w:rsidRPr="00C11A15">
        <w:rPr>
          <w:rFonts w:asciiTheme="minorHAnsi" w:hAnsiTheme="minorHAnsi" w:cstheme="minorHAnsi"/>
          <w:sz w:val="40"/>
          <w:szCs w:val="40"/>
        </w:rPr>
        <w:t xml:space="preserve"> </w:t>
      </w:r>
      <w:r w:rsidR="007829DB" w:rsidRPr="00C11A15">
        <w:rPr>
          <w:rFonts w:asciiTheme="minorHAnsi" w:hAnsiTheme="minorHAnsi" w:cstheme="minorHAnsi"/>
          <w:sz w:val="40"/>
          <w:szCs w:val="40"/>
        </w:rPr>
        <w:t>and subject to raci</w:t>
      </w:r>
      <w:r w:rsidR="00030169" w:rsidRPr="00C11A15">
        <w:rPr>
          <w:rFonts w:asciiTheme="minorHAnsi" w:hAnsiTheme="minorHAnsi" w:cstheme="minorHAnsi"/>
          <w:sz w:val="40"/>
          <w:szCs w:val="40"/>
        </w:rPr>
        <w:t>sm. The Black Community had to set</w:t>
      </w:r>
      <w:r w:rsidR="00CE7C70" w:rsidRPr="00C11A15">
        <w:rPr>
          <w:rFonts w:asciiTheme="minorHAnsi" w:hAnsiTheme="minorHAnsi" w:cstheme="minorHAnsi"/>
          <w:sz w:val="40"/>
          <w:szCs w:val="40"/>
        </w:rPr>
        <w:t xml:space="preserve"> up</w:t>
      </w:r>
      <w:r w:rsidR="00030169" w:rsidRPr="00C11A15">
        <w:rPr>
          <w:rFonts w:asciiTheme="minorHAnsi" w:hAnsiTheme="minorHAnsi" w:cstheme="minorHAnsi"/>
          <w:sz w:val="40"/>
          <w:szCs w:val="40"/>
        </w:rPr>
        <w:t xml:space="preserve"> the </w:t>
      </w:r>
      <w:hyperlink r:id="rId61" w:history="1">
        <w:r w:rsidR="00030169" w:rsidRPr="00C11A15">
          <w:rPr>
            <w:rStyle w:val="Hyperlink"/>
            <w:rFonts w:asciiTheme="minorHAnsi" w:hAnsiTheme="minorHAnsi" w:cstheme="minorHAnsi"/>
            <w:sz w:val="40"/>
            <w:szCs w:val="40"/>
          </w:rPr>
          <w:t>Sickle Cell Association</w:t>
        </w:r>
      </w:hyperlink>
      <w:r w:rsidR="008436E1" w:rsidRPr="00C11A15">
        <w:rPr>
          <w:rFonts w:asciiTheme="minorHAnsi" w:hAnsiTheme="minorHAnsi" w:cstheme="minorHAnsi"/>
          <w:sz w:val="40"/>
          <w:szCs w:val="40"/>
        </w:rPr>
        <w:t xml:space="preserve"> </w:t>
      </w:r>
      <w:r w:rsidR="00030169" w:rsidRPr="00C11A15">
        <w:rPr>
          <w:rFonts w:asciiTheme="minorHAnsi" w:hAnsiTheme="minorHAnsi" w:cstheme="minorHAnsi"/>
          <w:sz w:val="40"/>
          <w:szCs w:val="40"/>
        </w:rPr>
        <w:t>(1971) to get the condition taken seriously.</w:t>
      </w:r>
    </w:p>
    <w:p w14:paraId="3B2F9118" w14:textId="77777777" w:rsidR="00422C38" w:rsidRDefault="007A41D4" w:rsidP="00E80786">
      <w:pPr>
        <w:pStyle w:val="NormalWeb"/>
        <w:shd w:val="clear" w:color="auto" w:fill="FFFFFF"/>
        <w:spacing w:before="0" w:beforeAutospacing="0" w:after="300" w:afterAutospacing="0" w:line="300" w:lineRule="atLeast"/>
        <w:textAlignment w:val="baseline"/>
        <w:rPr>
          <w:rFonts w:asciiTheme="minorHAnsi" w:hAnsiTheme="minorHAnsi" w:cstheme="minorHAnsi"/>
          <w:sz w:val="40"/>
          <w:szCs w:val="40"/>
        </w:rPr>
      </w:pPr>
      <w:r w:rsidRPr="00C11A15">
        <w:rPr>
          <w:b/>
          <w:bCs/>
          <w:noProof/>
          <w:sz w:val="40"/>
          <w:szCs w:val="40"/>
        </w:rPr>
        <w:drawing>
          <wp:anchor distT="0" distB="0" distL="114300" distR="114300" simplePos="0" relativeHeight="251658752" behindDoc="0" locked="0" layoutInCell="1" allowOverlap="1" wp14:anchorId="5802EC7F" wp14:editId="0BD0B20C">
            <wp:simplePos x="0" y="0"/>
            <wp:positionH relativeFrom="margin">
              <wp:align>right</wp:align>
            </wp:positionH>
            <wp:positionV relativeFrom="paragraph">
              <wp:posOffset>53975</wp:posOffset>
            </wp:positionV>
            <wp:extent cx="1701165" cy="1927860"/>
            <wp:effectExtent l="0" t="0" r="0" b="0"/>
            <wp:wrapSquare wrapText="bothSides"/>
            <wp:docPr id="16" name="Picture 16" descr="Pamela (black) smarltly dressedin a manual wheelchair holding a large video camera on her shou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mela (black) smarltly dressedin a manual wheelchair holding a large video camera on her shoulder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791" b="11846"/>
                    <a:stretch/>
                  </pic:blipFill>
                  <pic:spPr bwMode="auto">
                    <a:xfrm>
                      <a:off x="0" y="0"/>
                      <a:ext cx="1701165" cy="192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3" w:history="1">
        <w:r w:rsidR="004C7925" w:rsidRPr="00C11A15">
          <w:rPr>
            <w:rStyle w:val="Hyperlink"/>
            <w:rFonts w:asciiTheme="minorHAnsi" w:hAnsiTheme="minorHAnsi" w:cstheme="minorHAnsi"/>
            <w:b/>
            <w:bCs/>
            <w:sz w:val="40"/>
            <w:szCs w:val="40"/>
          </w:rPr>
          <w:t>Pamela Roberts</w:t>
        </w:r>
      </w:hyperlink>
      <w:r w:rsidR="004C7925" w:rsidRPr="00C11A15">
        <w:rPr>
          <w:rFonts w:asciiTheme="minorHAnsi" w:hAnsiTheme="minorHAnsi" w:cstheme="minorHAnsi"/>
          <w:sz w:val="40"/>
          <w:szCs w:val="40"/>
        </w:rPr>
        <w:t xml:space="preserve"> </w:t>
      </w:r>
      <w:r w:rsidR="00E931F8" w:rsidRPr="00C11A15">
        <w:rPr>
          <w:rFonts w:asciiTheme="minorHAnsi" w:hAnsiTheme="minorHAnsi" w:cstheme="minorHAnsi"/>
          <w:sz w:val="40"/>
          <w:szCs w:val="40"/>
        </w:rPr>
        <w:t>had sickle cell anaemia</w:t>
      </w:r>
      <w:r w:rsidR="00C831B2" w:rsidRPr="00C11A15">
        <w:rPr>
          <w:rFonts w:asciiTheme="minorHAnsi" w:hAnsiTheme="minorHAnsi" w:cstheme="minorHAnsi"/>
          <w:sz w:val="40"/>
          <w:szCs w:val="40"/>
        </w:rPr>
        <w:t>.</w:t>
      </w:r>
      <w:r w:rsidR="00B87E1B" w:rsidRPr="00C11A15">
        <w:rPr>
          <w:rFonts w:asciiTheme="minorHAnsi" w:hAnsiTheme="minorHAnsi" w:cstheme="minorHAnsi"/>
          <w:sz w:val="40"/>
          <w:szCs w:val="40"/>
        </w:rPr>
        <w:t xml:space="preserve"> </w:t>
      </w:r>
      <w:r w:rsidR="00C831B2" w:rsidRPr="00C11A15">
        <w:rPr>
          <w:rFonts w:asciiTheme="minorHAnsi" w:hAnsiTheme="minorHAnsi" w:cstheme="minorHAnsi"/>
          <w:sz w:val="40"/>
          <w:szCs w:val="40"/>
        </w:rPr>
        <w:t>”At the time of growing up sickle cell was not</w:t>
      </w:r>
      <w:r w:rsidR="00B071EF" w:rsidRPr="00C11A15">
        <w:rPr>
          <w:rFonts w:asciiTheme="minorHAnsi" w:hAnsiTheme="minorHAnsi" w:cstheme="minorHAnsi"/>
          <w:sz w:val="40"/>
          <w:szCs w:val="40"/>
        </w:rPr>
        <w:t xml:space="preserve"> classified as a disability,</w:t>
      </w:r>
      <w:r w:rsidR="00B50E2A" w:rsidRPr="00C11A15">
        <w:rPr>
          <w:rFonts w:asciiTheme="minorHAnsi" w:hAnsiTheme="minorHAnsi" w:cstheme="minorHAnsi"/>
          <w:sz w:val="40"/>
          <w:szCs w:val="40"/>
        </w:rPr>
        <w:t xml:space="preserve"> </w:t>
      </w:r>
      <w:r w:rsidR="00B071EF" w:rsidRPr="00C11A15">
        <w:rPr>
          <w:rFonts w:asciiTheme="minorHAnsi" w:hAnsiTheme="minorHAnsi" w:cstheme="minorHAnsi"/>
          <w:sz w:val="40"/>
          <w:szCs w:val="40"/>
        </w:rPr>
        <w:t>but social leprosy</w:t>
      </w:r>
      <w:r w:rsidR="00983559" w:rsidRPr="00C11A15">
        <w:rPr>
          <w:rFonts w:asciiTheme="minorHAnsi" w:hAnsiTheme="minorHAnsi" w:cstheme="minorHAnsi"/>
          <w:sz w:val="40"/>
          <w:szCs w:val="40"/>
        </w:rPr>
        <w:t xml:space="preserve"> due to ignorance and lack of information…</w:t>
      </w:r>
      <w:r w:rsidR="006E65EF">
        <w:rPr>
          <w:rFonts w:asciiTheme="minorHAnsi" w:hAnsiTheme="minorHAnsi" w:cstheme="minorHAnsi"/>
          <w:sz w:val="40"/>
          <w:szCs w:val="40"/>
        </w:rPr>
        <w:t xml:space="preserve"> </w:t>
      </w:r>
      <w:r w:rsidR="00110EC7" w:rsidRPr="00C11A15">
        <w:rPr>
          <w:rFonts w:asciiTheme="minorHAnsi" w:hAnsiTheme="minorHAnsi" w:cstheme="minorHAnsi"/>
          <w:sz w:val="40"/>
          <w:szCs w:val="40"/>
        </w:rPr>
        <w:t xml:space="preserve">In 1983 having left school I </w:t>
      </w:r>
      <w:r w:rsidR="00625F5C" w:rsidRPr="00C11A15">
        <w:rPr>
          <w:rFonts w:asciiTheme="minorHAnsi" w:hAnsiTheme="minorHAnsi" w:cstheme="minorHAnsi"/>
          <w:sz w:val="40"/>
          <w:szCs w:val="40"/>
        </w:rPr>
        <w:t>co-founded an educational resource for girls in Walthamstow.</w:t>
      </w:r>
      <w:r w:rsidR="00BD333D" w:rsidRPr="00C11A15">
        <w:rPr>
          <w:noProof/>
          <w:sz w:val="40"/>
          <w:szCs w:val="40"/>
        </w:rPr>
        <w:t xml:space="preserve"> </w:t>
      </w:r>
      <w:r w:rsidR="001C6D8D" w:rsidRPr="00C11A15">
        <w:rPr>
          <w:rFonts w:asciiTheme="minorHAnsi" w:hAnsiTheme="minorHAnsi" w:cstheme="minorHAnsi"/>
          <w:sz w:val="40"/>
          <w:szCs w:val="40"/>
        </w:rPr>
        <w:t xml:space="preserve"> I was hospitalised </w:t>
      </w:r>
      <w:r w:rsidR="00564AFC" w:rsidRPr="00C11A15">
        <w:rPr>
          <w:rFonts w:asciiTheme="minorHAnsi" w:hAnsiTheme="minorHAnsi" w:cstheme="minorHAnsi"/>
          <w:sz w:val="40"/>
          <w:szCs w:val="40"/>
        </w:rPr>
        <w:t>with a series of cris</w:t>
      </w:r>
      <w:r w:rsidR="003C54AB" w:rsidRPr="00C11A15">
        <w:rPr>
          <w:rFonts w:asciiTheme="minorHAnsi" w:hAnsiTheme="minorHAnsi" w:cstheme="minorHAnsi"/>
          <w:sz w:val="40"/>
          <w:szCs w:val="40"/>
        </w:rPr>
        <w:t>e</w:t>
      </w:r>
      <w:r w:rsidR="00564AFC" w:rsidRPr="00C11A15">
        <w:rPr>
          <w:rFonts w:asciiTheme="minorHAnsi" w:hAnsiTheme="minorHAnsi" w:cstheme="minorHAnsi"/>
          <w:sz w:val="40"/>
          <w:szCs w:val="40"/>
        </w:rPr>
        <w:t xml:space="preserve">s </w:t>
      </w:r>
      <w:r w:rsidR="001C6D8D" w:rsidRPr="00C11A15">
        <w:rPr>
          <w:rFonts w:asciiTheme="minorHAnsi" w:hAnsiTheme="minorHAnsi" w:cstheme="minorHAnsi"/>
          <w:sz w:val="40"/>
          <w:szCs w:val="40"/>
        </w:rPr>
        <w:t>for a long time</w:t>
      </w:r>
      <w:r w:rsidR="00C51588" w:rsidRPr="00C11A15">
        <w:rPr>
          <w:rFonts w:asciiTheme="minorHAnsi" w:hAnsiTheme="minorHAnsi" w:cstheme="minorHAnsi"/>
          <w:sz w:val="40"/>
          <w:szCs w:val="40"/>
        </w:rPr>
        <w:t xml:space="preserve"> after which my invisible</w:t>
      </w:r>
      <w:r w:rsidR="00B50E2A" w:rsidRPr="00C11A15">
        <w:rPr>
          <w:rFonts w:asciiTheme="minorHAnsi" w:hAnsiTheme="minorHAnsi" w:cstheme="minorHAnsi"/>
          <w:sz w:val="40"/>
          <w:szCs w:val="40"/>
        </w:rPr>
        <w:t xml:space="preserve"> disability became visible. </w:t>
      </w:r>
      <w:r w:rsidR="00210021" w:rsidRPr="00C11A15">
        <w:rPr>
          <w:rFonts w:asciiTheme="minorHAnsi" w:hAnsiTheme="minorHAnsi" w:cstheme="minorHAnsi"/>
          <w:sz w:val="40"/>
          <w:szCs w:val="40"/>
        </w:rPr>
        <w:t>In 1988 the Girls Project folded</w:t>
      </w:r>
      <w:r w:rsidR="00182607" w:rsidRPr="00C11A15">
        <w:rPr>
          <w:rFonts w:asciiTheme="minorHAnsi" w:hAnsiTheme="minorHAnsi" w:cstheme="minorHAnsi"/>
          <w:sz w:val="40"/>
          <w:szCs w:val="40"/>
        </w:rPr>
        <w:t xml:space="preserve"> and </w:t>
      </w:r>
      <w:r w:rsidR="00A205D0" w:rsidRPr="00C11A15">
        <w:rPr>
          <w:rFonts w:asciiTheme="minorHAnsi" w:hAnsiTheme="minorHAnsi" w:cstheme="minorHAnsi"/>
          <w:sz w:val="40"/>
          <w:szCs w:val="40"/>
        </w:rPr>
        <w:t xml:space="preserve">I had </w:t>
      </w:r>
      <w:r w:rsidR="00182607" w:rsidRPr="00C11A15">
        <w:rPr>
          <w:rFonts w:asciiTheme="minorHAnsi" w:hAnsiTheme="minorHAnsi" w:cstheme="minorHAnsi"/>
          <w:sz w:val="40"/>
          <w:szCs w:val="40"/>
        </w:rPr>
        <w:t xml:space="preserve">made one professional video </w:t>
      </w:r>
      <w:r w:rsidR="008D4436" w:rsidRPr="00C11A15">
        <w:rPr>
          <w:rFonts w:asciiTheme="minorHAnsi" w:hAnsiTheme="minorHAnsi" w:cstheme="minorHAnsi"/>
          <w:b/>
          <w:bCs/>
          <w:sz w:val="40"/>
          <w:szCs w:val="40"/>
        </w:rPr>
        <w:t xml:space="preserve">‘Is it a bed of </w:t>
      </w:r>
      <w:r w:rsidR="00605CFF" w:rsidRPr="00C11A15">
        <w:rPr>
          <w:rFonts w:asciiTheme="minorHAnsi" w:hAnsiTheme="minorHAnsi" w:cstheme="minorHAnsi"/>
          <w:b/>
          <w:bCs/>
          <w:sz w:val="40"/>
          <w:szCs w:val="40"/>
        </w:rPr>
        <w:t>R</w:t>
      </w:r>
      <w:r w:rsidR="008D4436" w:rsidRPr="00C11A15">
        <w:rPr>
          <w:rFonts w:asciiTheme="minorHAnsi" w:hAnsiTheme="minorHAnsi" w:cstheme="minorHAnsi"/>
          <w:b/>
          <w:bCs/>
          <w:sz w:val="40"/>
          <w:szCs w:val="40"/>
        </w:rPr>
        <w:t>oses</w:t>
      </w:r>
      <w:r w:rsidR="00605CFF" w:rsidRPr="00C11A15">
        <w:rPr>
          <w:rFonts w:asciiTheme="minorHAnsi" w:hAnsiTheme="minorHAnsi" w:cstheme="minorHAnsi"/>
          <w:b/>
          <w:bCs/>
          <w:sz w:val="40"/>
          <w:szCs w:val="40"/>
        </w:rPr>
        <w:t>?</w:t>
      </w:r>
      <w:r w:rsidR="008D4436" w:rsidRPr="00C11A15">
        <w:rPr>
          <w:rFonts w:asciiTheme="minorHAnsi" w:hAnsiTheme="minorHAnsi" w:cstheme="minorHAnsi"/>
          <w:b/>
          <w:bCs/>
          <w:sz w:val="40"/>
          <w:szCs w:val="40"/>
        </w:rPr>
        <w:t>’</w:t>
      </w:r>
      <w:r w:rsidR="003705DB" w:rsidRPr="00C11A15">
        <w:rPr>
          <w:rFonts w:asciiTheme="minorHAnsi" w:hAnsiTheme="minorHAnsi" w:cstheme="minorHAnsi"/>
          <w:b/>
          <w:bCs/>
          <w:sz w:val="40"/>
          <w:szCs w:val="40"/>
        </w:rPr>
        <w:t xml:space="preserve"> </w:t>
      </w:r>
      <w:r w:rsidR="003705DB" w:rsidRPr="00C11A15">
        <w:rPr>
          <w:rFonts w:asciiTheme="minorHAnsi" w:hAnsiTheme="minorHAnsi" w:cstheme="minorHAnsi"/>
          <w:sz w:val="40"/>
          <w:szCs w:val="40"/>
        </w:rPr>
        <w:t>looking at prejudice faced by young unmarried mothers</w:t>
      </w:r>
      <w:r w:rsidR="00000287" w:rsidRPr="00C11A15">
        <w:rPr>
          <w:rFonts w:asciiTheme="minorHAnsi" w:hAnsiTheme="minorHAnsi" w:cstheme="minorHAnsi"/>
          <w:sz w:val="40"/>
          <w:szCs w:val="40"/>
        </w:rPr>
        <w:t>. I got a chance with a BFI New Directors Award.</w:t>
      </w:r>
      <w:r w:rsidR="00651CE2" w:rsidRPr="00C11A15">
        <w:rPr>
          <w:rFonts w:asciiTheme="minorHAnsi" w:hAnsiTheme="minorHAnsi" w:cstheme="minorHAnsi"/>
          <w:sz w:val="40"/>
          <w:szCs w:val="40"/>
        </w:rPr>
        <w:t xml:space="preserve"> This led to me coordinating</w:t>
      </w:r>
      <w:r w:rsidR="00967C7C" w:rsidRPr="00C11A15">
        <w:rPr>
          <w:rFonts w:asciiTheme="minorHAnsi" w:hAnsiTheme="minorHAnsi" w:cstheme="minorHAnsi"/>
          <w:sz w:val="40"/>
          <w:szCs w:val="40"/>
        </w:rPr>
        <w:t xml:space="preserve"> a video production training for Black disabled women in 1990.</w:t>
      </w:r>
      <w:r w:rsidR="00E72324" w:rsidRPr="00C11A15">
        <w:rPr>
          <w:rFonts w:asciiTheme="minorHAnsi" w:hAnsiTheme="minorHAnsi" w:cstheme="minorHAnsi"/>
          <w:sz w:val="40"/>
          <w:szCs w:val="40"/>
        </w:rPr>
        <w:t xml:space="preserve">  It soon became apparent that what I was doing was totally unheard of</w:t>
      </w:r>
      <w:r w:rsidR="00A44D14" w:rsidRPr="00C11A15">
        <w:rPr>
          <w:rFonts w:asciiTheme="minorHAnsi" w:hAnsiTheme="minorHAnsi" w:cstheme="minorHAnsi"/>
          <w:sz w:val="40"/>
          <w:szCs w:val="40"/>
        </w:rPr>
        <w:t>. The industry was being confronted by a Black, disabled woman. Producers would gasp</w:t>
      </w:r>
      <w:r w:rsidR="00B462F5" w:rsidRPr="00C11A15">
        <w:rPr>
          <w:rFonts w:asciiTheme="minorHAnsi" w:hAnsiTheme="minorHAnsi" w:cstheme="minorHAnsi"/>
          <w:sz w:val="40"/>
          <w:szCs w:val="40"/>
        </w:rPr>
        <w:t xml:space="preserve"> in astonishment, mop their foreheads fervently and adjust their glasses to make sure they saw right</w:t>
      </w:r>
      <w:r w:rsidR="00B87E1B" w:rsidRPr="00C11A15">
        <w:rPr>
          <w:rFonts w:asciiTheme="minorHAnsi" w:hAnsiTheme="minorHAnsi" w:cstheme="minorHAnsi"/>
          <w:sz w:val="40"/>
          <w:szCs w:val="40"/>
        </w:rPr>
        <w:t>”</w:t>
      </w:r>
      <w:r w:rsidR="00975EAD" w:rsidRPr="00C11A15">
        <w:rPr>
          <w:rFonts w:asciiTheme="minorHAnsi" w:hAnsiTheme="minorHAnsi" w:cstheme="minorHAnsi"/>
          <w:sz w:val="40"/>
          <w:szCs w:val="40"/>
        </w:rPr>
        <w:t>.</w:t>
      </w:r>
      <w:r w:rsidR="00A90C61" w:rsidRPr="00C11A15">
        <w:rPr>
          <w:rFonts w:cstheme="minorHAnsi"/>
          <w:noProof/>
          <w:sz w:val="40"/>
          <w:szCs w:val="40"/>
        </w:rPr>
        <w:drawing>
          <wp:anchor distT="0" distB="0" distL="114300" distR="114300" simplePos="0" relativeHeight="251659776" behindDoc="1" locked="0" layoutInCell="1" allowOverlap="1" wp14:anchorId="6A3E7727" wp14:editId="46F5B876">
            <wp:simplePos x="0" y="0"/>
            <wp:positionH relativeFrom="margin">
              <wp:align>right</wp:align>
            </wp:positionH>
            <wp:positionV relativeFrom="paragraph">
              <wp:posOffset>148590</wp:posOffset>
            </wp:positionV>
            <wp:extent cx="2826000" cy="2826000"/>
            <wp:effectExtent l="0" t="0" r="0" b="0"/>
            <wp:wrapTight wrapText="bothSides">
              <wp:wrapPolygon edited="0">
                <wp:start x="0" y="0"/>
                <wp:lineTo x="0" y="21406"/>
                <wp:lineTo x="21406" y="21406"/>
                <wp:lineTo x="21406" y="0"/>
                <wp:lineTo x="0" y="0"/>
              </wp:wrapPolygon>
            </wp:wrapTight>
            <wp:docPr id="33" name="Picture 33" descr="A Crippen with a walking stick holding a piece of paper saying n Cartoon. A girl is seated with a walking stick holding a piece of paper which said Energy Impairment and the Social Model. In front of the girl are a man and woman both Asian as is the girl saying ‘What do you mean your disabled’ the man is saying ‘ We’ve been telling people your just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rippen with a walking stick holding a piece of paper saying n Cartoon. A girl is seated with a walking stick holding a piece of paper which said Energy Impairment and the Social Model. In front of the girl are a man and woman both Asian as is the girl saying ‘What do you mean your disabled’ the man is saying ‘ We’ve been telling people your just a bit tir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26000" cy="282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C38">
        <w:rPr>
          <w:rFonts w:asciiTheme="minorHAnsi" w:hAnsiTheme="minorHAnsi" w:cstheme="minorHAnsi"/>
          <w:sz w:val="40"/>
          <w:szCs w:val="40"/>
        </w:rPr>
        <w:t xml:space="preserve"> </w:t>
      </w:r>
    </w:p>
    <w:p w14:paraId="65AAAC1F" w14:textId="365021DB" w:rsidR="00114385" w:rsidRPr="00422C38" w:rsidRDefault="00140A8A" w:rsidP="00E80786">
      <w:pPr>
        <w:pStyle w:val="NormalWeb"/>
        <w:shd w:val="clear" w:color="auto" w:fill="FFFFFF"/>
        <w:spacing w:before="0" w:beforeAutospacing="0" w:after="300" w:afterAutospacing="0" w:line="300" w:lineRule="atLeast"/>
        <w:textAlignment w:val="baseline"/>
        <w:rPr>
          <w:rFonts w:asciiTheme="minorHAnsi" w:hAnsiTheme="minorHAnsi" w:cstheme="minorHAnsi"/>
          <w:sz w:val="40"/>
          <w:szCs w:val="40"/>
        </w:rPr>
      </w:pPr>
      <w:r w:rsidRPr="00C11A15">
        <w:rPr>
          <w:rFonts w:asciiTheme="minorHAnsi" w:hAnsiTheme="minorHAnsi" w:cstheme="minorHAnsi"/>
          <w:b/>
          <w:bCs/>
          <w:sz w:val="40"/>
          <w:szCs w:val="40"/>
        </w:rPr>
        <w:lastRenderedPageBreak/>
        <w:t>Energy Limiting Chronic I</w:t>
      </w:r>
      <w:r w:rsidR="00BB7FEC" w:rsidRPr="00C11A15">
        <w:rPr>
          <w:rFonts w:asciiTheme="minorHAnsi" w:hAnsiTheme="minorHAnsi" w:cstheme="minorHAnsi"/>
          <w:b/>
          <w:bCs/>
          <w:sz w:val="40"/>
          <w:szCs w:val="40"/>
        </w:rPr>
        <w:t>mpairments</w:t>
      </w:r>
      <w:r w:rsidR="009D533A" w:rsidRPr="00C11A15">
        <w:rPr>
          <w:rFonts w:asciiTheme="minorHAnsi" w:hAnsiTheme="minorHAnsi" w:cstheme="minorHAnsi"/>
          <w:b/>
          <w:bCs/>
          <w:sz w:val="40"/>
          <w:szCs w:val="40"/>
        </w:rPr>
        <w:t xml:space="preserve"> </w:t>
      </w:r>
      <w:r w:rsidR="00AB7E6F" w:rsidRPr="00C11A15">
        <w:rPr>
          <w:rFonts w:asciiTheme="minorHAnsi" w:hAnsiTheme="minorHAnsi" w:cstheme="minorHAnsi"/>
          <w:sz w:val="40"/>
          <w:szCs w:val="40"/>
        </w:rPr>
        <w:t>“There's just no flicker of understanding of how much work, for many of us, goes into maintaining the health we have and that this work needs to be done before anything else is asked of us” Charlotte</w:t>
      </w:r>
      <w:r w:rsidR="00975EAD" w:rsidRPr="00C11A15">
        <w:rPr>
          <w:rFonts w:asciiTheme="minorHAnsi" w:hAnsiTheme="minorHAnsi" w:cstheme="minorHAnsi"/>
          <w:sz w:val="40"/>
          <w:szCs w:val="40"/>
        </w:rPr>
        <w:t>.</w:t>
      </w:r>
      <w:r w:rsidR="009D533A" w:rsidRPr="00C11A15">
        <w:rPr>
          <w:rFonts w:asciiTheme="minorHAnsi" w:hAnsiTheme="minorHAnsi" w:cstheme="minorHAnsi"/>
          <w:sz w:val="40"/>
          <w:szCs w:val="40"/>
        </w:rPr>
        <w:t xml:space="preserve"> </w:t>
      </w:r>
      <w:r w:rsidRPr="00C11A15">
        <w:rPr>
          <w:rFonts w:asciiTheme="minorHAnsi" w:hAnsiTheme="minorHAnsi" w:cstheme="minorHAnsi"/>
          <w:sz w:val="40"/>
          <w:szCs w:val="40"/>
        </w:rPr>
        <w:t>“The stiff joints, the blurred vision, the headaches, nausea and vertigo, all of that I can tolerate but it's the fatigue that keeps me housebound and out of work. No matter how much rest I get or how hard I will myself to try, I simply have no energy. When even the simplest tasks are monumental challenges that leave you drained, how are you supposed to live?” Michael</w:t>
      </w:r>
      <w:r w:rsidR="00975EAD" w:rsidRPr="00C11A15">
        <w:rPr>
          <w:rFonts w:asciiTheme="minorHAnsi" w:hAnsiTheme="minorHAnsi" w:cstheme="minorHAnsi"/>
          <w:sz w:val="40"/>
          <w:szCs w:val="40"/>
        </w:rPr>
        <w:t>.</w:t>
      </w:r>
      <w:r w:rsidRPr="00C11A15">
        <w:rPr>
          <w:rFonts w:cstheme="minorHAnsi"/>
          <w:sz w:val="40"/>
          <w:szCs w:val="40"/>
        </w:rPr>
        <w:t xml:space="preserve"> </w:t>
      </w:r>
    </w:p>
    <w:p w14:paraId="62AFA5B6" w14:textId="4B48E8FA" w:rsidR="00A871AF" w:rsidRDefault="00E80786" w:rsidP="00347AE7">
      <w:pPr>
        <w:pStyle w:val="NormalWeb"/>
        <w:shd w:val="clear" w:color="auto" w:fill="FFFFFF"/>
        <w:spacing w:before="0" w:beforeAutospacing="0" w:after="300" w:afterAutospacing="0" w:line="300" w:lineRule="atLeast"/>
        <w:textAlignment w:val="baseline"/>
        <w:rPr>
          <w:sz w:val="40"/>
          <w:szCs w:val="40"/>
        </w:rPr>
      </w:pPr>
      <w:r w:rsidRPr="00E80786">
        <w:rPr>
          <w:rFonts w:asciiTheme="minorHAnsi" w:hAnsiTheme="minorHAnsi" w:cstheme="minorHAnsi"/>
          <w:sz w:val="40"/>
          <w:szCs w:val="40"/>
        </w:rPr>
        <w:t>Participants in a</w:t>
      </w:r>
      <w:r w:rsidR="00140A8A" w:rsidRPr="00E80786">
        <w:rPr>
          <w:rFonts w:asciiTheme="minorHAnsi" w:hAnsiTheme="minorHAnsi" w:cstheme="minorHAnsi"/>
          <w:sz w:val="40"/>
          <w:szCs w:val="40"/>
        </w:rPr>
        <w:t xml:space="preserve"> ground breaking study </w:t>
      </w:r>
      <w:hyperlink r:id="rId65" w:history="1">
        <w:r w:rsidR="00140A8A" w:rsidRPr="00E80786">
          <w:rPr>
            <w:rStyle w:val="Hyperlink"/>
            <w:rFonts w:asciiTheme="minorHAnsi" w:hAnsiTheme="minorHAnsi" w:cstheme="minorHAnsi"/>
            <w:sz w:val="40"/>
            <w:szCs w:val="40"/>
          </w:rPr>
          <w:t>“I already have a job... getting through the day”</w:t>
        </w:r>
      </w:hyperlink>
      <w:r w:rsidR="00140A8A" w:rsidRPr="00E80786">
        <w:rPr>
          <w:rFonts w:asciiTheme="minorHAnsi" w:hAnsiTheme="minorHAnsi" w:cstheme="minorHAnsi"/>
          <w:sz w:val="40"/>
          <w:szCs w:val="40"/>
        </w:rPr>
        <w:t xml:space="preserve"> often contrasted the common perception of ‘fatigue’ (heavy or extreme tiredness) with the lived experience of ELCI </w:t>
      </w:r>
      <w:r w:rsidR="007D5AF6" w:rsidRPr="00E80786">
        <w:rPr>
          <w:rFonts w:asciiTheme="minorHAnsi" w:hAnsiTheme="minorHAnsi" w:cstheme="minorHAnsi"/>
          <w:sz w:val="40"/>
          <w:szCs w:val="40"/>
        </w:rPr>
        <w:t>(</w:t>
      </w:r>
      <w:r w:rsidR="00140A8A" w:rsidRPr="00E80786">
        <w:rPr>
          <w:rFonts w:asciiTheme="minorHAnsi" w:hAnsiTheme="minorHAnsi" w:cstheme="minorHAnsi"/>
          <w:sz w:val="40"/>
          <w:szCs w:val="40"/>
        </w:rPr>
        <w:t xml:space="preserve">Energy Limiting Chronic Illness), in </w:t>
      </w:r>
      <w:r w:rsidR="00786B6F" w:rsidRPr="00140A8A">
        <w:rPr>
          <w:noProof/>
        </w:rPr>
        <w:drawing>
          <wp:anchor distT="0" distB="0" distL="114300" distR="114300" simplePos="0" relativeHeight="251719168" behindDoc="1" locked="0" layoutInCell="1" allowOverlap="1" wp14:anchorId="664AA55E" wp14:editId="726816DA">
            <wp:simplePos x="0" y="0"/>
            <wp:positionH relativeFrom="column">
              <wp:posOffset>38100</wp:posOffset>
            </wp:positionH>
            <wp:positionV relativeFrom="paragraph">
              <wp:posOffset>0</wp:posOffset>
            </wp:positionV>
            <wp:extent cx="3985200" cy="2818800"/>
            <wp:effectExtent l="0" t="0" r="0" b="635"/>
            <wp:wrapTight wrapText="bothSides">
              <wp:wrapPolygon edited="0">
                <wp:start x="0" y="0"/>
                <wp:lineTo x="0" y="21459"/>
                <wp:lineTo x="21480" y="21459"/>
                <wp:lineTo x="21480" y="0"/>
                <wp:lineTo x="0" y="0"/>
              </wp:wrapPolygon>
            </wp:wrapTight>
            <wp:docPr id="35" name="Picture 35" descr="Diagram titled 'A Day in the Life of an ECLI'&#10;A grey circl with Pictogramas of a bewd with someone asleed entiled Sleep .Two women standin and a drawing of a showe. Title Exertion Showering. Next a woman sitting down titled Fatigue. Next a woman stretched out on a settee entiled Recharge. Next someone sitting entitled Exertio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titled 'A Day in the Life of an ECLI'&#10;A grey circl with Pictogramas of a bewd with someone asleed entiled Sleep .Two women standin and a drawing of a showe. Title Exertion Showering. Next a woman sitting down titled Fatigue. Next a woman stretched out on a settee entiled Recharge. Next someone sitting entitled Exertion -Read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5200" cy="28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A8A" w:rsidRPr="00E80786">
        <w:rPr>
          <w:rFonts w:asciiTheme="minorHAnsi" w:hAnsiTheme="minorHAnsi" w:cstheme="minorHAnsi"/>
          <w:sz w:val="40"/>
          <w:szCs w:val="40"/>
        </w:rPr>
        <w:t>which ‘fatigue’ is a debilitating, all</w:t>
      </w:r>
      <w:r w:rsidR="002605D7" w:rsidRPr="00E80786">
        <w:rPr>
          <w:rFonts w:asciiTheme="minorHAnsi" w:hAnsiTheme="minorHAnsi" w:cstheme="minorHAnsi"/>
          <w:sz w:val="40"/>
          <w:szCs w:val="40"/>
        </w:rPr>
        <w:t>-</w:t>
      </w:r>
      <w:r w:rsidR="00140A8A" w:rsidRPr="00E80786">
        <w:rPr>
          <w:rFonts w:asciiTheme="minorHAnsi" w:hAnsiTheme="minorHAnsi" w:cstheme="minorHAnsi"/>
          <w:sz w:val="40"/>
          <w:szCs w:val="40"/>
        </w:rPr>
        <w:t xml:space="preserve">encompassing level of physical and cognitive fatigue that is disproportionate to the level of activity. Participants in our first focus group described this ‘fatigue’ as “wading in cement”, “a heavy aching feeling that makes it hard to move your body at all”; “severe, constant, body/mind consuming”; “brutal”; “life-destroying”; “a bone deep, spaced-out exhaustion” and “so tired you feel drunk”. The </w:t>
      </w:r>
      <w:r w:rsidR="009C6248" w:rsidRPr="00E80786">
        <w:rPr>
          <w:rFonts w:asciiTheme="minorHAnsi" w:hAnsiTheme="minorHAnsi" w:cstheme="minorHAnsi"/>
          <w:sz w:val="40"/>
          <w:szCs w:val="40"/>
        </w:rPr>
        <w:t>a</w:t>
      </w:r>
      <w:r w:rsidR="00140A8A" w:rsidRPr="00E80786">
        <w:rPr>
          <w:rFonts w:asciiTheme="minorHAnsi" w:hAnsiTheme="minorHAnsi" w:cstheme="minorHAnsi"/>
          <w:sz w:val="40"/>
          <w:szCs w:val="40"/>
        </w:rPr>
        <w:t>uthors of the report identify up to 5 million people in the UK living with a</w:t>
      </w:r>
      <w:r w:rsidR="00AA2EB0" w:rsidRPr="00E80786">
        <w:rPr>
          <w:rFonts w:asciiTheme="minorHAnsi" w:hAnsiTheme="minorHAnsi" w:cstheme="minorHAnsi"/>
          <w:sz w:val="40"/>
          <w:szCs w:val="40"/>
        </w:rPr>
        <w:t xml:space="preserve"> </w:t>
      </w:r>
      <w:r w:rsidR="00140A8A" w:rsidRPr="00E80786">
        <w:rPr>
          <w:rFonts w:asciiTheme="minorHAnsi" w:hAnsiTheme="minorHAnsi" w:cstheme="minorHAnsi"/>
          <w:sz w:val="40"/>
          <w:szCs w:val="40"/>
        </w:rPr>
        <w:t>multitude of long term, largely hidden impairments, who would be classed as ELCI.</w:t>
      </w:r>
      <w:r w:rsidR="00561D0E" w:rsidRPr="00E80786">
        <w:rPr>
          <w:rFonts w:asciiTheme="minorHAnsi" w:hAnsiTheme="minorHAnsi" w:cstheme="minorHAnsi"/>
          <w:sz w:val="40"/>
          <w:szCs w:val="40"/>
        </w:rPr>
        <w:t xml:space="preserve"> They </w:t>
      </w:r>
      <w:r w:rsidR="00561D0E" w:rsidRPr="00E80786">
        <w:rPr>
          <w:rFonts w:asciiTheme="minorHAnsi" w:hAnsiTheme="minorHAnsi" w:cstheme="minorHAnsi"/>
          <w:sz w:val="40"/>
          <w:szCs w:val="40"/>
        </w:rPr>
        <w:lastRenderedPageBreak/>
        <w:t>argue that many job training, assessment and work opportunities do not make reasonable adjustments for this group who need time and rest to recharge in-between activities</w:t>
      </w:r>
      <w:r w:rsidR="0025391C" w:rsidRPr="00C11A15">
        <w:rPr>
          <w:sz w:val="40"/>
          <w:szCs w:val="40"/>
        </w:rPr>
        <w:t>.</w:t>
      </w:r>
      <w:r w:rsidR="00347AE7">
        <w:rPr>
          <w:sz w:val="40"/>
          <w:szCs w:val="40"/>
        </w:rPr>
        <w:t xml:space="preserve"> </w:t>
      </w:r>
    </w:p>
    <w:p w14:paraId="4E32AF26" w14:textId="74E3B127" w:rsidR="00D0173A" w:rsidRPr="00A95A4B" w:rsidRDefault="00140A8A" w:rsidP="00347AE7">
      <w:pPr>
        <w:pStyle w:val="NormalWeb"/>
        <w:shd w:val="clear" w:color="auto" w:fill="FFFFFF"/>
        <w:spacing w:before="0" w:beforeAutospacing="0" w:after="300" w:afterAutospacing="0" w:line="300" w:lineRule="atLeast"/>
        <w:textAlignment w:val="baseline"/>
        <w:rPr>
          <w:rFonts w:asciiTheme="minorHAnsi" w:hAnsiTheme="minorHAnsi" w:cstheme="minorHAnsi"/>
          <w:b/>
          <w:bCs/>
          <w:sz w:val="40"/>
          <w:szCs w:val="40"/>
        </w:rPr>
      </w:pPr>
      <w:r w:rsidRPr="00A95A4B">
        <w:rPr>
          <w:rStyle w:val="Strong"/>
          <w:rFonts w:asciiTheme="minorHAnsi" w:hAnsiTheme="minorHAnsi" w:cstheme="minorHAnsi"/>
          <w:color w:val="111111"/>
          <w:sz w:val="40"/>
          <w:szCs w:val="40"/>
          <w:bdr w:val="none" w:sz="0" w:space="0" w:color="auto" w:frame="1"/>
          <w:shd w:val="clear" w:color="auto" w:fill="FFFFFF"/>
        </w:rPr>
        <w:t>Examples of ELCI include:</w:t>
      </w:r>
      <w:r w:rsidRPr="00A95A4B">
        <w:rPr>
          <w:rFonts w:asciiTheme="minorHAnsi" w:hAnsiTheme="minorHAnsi" w:cstheme="minorHAnsi"/>
          <w:color w:val="111111"/>
          <w:sz w:val="40"/>
          <w:szCs w:val="40"/>
          <w:shd w:val="clear" w:color="auto" w:fill="FFFFFF"/>
        </w:rPr>
        <w:t> ME/CFS (</w:t>
      </w:r>
      <w:proofErr w:type="spellStart"/>
      <w:r w:rsidRPr="00A95A4B">
        <w:rPr>
          <w:rFonts w:asciiTheme="minorHAnsi" w:hAnsiTheme="minorHAnsi" w:cstheme="minorHAnsi"/>
          <w:color w:val="111111"/>
          <w:sz w:val="40"/>
          <w:szCs w:val="40"/>
          <w:shd w:val="clear" w:color="auto" w:fill="FFFFFF"/>
        </w:rPr>
        <w:t>myalgic</w:t>
      </w:r>
      <w:proofErr w:type="spellEnd"/>
      <w:r w:rsidRPr="00A95A4B">
        <w:rPr>
          <w:rFonts w:asciiTheme="minorHAnsi" w:hAnsiTheme="minorHAnsi" w:cstheme="minorHAnsi"/>
          <w:color w:val="111111"/>
          <w:sz w:val="40"/>
          <w:szCs w:val="40"/>
          <w:shd w:val="clear" w:color="auto" w:fill="FFFFFF"/>
        </w:rPr>
        <w:t xml:space="preserve"> encephalomyelitis/</w:t>
      </w:r>
      <w:r w:rsidR="00474B56">
        <w:rPr>
          <w:rFonts w:asciiTheme="minorHAnsi" w:hAnsiTheme="minorHAnsi" w:cstheme="minorHAnsi"/>
          <w:color w:val="111111"/>
          <w:sz w:val="40"/>
          <w:szCs w:val="40"/>
          <w:shd w:val="clear" w:color="auto" w:fill="FFFFFF"/>
        </w:rPr>
        <w:t xml:space="preserve"> </w:t>
      </w:r>
      <w:r w:rsidRPr="00A95A4B">
        <w:rPr>
          <w:rFonts w:asciiTheme="minorHAnsi" w:hAnsiTheme="minorHAnsi" w:cstheme="minorHAnsi"/>
          <w:color w:val="111111"/>
          <w:sz w:val="40"/>
          <w:szCs w:val="40"/>
          <w:shd w:val="clear" w:color="auto" w:fill="FFFFFF"/>
        </w:rPr>
        <w:t>chronic fatigue syndrome), fibromyalgia, lupus, chronic pain,</w:t>
      </w:r>
      <w:r w:rsidR="00CD25D4" w:rsidRPr="00A95A4B">
        <w:rPr>
          <w:rFonts w:asciiTheme="minorHAnsi" w:hAnsiTheme="minorHAnsi" w:cstheme="minorHAnsi"/>
          <w:color w:val="222222"/>
          <w:sz w:val="40"/>
          <w:szCs w:val="40"/>
        </w:rPr>
        <w:t xml:space="preserve"> hypermobile</w:t>
      </w:r>
      <w:r w:rsidRPr="00A95A4B">
        <w:rPr>
          <w:rFonts w:asciiTheme="minorHAnsi" w:hAnsiTheme="minorHAnsi" w:cstheme="minorHAnsi"/>
          <w:color w:val="111111"/>
          <w:sz w:val="40"/>
          <w:szCs w:val="40"/>
          <w:shd w:val="clear" w:color="auto" w:fill="FFFFFF"/>
        </w:rPr>
        <w:t xml:space="preserve"> Ehlers Danlos syndrome, long Covid, as well as conditions causing: respiratory failure, </w:t>
      </w:r>
      <w:r w:rsidR="00D7323C" w:rsidRPr="00A95A4B">
        <w:rPr>
          <w:rFonts w:asciiTheme="minorHAnsi" w:hAnsiTheme="minorHAnsi" w:cstheme="minorHAnsi"/>
          <w:color w:val="222222"/>
          <w:sz w:val="40"/>
          <w:szCs w:val="40"/>
        </w:rPr>
        <w:t>asthma, endometriosis,</w:t>
      </w:r>
      <w:r w:rsidR="00D7323C" w:rsidRPr="00A95A4B">
        <w:rPr>
          <w:rFonts w:asciiTheme="minorHAnsi" w:hAnsiTheme="minorHAnsi" w:cstheme="minorHAnsi"/>
          <w:color w:val="111111"/>
          <w:sz w:val="40"/>
          <w:szCs w:val="40"/>
          <w:shd w:val="clear" w:color="auto" w:fill="FFFFFF"/>
        </w:rPr>
        <w:t xml:space="preserve"> </w:t>
      </w:r>
      <w:r w:rsidRPr="00A95A4B">
        <w:rPr>
          <w:rFonts w:asciiTheme="minorHAnsi" w:hAnsiTheme="minorHAnsi" w:cstheme="minorHAnsi"/>
          <w:color w:val="111111"/>
          <w:sz w:val="40"/>
          <w:szCs w:val="40"/>
          <w:shd w:val="clear" w:color="auto" w:fill="FFFFFF"/>
        </w:rPr>
        <w:t>kidney failure, inflammatory bowel conditions, sickle cell disease, autoimmune conditions, neurological conditions,</w:t>
      </w:r>
      <w:r w:rsidR="001C1675" w:rsidRPr="00A95A4B">
        <w:rPr>
          <w:rFonts w:asciiTheme="minorHAnsi" w:hAnsiTheme="minorHAnsi" w:cstheme="minorHAnsi"/>
          <w:color w:val="111111"/>
          <w:sz w:val="40"/>
          <w:szCs w:val="40"/>
          <w:shd w:val="clear" w:color="auto" w:fill="FFFFFF"/>
        </w:rPr>
        <w:t xml:space="preserve"> </w:t>
      </w:r>
      <w:r w:rsidR="009D533A" w:rsidRPr="00A95A4B">
        <w:rPr>
          <w:rFonts w:asciiTheme="minorHAnsi" w:hAnsiTheme="minorHAnsi" w:cstheme="minorHAnsi"/>
          <w:color w:val="111111"/>
          <w:sz w:val="40"/>
          <w:szCs w:val="40"/>
          <w:shd w:val="clear" w:color="auto" w:fill="FFFFFF"/>
        </w:rPr>
        <w:t>migraine,</w:t>
      </w:r>
      <w:r w:rsidRPr="00A95A4B">
        <w:rPr>
          <w:rFonts w:asciiTheme="minorHAnsi" w:hAnsiTheme="minorHAnsi" w:cstheme="minorHAnsi"/>
          <w:color w:val="111111"/>
          <w:sz w:val="40"/>
          <w:szCs w:val="40"/>
          <w:shd w:val="clear" w:color="auto" w:fill="FFFFFF"/>
        </w:rPr>
        <w:t xml:space="preserve"> endocrinological conditions, and rheumatological conditions.</w:t>
      </w:r>
      <w:r w:rsidR="00CD25D4" w:rsidRPr="00A95A4B">
        <w:rPr>
          <w:rFonts w:asciiTheme="minorHAnsi" w:hAnsiTheme="minorHAnsi" w:cstheme="minorHAnsi"/>
          <w:color w:val="222222"/>
          <w:sz w:val="40"/>
          <w:szCs w:val="40"/>
        </w:rPr>
        <w:t xml:space="preserve"> </w:t>
      </w:r>
      <w:r w:rsidRPr="00A95A4B">
        <w:rPr>
          <w:rFonts w:asciiTheme="minorHAnsi" w:hAnsiTheme="minorHAnsi" w:cstheme="minorHAnsi"/>
          <w:color w:val="111111"/>
          <w:sz w:val="40"/>
          <w:szCs w:val="40"/>
          <w:shd w:val="clear" w:color="auto" w:fill="FFFFFF"/>
        </w:rPr>
        <w:t xml:space="preserve"> </w:t>
      </w:r>
      <w:hyperlink r:id="rId67" w:history="1">
        <w:r w:rsidRPr="00A95A4B">
          <w:rPr>
            <w:rStyle w:val="Hyperlink"/>
            <w:rFonts w:asciiTheme="minorHAnsi" w:hAnsiTheme="minorHAnsi" w:cstheme="minorHAnsi"/>
            <w:sz w:val="40"/>
            <w:szCs w:val="40"/>
            <w:shd w:val="clear" w:color="auto" w:fill="FFFFFF"/>
          </w:rPr>
          <w:t>Chronic Illness Inclusion</w:t>
        </w:r>
      </w:hyperlink>
      <w:r w:rsidRPr="00A95A4B">
        <w:rPr>
          <w:rFonts w:asciiTheme="minorHAnsi" w:hAnsiTheme="minorHAnsi" w:cstheme="minorHAnsi"/>
          <w:color w:val="111111"/>
          <w:sz w:val="40"/>
          <w:szCs w:val="40"/>
          <w:shd w:val="clear" w:color="auto" w:fill="FFFFFF"/>
        </w:rPr>
        <w:t xml:space="preserve"> is a Disabled People’s Organisation</w:t>
      </w:r>
      <w:r w:rsidRPr="00A95A4B">
        <w:rPr>
          <w:rFonts w:asciiTheme="minorHAnsi" w:hAnsiTheme="minorHAnsi" w:cstheme="minorHAnsi"/>
          <w:noProof/>
          <w:sz w:val="40"/>
          <w:szCs w:val="40"/>
        </w:rPr>
        <w:t>. They ‘</w:t>
      </w:r>
      <w:r w:rsidRPr="00A95A4B">
        <w:rPr>
          <w:rFonts w:asciiTheme="minorHAnsi" w:hAnsiTheme="minorHAnsi" w:cstheme="minorHAnsi"/>
          <w:color w:val="111111"/>
          <w:sz w:val="40"/>
          <w:szCs w:val="40"/>
          <w:shd w:val="clear" w:color="auto" w:fill="FFFFFF"/>
        </w:rPr>
        <w:t xml:space="preserve">champion social, structural and systemic solutions to the problems caused by chronic illness, rather than individual therapeutic solutions. This includes addressing healthcare inequalities and inequities in the allocation of medical research funding, as well overcoming social and cultural barriers to equal participation in society and oppose the disbelief that often denies our </w:t>
      </w:r>
      <w:r w:rsidRPr="00A95A4B">
        <w:rPr>
          <w:rFonts w:asciiTheme="minorHAnsi" w:hAnsiTheme="minorHAnsi" w:cstheme="minorHAnsi"/>
          <w:color w:val="222222"/>
          <w:sz w:val="40"/>
          <w:szCs w:val="40"/>
        </w:rPr>
        <w:t>reality. Members have a wide range of hidden impairments</w:t>
      </w:r>
      <w:r w:rsidR="00B15D08" w:rsidRPr="00A95A4B">
        <w:rPr>
          <w:rFonts w:asciiTheme="minorHAnsi" w:hAnsiTheme="minorHAnsi" w:cstheme="minorHAnsi"/>
          <w:color w:val="222222"/>
          <w:sz w:val="40"/>
          <w:szCs w:val="40"/>
        </w:rPr>
        <w:t>.</w:t>
      </w:r>
      <w:r w:rsidRPr="00A95A4B">
        <w:rPr>
          <w:rFonts w:asciiTheme="minorHAnsi" w:hAnsiTheme="minorHAnsi" w:cstheme="minorHAnsi"/>
          <w:color w:val="222222"/>
          <w:sz w:val="40"/>
          <w:szCs w:val="40"/>
        </w:rPr>
        <w:t xml:space="preserve">  </w:t>
      </w:r>
      <w:r w:rsidR="00F26865" w:rsidRPr="00A95A4B">
        <w:rPr>
          <w:rFonts w:asciiTheme="minorHAnsi" w:hAnsiTheme="minorHAnsi" w:cstheme="minorHAnsi"/>
          <w:color w:val="111111"/>
          <w:sz w:val="40"/>
          <w:szCs w:val="40"/>
          <w:shd w:val="clear" w:color="auto" w:fill="FFFFFF"/>
        </w:rPr>
        <w:t xml:space="preserve">                                                    </w:t>
      </w:r>
      <w:r w:rsidR="005739DB" w:rsidRPr="00A95A4B">
        <w:rPr>
          <w:rFonts w:asciiTheme="minorHAnsi" w:hAnsiTheme="minorHAnsi" w:cstheme="minorHAnsi"/>
          <w:color w:val="111111"/>
          <w:sz w:val="40"/>
          <w:szCs w:val="40"/>
          <w:shd w:val="clear" w:color="auto" w:fill="FFFFFF"/>
        </w:rPr>
        <w:t xml:space="preserve">                           </w:t>
      </w:r>
      <w:r w:rsidR="00F26865" w:rsidRPr="00A95A4B">
        <w:rPr>
          <w:rFonts w:asciiTheme="minorHAnsi" w:hAnsiTheme="minorHAnsi" w:cstheme="minorHAnsi"/>
          <w:color w:val="111111"/>
          <w:sz w:val="40"/>
          <w:szCs w:val="40"/>
          <w:shd w:val="clear" w:color="auto" w:fill="FFFFFF"/>
        </w:rPr>
        <w:t xml:space="preserve"> </w:t>
      </w:r>
      <w:hyperlink r:id="rId68" w:history="1">
        <w:r w:rsidRPr="00A95A4B">
          <w:rPr>
            <w:rStyle w:val="Hyperlink"/>
            <w:rFonts w:asciiTheme="minorHAnsi" w:hAnsiTheme="minorHAnsi" w:cstheme="minorHAnsi"/>
            <w:sz w:val="40"/>
            <w:szCs w:val="40"/>
          </w:rPr>
          <w:t>Clover Peake</w:t>
        </w:r>
      </w:hyperlink>
      <w:r w:rsidRPr="00A95A4B">
        <w:rPr>
          <w:rFonts w:asciiTheme="minorHAnsi" w:hAnsiTheme="minorHAnsi" w:cstheme="minorHAnsi"/>
          <w:color w:val="222222"/>
          <w:sz w:val="40"/>
          <w:szCs w:val="40"/>
        </w:rPr>
        <w:t xml:space="preserve"> ‘I have never known a way of life unaccompanied by these conditions. Difficulty with how my body functions has always been the case. I am 44. I had a hysterectomy at 40 because of endometriosis. Since the surgery, which was meant to improve my pain, I have been diagnosed with many of the other conditions.</w:t>
      </w:r>
      <w:r w:rsidR="005739DB" w:rsidRPr="00A95A4B">
        <w:rPr>
          <w:rFonts w:asciiTheme="minorHAnsi" w:hAnsiTheme="minorHAnsi" w:cstheme="minorHAnsi"/>
          <w:color w:val="222222"/>
          <w:sz w:val="40"/>
          <w:szCs w:val="40"/>
        </w:rPr>
        <w:t xml:space="preserve"> </w:t>
      </w:r>
      <w:r w:rsidRPr="00A95A4B">
        <w:rPr>
          <w:rFonts w:asciiTheme="minorHAnsi" w:hAnsiTheme="minorHAnsi" w:cstheme="minorHAnsi"/>
          <w:color w:val="222222"/>
          <w:sz w:val="40"/>
          <w:szCs w:val="40"/>
        </w:rPr>
        <w:t xml:space="preserve">To the naked eye it’s not possible to see the difficulties I have unless I use my walking stick. All my symptoms could be passed off as anxiety or a low mood state. It was as though mind and body are incapable of meeting. Frustratingly, many of my conditions do not show up in regular clinical tests. </w:t>
      </w:r>
      <w:r w:rsidRPr="00A95A4B">
        <w:rPr>
          <w:rFonts w:asciiTheme="minorHAnsi" w:hAnsiTheme="minorHAnsi" w:cstheme="minorHAnsi"/>
          <w:color w:val="222222"/>
          <w:sz w:val="40"/>
          <w:szCs w:val="40"/>
        </w:rPr>
        <w:lastRenderedPageBreak/>
        <w:t xml:space="preserve">Armed now with more understanding of my health, I am forging a new identity. It is possible in certain social situations to conceal my impairments, though very often it is easier to stay at home because my unpredictable symptoms can sometimes cause me embarrassment. </w:t>
      </w:r>
      <w:r w:rsidR="00CC2E9F" w:rsidRPr="00A95A4B">
        <w:rPr>
          <w:rFonts w:asciiTheme="minorHAnsi" w:hAnsiTheme="minorHAnsi" w:cstheme="minorHAnsi"/>
          <w:color w:val="222222"/>
          <w:sz w:val="40"/>
          <w:szCs w:val="40"/>
        </w:rPr>
        <w:t>I</w:t>
      </w:r>
      <w:r w:rsidRPr="00A95A4B">
        <w:rPr>
          <w:rFonts w:asciiTheme="minorHAnsi" w:hAnsiTheme="minorHAnsi" w:cstheme="minorHAnsi"/>
          <w:color w:val="222222"/>
          <w:sz w:val="40"/>
          <w:szCs w:val="40"/>
        </w:rPr>
        <w:t xml:space="preserve">t is ironical that if I want to take part in a social or professional event, the effect on my health will be </w:t>
      </w:r>
      <w:r w:rsidR="00106775" w:rsidRPr="00C11A15">
        <w:rPr>
          <w:rFonts w:cstheme="minorHAnsi"/>
          <w:noProof/>
          <w:color w:val="008572"/>
          <w:sz w:val="40"/>
          <w:szCs w:val="40"/>
        </w:rPr>
        <w:drawing>
          <wp:anchor distT="0" distB="0" distL="114300" distR="114300" simplePos="0" relativeHeight="251721216" behindDoc="1" locked="0" layoutInCell="1" allowOverlap="1" wp14:anchorId="74EE5966" wp14:editId="5E1025BE">
            <wp:simplePos x="0" y="0"/>
            <wp:positionH relativeFrom="margin">
              <wp:align>left</wp:align>
            </wp:positionH>
            <wp:positionV relativeFrom="paragraph">
              <wp:posOffset>3509010</wp:posOffset>
            </wp:positionV>
            <wp:extent cx="2552400" cy="3834000"/>
            <wp:effectExtent l="0" t="0" r="635" b="0"/>
            <wp:wrapTight wrapText="bothSides">
              <wp:wrapPolygon edited="0">
                <wp:start x="0" y="0"/>
                <wp:lineTo x="0" y="21468"/>
                <wp:lineTo x="21444" y="21468"/>
                <wp:lineTo x="21444" y="0"/>
                <wp:lineTo x="0" y="0"/>
              </wp:wrapPolygon>
            </wp:wrapTight>
            <wp:docPr id="6" name="Picture 6" descr="Photo of an embroidered poem&#10;Embroidery – “You shout out all you don’t want Every inch of what hurts you rains without words icicles spike me (of memory) so close to the truth I’ll wear the scars now / still bracelets of sadness The walls, the shelters barracks and trenches live silently in our DNA when we were young”">
              <a:hlinkClick xmlns:a="http://schemas.openxmlformats.org/drawingml/2006/main" r:id="rId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an embroidered poem&#10;Embroidery – “You shout out all you don’t want Every inch of what hurts you rains without words icicles spike me (of memory) so close to the truth I’ll wear the scars now / still bracelets of sadness The walls, the shelters barracks and trenches live silently in our DNA when we were young”">
                      <a:hlinkClick r:id="rId69" tooltip="&quo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52400" cy="38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A4B">
        <w:rPr>
          <w:rFonts w:asciiTheme="minorHAnsi" w:hAnsiTheme="minorHAnsi" w:cstheme="minorHAnsi"/>
          <w:color w:val="222222"/>
          <w:sz w:val="40"/>
          <w:szCs w:val="40"/>
        </w:rPr>
        <w:t>felt several days later. The poetry and tapestries produced for </w:t>
      </w:r>
      <w:r w:rsidRPr="00A95A4B">
        <w:rPr>
          <w:rFonts w:asciiTheme="minorHAnsi" w:hAnsiTheme="minorHAnsi" w:cstheme="minorHAnsi"/>
          <w:i/>
          <w:iCs/>
          <w:color w:val="222222"/>
          <w:sz w:val="40"/>
          <w:szCs w:val="40"/>
        </w:rPr>
        <w:t>Archetype</w:t>
      </w:r>
      <w:r w:rsidRPr="00A95A4B">
        <w:rPr>
          <w:rFonts w:asciiTheme="minorHAnsi" w:hAnsiTheme="minorHAnsi" w:cstheme="minorHAnsi"/>
          <w:color w:val="222222"/>
          <w:sz w:val="40"/>
          <w:szCs w:val="40"/>
        </w:rPr>
        <w:t>, which was published last year were a body of work predominantly created through the limitations of my health and domesticity of single motherhood. The tapestries were a half cross stitch in ox blood wool. It’s a ruminative and meditative medium. The poems were written often a word at a time on my phone while pushing my son in a swing with my other hand. I used the creative work as a lament, a catharsis of aspects of loss within mine and my son’s life. Clover is a poet, clothes designer and artist often working in fabric.</w:t>
      </w:r>
      <w:r w:rsidR="00D0173A" w:rsidRPr="00A95A4B">
        <w:rPr>
          <w:rFonts w:asciiTheme="minorHAnsi" w:hAnsiTheme="minorHAnsi" w:cstheme="minorHAnsi"/>
          <w:sz w:val="40"/>
          <w:szCs w:val="40"/>
        </w:rPr>
        <w:t xml:space="preserve"> </w:t>
      </w:r>
    </w:p>
    <w:p w14:paraId="37BDC4DE" w14:textId="1C2927D9" w:rsidR="00140A8A" w:rsidRPr="00C11A15" w:rsidRDefault="00D0173A" w:rsidP="00140A8A">
      <w:pPr>
        <w:shd w:val="clear" w:color="auto" w:fill="FFFFFF"/>
        <w:spacing w:before="100" w:beforeAutospacing="1" w:after="100" w:afterAutospacing="1" w:line="240" w:lineRule="auto"/>
        <w:rPr>
          <w:rFonts w:eastAsia="Times New Roman" w:cstheme="minorHAnsi"/>
          <w:color w:val="222222"/>
          <w:sz w:val="40"/>
          <w:szCs w:val="40"/>
          <w:lang w:eastAsia="en-GB"/>
        </w:rPr>
      </w:pPr>
      <w:r w:rsidRPr="00C11A15">
        <w:rPr>
          <w:sz w:val="40"/>
          <w:szCs w:val="40"/>
        </w:rPr>
        <w:t>“</w:t>
      </w:r>
      <w:hyperlink r:id="rId71" w:history="1">
        <w:r w:rsidRPr="00C11A15">
          <w:rPr>
            <w:rStyle w:val="Hyperlink"/>
            <w:sz w:val="40"/>
            <w:szCs w:val="40"/>
          </w:rPr>
          <w:t>TUC Member has ME</w:t>
        </w:r>
      </w:hyperlink>
      <w:r w:rsidRPr="00C11A15">
        <w:rPr>
          <w:sz w:val="40"/>
          <w:szCs w:val="40"/>
        </w:rPr>
        <w:t xml:space="preserve"> Management and HR did not believe she was disabled, but this was confirmed by an OH report. Member is a lawyer... ME made it difficult to appear in court and travel. Extensive, regular rest breaks and working from home were recommended. The employer failed to apply these reasonable adjustments. Member went off sick, employer sought to proceed under absence management policy. The union representative suggested a transfer to a role which involved working from home. This was declined and a grievance </w:t>
      </w:r>
      <w:r w:rsidRPr="00C11A15">
        <w:rPr>
          <w:sz w:val="40"/>
          <w:szCs w:val="40"/>
        </w:rPr>
        <w:lastRenderedPageBreak/>
        <w:t>was lodged. With ET hearing looming, employer allowed member to transfer to an office and home-based role. Attendance record has improved dramatically”</w:t>
      </w:r>
      <w:r w:rsidR="000C62C7" w:rsidRPr="00C11A15">
        <w:rPr>
          <w:sz w:val="40"/>
          <w:szCs w:val="40"/>
        </w:rPr>
        <w:t>.</w:t>
      </w:r>
    </w:p>
    <w:p w14:paraId="4116DAD2" w14:textId="77777777" w:rsidR="008E5736" w:rsidRDefault="00F359B4" w:rsidP="002E7535">
      <w:pPr>
        <w:shd w:val="clear" w:color="auto" w:fill="FFFFFF"/>
        <w:spacing w:before="100" w:beforeAutospacing="1" w:after="100" w:afterAutospacing="1" w:line="240" w:lineRule="auto"/>
        <w:rPr>
          <w:rFonts w:eastAsia="Times New Roman" w:cstheme="minorHAnsi"/>
          <w:b/>
          <w:bCs/>
          <w:color w:val="222222"/>
          <w:sz w:val="40"/>
          <w:szCs w:val="40"/>
          <w:lang w:eastAsia="en-GB"/>
        </w:rPr>
      </w:pPr>
      <w:r w:rsidRPr="00C11A15">
        <w:rPr>
          <w:rFonts w:eastAsia="Times New Roman" w:cstheme="minorHAnsi"/>
          <w:b/>
          <w:bCs/>
          <w:color w:val="222222"/>
          <w:sz w:val="40"/>
          <w:szCs w:val="40"/>
          <w:lang w:eastAsia="en-GB"/>
        </w:rPr>
        <w:t>Neuro diversity</w:t>
      </w:r>
      <w:r w:rsidR="002E7535" w:rsidRPr="00C11A15">
        <w:rPr>
          <w:rFonts w:eastAsia="Times New Roman" w:cstheme="minorHAnsi"/>
          <w:b/>
          <w:bCs/>
          <w:color w:val="222222"/>
          <w:sz w:val="40"/>
          <w:szCs w:val="40"/>
          <w:lang w:eastAsia="en-GB"/>
        </w:rPr>
        <w:t xml:space="preserve"> </w:t>
      </w:r>
      <w:r w:rsidR="006D23C5" w:rsidRPr="00C11A15">
        <w:rPr>
          <w:rFonts w:eastAsia="Times New Roman" w:cstheme="minorHAnsi"/>
          <w:b/>
          <w:bCs/>
          <w:color w:val="222222"/>
          <w:sz w:val="40"/>
          <w:szCs w:val="40"/>
          <w:lang w:eastAsia="en-GB"/>
        </w:rPr>
        <w:t>‘</w:t>
      </w:r>
      <w:hyperlink r:id="rId72" w:history="1">
        <w:r w:rsidR="002C5B73" w:rsidRPr="00C11A15">
          <w:rPr>
            <w:rStyle w:val="Hyperlink"/>
            <w:sz w:val="40"/>
            <w:szCs w:val="40"/>
          </w:rPr>
          <w:t>Neurodiversity</w:t>
        </w:r>
      </w:hyperlink>
      <w:r w:rsidR="002C5B73" w:rsidRPr="00C11A15">
        <w:rPr>
          <w:sz w:val="40"/>
          <w:szCs w:val="40"/>
        </w:rPr>
        <w:t xml:space="preserve"> is the idea that cognitive conditions, such as autism, ADHD, dyslexia and dyspraxia, are natural variations in the way people think and process information. The term recognises both the difficulties that people who have these conditions may encounter in the workplace and also the unique strengths that can derive from thinking differently. </w:t>
      </w:r>
      <w:r w:rsidR="00644B4C" w:rsidRPr="00C11A15">
        <w:rPr>
          <w:sz w:val="40"/>
          <w:szCs w:val="40"/>
        </w:rPr>
        <w:t xml:space="preserve">The </w:t>
      </w:r>
      <w:r w:rsidR="006866EA" w:rsidRPr="00C11A15">
        <w:rPr>
          <w:sz w:val="40"/>
          <w:szCs w:val="40"/>
        </w:rPr>
        <w:t>‘</w:t>
      </w:r>
      <w:r w:rsidR="00644B4C" w:rsidRPr="00C11A15">
        <w:rPr>
          <w:sz w:val="40"/>
          <w:szCs w:val="40"/>
        </w:rPr>
        <w:t>social model</w:t>
      </w:r>
      <w:r w:rsidR="006866EA" w:rsidRPr="00C11A15">
        <w:rPr>
          <w:sz w:val="40"/>
          <w:szCs w:val="40"/>
        </w:rPr>
        <w:t>’</w:t>
      </w:r>
      <w:r w:rsidR="00644B4C" w:rsidRPr="00C11A15">
        <w:rPr>
          <w:sz w:val="40"/>
          <w:szCs w:val="40"/>
        </w:rPr>
        <w:t xml:space="preserve"> of disability says that neurodivergent people are disabled because society and workplaces are organised for the benefit of neurotypical people. Under this model, employers should change their environments, policies and cultures to remove barriers faced by neurodivergent workers.</w:t>
      </w:r>
      <w:r w:rsidR="00C04A22" w:rsidRPr="00C11A15">
        <w:rPr>
          <w:sz w:val="40"/>
          <w:szCs w:val="40"/>
        </w:rPr>
        <w:t xml:space="preserve"> Many </w:t>
      </w:r>
      <w:r w:rsidR="00EE7BDD" w:rsidRPr="00C11A15">
        <w:rPr>
          <w:sz w:val="40"/>
          <w:szCs w:val="40"/>
        </w:rPr>
        <w:t xml:space="preserve">of whom </w:t>
      </w:r>
      <w:r w:rsidR="00C04A22" w:rsidRPr="00C11A15">
        <w:rPr>
          <w:sz w:val="40"/>
          <w:szCs w:val="40"/>
        </w:rPr>
        <w:t>will have developed strategies that can outwardly ‘mask’ the effects of the condition (or conditions). This may be on the basis of formal advice, or such strategies may have been developed by the individual. The existence of coping strategies is not a reason to deny a person support (including for obtaining a diagnostic assessment.) Coping strategies can in some cases involve making undue sacrifices on the worker’s part (such as working very long hours to catch-up). Successful coping strategies can also lose their effectiveness if an individual’s circumstances change</w:t>
      </w:r>
      <w:r w:rsidR="00C24E46" w:rsidRPr="00C11A15">
        <w:rPr>
          <w:sz w:val="40"/>
          <w:szCs w:val="40"/>
        </w:rPr>
        <w:t>.</w:t>
      </w:r>
      <w:r w:rsidR="006D23C5" w:rsidRPr="00C11A15">
        <w:rPr>
          <w:sz w:val="40"/>
          <w:szCs w:val="40"/>
        </w:rPr>
        <w:t>’</w:t>
      </w:r>
      <w:r w:rsidR="00AA2EB0" w:rsidRPr="00C11A15">
        <w:rPr>
          <w:rFonts w:eastAsia="Times New Roman" w:cstheme="minorHAnsi"/>
          <w:noProof/>
          <w:color w:val="222222"/>
          <w:sz w:val="40"/>
          <w:szCs w:val="40"/>
          <w:lang w:eastAsia="en-GB"/>
        </w:rPr>
        <w:t xml:space="preserve"> </w:t>
      </w:r>
    </w:p>
    <w:p w14:paraId="5D7720D2" w14:textId="6AEA7EFF" w:rsidR="002E7535" w:rsidRPr="002F7173" w:rsidRDefault="00146BB1" w:rsidP="002E7535">
      <w:pPr>
        <w:shd w:val="clear" w:color="auto" w:fill="FFFFFF"/>
        <w:spacing w:before="100" w:beforeAutospacing="1" w:after="100" w:afterAutospacing="1" w:line="240" w:lineRule="auto"/>
        <w:rPr>
          <w:rFonts w:eastAsia="Times New Roman" w:cstheme="minorHAnsi"/>
          <w:b/>
          <w:bCs/>
          <w:color w:val="222222"/>
          <w:sz w:val="40"/>
          <w:szCs w:val="40"/>
          <w:lang w:eastAsia="en-GB"/>
        </w:rPr>
      </w:pPr>
      <w:r w:rsidRPr="00C11A15">
        <w:rPr>
          <w:rFonts w:eastAsia="Times New Roman" w:cstheme="minorHAnsi"/>
          <w:noProof/>
          <w:color w:val="222222"/>
          <w:sz w:val="40"/>
          <w:szCs w:val="40"/>
          <w:lang w:eastAsia="en-GB"/>
        </w:rPr>
        <w:lastRenderedPageBreak/>
        <w:drawing>
          <wp:anchor distT="0" distB="0" distL="114300" distR="114300" simplePos="0" relativeHeight="251667968" behindDoc="1" locked="0" layoutInCell="1" allowOverlap="1" wp14:anchorId="61D95BCB" wp14:editId="2F36ED22">
            <wp:simplePos x="0" y="0"/>
            <wp:positionH relativeFrom="margin">
              <wp:align>left</wp:align>
            </wp:positionH>
            <wp:positionV relativeFrom="paragraph">
              <wp:posOffset>89535</wp:posOffset>
            </wp:positionV>
            <wp:extent cx="2412000" cy="2412000"/>
            <wp:effectExtent l="0" t="0" r="7620" b="7620"/>
            <wp:wrapTight wrapText="bothSides">
              <wp:wrapPolygon edited="0">
                <wp:start x="0" y="0"/>
                <wp:lineTo x="0" y="21498"/>
                <wp:lineTo x="21498" y="21498"/>
                <wp:lineTo x="21498" y="0"/>
                <wp:lineTo x="0" y="0"/>
              </wp:wrapPolygon>
            </wp:wrapTight>
            <wp:docPr id="19" name="Picture 19" descr="Stephen Lee Hodgkins clown cartoon © Crippen A caricature of Stephen dressed as a clown, addressing a wheelchair-user with a pie in his face. A caricature of Stephen dressed as a clown with full clown make-up is standing alongside of a large white board. He has a pointer in his hand and is indicating the lettering printed upon it. The heading on the board says, ‘clown model of disability’ followed by ‘play the fool, claim the odd, divert attention and make people laugh’. A young wheelchair user is sat alongside of him. He has had a custard pie pushed into his face with the contents dripping down onto to his clothing. Stephen is saying: “And a custard pie in the face often he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ephen Lee Hodgkins clown cartoon © Crippen A caricature of Stephen dressed as a clown, addressing a wheelchair-user with a pie in his face. A caricature of Stephen dressed as a clown with full clown make-up is standing alongside of a large white board. He has a pointer in his hand and is indicating the lettering printed upon it. The heading on the board says, ‘clown model of disability’ followed by ‘play the fool, claim the odd, divert attention and make people laugh’. A young wheelchair user is sat alongside of him. He has had a custard pie pushed into his face with the contents dripping down onto to his clothing. Stephen is saying: “And a custard pie in the face often help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12000"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535" w:rsidRPr="00C11A15">
        <w:rPr>
          <w:rFonts w:eastAsia="Times New Roman" w:cstheme="minorHAnsi"/>
          <w:color w:val="222222"/>
          <w:sz w:val="40"/>
          <w:szCs w:val="40"/>
          <w:lang w:eastAsia="en-GB"/>
        </w:rPr>
        <w:t xml:space="preserve">Stephen’s early life as a disabled person was spent in a state of denial. </w:t>
      </w:r>
      <w:r w:rsidR="00C24E46" w:rsidRPr="00C11A15">
        <w:rPr>
          <w:rFonts w:eastAsia="Times New Roman" w:cstheme="minorHAnsi"/>
          <w:color w:val="222222"/>
          <w:sz w:val="40"/>
          <w:szCs w:val="40"/>
          <w:lang w:eastAsia="en-GB"/>
        </w:rPr>
        <w:t xml:space="preserve">He </w:t>
      </w:r>
      <w:r w:rsidR="002E7535" w:rsidRPr="00C11A15">
        <w:rPr>
          <w:rFonts w:eastAsia="Times New Roman" w:cstheme="minorHAnsi"/>
          <w:color w:val="222222"/>
          <w:sz w:val="40"/>
          <w:szCs w:val="40"/>
          <w:lang w:eastAsia="en-GB"/>
        </w:rPr>
        <w:t>spent a long time masking his neurodiversity, playing the clown, doing his best to please people. At school he found ways of excusing himself from ‘remedial’ lessons. Not having any involvement with other disabled people during these early days</w:t>
      </w:r>
      <w:r w:rsidR="00111F11" w:rsidRPr="00C11A15">
        <w:rPr>
          <w:rFonts w:eastAsia="Times New Roman" w:cstheme="minorHAnsi"/>
          <w:color w:val="222222"/>
          <w:sz w:val="40"/>
          <w:szCs w:val="40"/>
          <w:lang w:eastAsia="en-GB"/>
        </w:rPr>
        <w:t>,</w:t>
      </w:r>
      <w:r w:rsidR="002E7535" w:rsidRPr="00C11A15">
        <w:rPr>
          <w:rFonts w:eastAsia="Times New Roman" w:cstheme="minorHAnsi"/>
          <w:color w:val="222222"/>
          <w:sz w:val="40"/>
          <w:szCs w:val="40"/>
          <w:lang w:eastAsia="en-GB"/>
        </w:rPr>
        <w:t xml:space="preserve"> Stephen didn’t have anyone to share insights with or to recognise that what he was experiencing was a form of discrimination. It was only when he came across the Social Model of disability that things began to change for him.</w:t>
      </w:r>
    </w:p>
    <w:p w14:paraId="3E330DEE" w14:textId="5BCBFDEC" w:rsidR="002E7535" w:rsidRPr="00C11A15" w:rsidRDefault="002E7535" w:rsidP="002E7535">
      <w:pPr>
        <w:shd w:val="clear" w:color="auto" w:fill="FFFFFF"/>
        <w:spacing w:after="0" w:line="240" w:lineRule="auto"/>
        <w:rPr>
          <w:rStyle w:val="Hyperlink"/>
          <w:rFonts w:eastAsia="Times New Roman" w:cstheme="minorHAnsi"/>
          <w:sz w:val="40"/>
          <w:szCs w:val="40"/>
          <w:lang w:eastAsia="en-GB"/>
        </w:rPr>
      </w:pPr>
      <w:r w:rsidRPr="00C11A15">
        <w:rPr>
          <w:rFonts w:eastAsia="Times New Roman" w:cstheme="minorHAnsi"/>
          <w:color w:val="222222"/>
          <w:sz w:val="40"/>
          <w:szCs w:val="40"/>
          <w:lang w:eastAsia="en-GB"/>
        </w:rPr>
        <w:t>“I first came across the Social Model in my twenties. Through this I got involved in self advocacy. Sharing this understanding with other disabled people in a group setting also proved to be invaluable in terms of my own growth. This understanding altered my life as a disabled person. It helped me to comprehend social injustice and the idea of how inclusion can be facilitated if we are minded to give it a go. I felt a mixture of relief, and negotiation with a lot of preconceptions I realised I had about ‘bodies and minds’ and ‘human nature’ the way things should or shouldn’t be. It was easier at the time to think about how barriers apply to physical impairments, but I struggled with how this fits with ‘</w:t>
      </w:r>
      <w:hyperlink r:id="rId74" w:history="1">
        <w:r w:rsidRPr="00C11A15">
          <w:rPr>
            <w:rFonts w:eastAsia="Times New Roman" w:cstheme="minorHAnsi"/>
            <w:color w:val="008572"/>
            <w:sz w:val="40"/>
            <w:szCs w:val="40"/>
            <w:u w:val="single"/>
            <w:lang w:eastAsia="en-GB"/>
          </w:rPr>
          <w:t>dyslexia</w:t>
        </w:r>
      </w:hyperlink>
      <w:r w:rsidRPr="00C11A15">
        <w:rPr>
          <w:rFonts w:eastAsia="Times New Roman" w:cstheme="minorHAnsi"/>
          <w:color w:val="222222"/>
          <w:sz w:val="40"/>
          <w:szCs w:val="40"/>
          <w:lang w:eastAsia="en-GB"/>
        </w:rPr>
        <w:t>, </w:t>
      </w:r>
      <w:hyperlink r:id="rId75" w:history="1">
        <w:r w:rsidRPr="00C11A15">
          <w:rPr>
            <w:rFonts w:eastAsia="Times New Roman" w:cstheme="minorHAnsi"/>
            <w:color w:val="008572"/>
            <w:sz w:val="40"/>
            <w:szCs w:val="40"/>
            <w:u w:val="single"/>
            <w:lang w:eastAsia="en-GB"/>
          </w:rPr>
          <w:t>ADHD</w:t>
        </w:r>
      </w:hyperlink>
      <w:r w:rsidRPr="00C11A15">
        <w:rPr>
          <w:rFonts w:eastAsia="Times New Roman" w:cstheme="minorHAnsi"/>
          <w:color w:val="222222"/>
          <w:sz w:val="40"/>
          <w:szCs w:val="40"/>
          <w:lang w:eastAsia="en-GB"/>
        </w:rPr>
        <w:t>, </w:t>
      </w:r>
      <w:hyperlink r:id="rId76" w:history="1">
        <w:r w:rsidRPr="00C11A15">
          <w:rPr>
            <w:rFonts w:eastAsia="Times New Roman" w:cstheme="minorHAnsi"/>
            <w:color w:val="008572"/>
            <w:sz w:val="40"/>
            <w:szCs w:val="40"/>
            <w:u w:val="single"/>
            <w:lang w:eastAsia="en-GB"/>
          </w:rPr>
          <w:t>dyspraxia</w:t>
        </w:r>
      </w:hyperlink>
      <w:r w:rsidRPr="00C11A15">
        <w:rPr>
          <w:rFonts w:eastAsia="Times New Roman" w:cstheme="minorHAnsi"/>
          <w:color w:val="222222"/>
          <w:sz w:val="40"/>
          <w:szCs w:val="40"/>
          <w:lang w:eastAsia="en-GB"/>
        </w:rPr>
        <w:t xml:space="preserve">’, pain etc. I think the Social Model is an incredibly easy and accessible way of understanding how discrimination and oppression impacts on disabled people. I recognise that it can be more complicated to apply it to some impairment experiences, such as with pain. I understand that some people </w:t>
      </w:r>
      <w:r w:rsidRPr="00C11A15">
        <w:rPr>
          <w:rFonts w:eastAsia="Times New Roman" w:cstheme="minorHAnsi"/>
          <w:color w:val="222222"/>
          <w:sz w:val="40"/>
          <w:szCs w:val="40"/>
          <w:lang w:eastAsia="en-GB"/>
        </w:rPr>
        <w:lastRenderedPageBreak/>
        <w:t>search for absolute truths and explanations, and the social model gets caught up in this. I feel its value is in the way it reveals social ‘barriers’ and ‘enablers’, and questions the exclusive ways of the world, and presents inclusive possibilities.</w:t>
      </w:r>
      <w:r w:rsidR="004B3FDF" w:rsidRPr="00C11A15">
        <w:rPr>
          <w:rFonts w:eastAsia="Times New Roman" w:cstheme="minorHAnsi"/>
          <w:color w:val="222222"/>
          <w:sz w:val="40"/>
          <w:szCs w:val="40"/>
          <w:lang w:eastAsia="en-GB"/>
        </w:rPr>
        <w:t>”</w:t>
      </w:r>
      <w:r w:rsidRPr="00C11A15">
        <w:rPr>
          <w:rFonts w:eastAsia="Times New Roman" w:cstheme="minorHAnsi"/>
          <w:color w:val="222222"/>
          <w:sz w:val="40"/>
          <w:szCs w:val="40"/>
          <w:lang w:eastAsia="en-GB"/>
        </w:rPr>
        <w:t xml:space="preserve"> </w:t>
      </w:r>
      <w:hyperlink r:id="rId77" w:history="1">
        <w:r w:rsidRPr="00C11A15">
          <w:rPr>
            <w:rStyle w:val="Hyperlink"/>
            <w:rFonts w:eastAsia="Times New Roman" w:cstheme="minorHAnsi"/>
            <w:sz w:val="40"/>
            <w:szCs w:val="40"/>
            <w:lang w:eastAsia="en-GB"/>
          </w:rPr>
          <w:t xml:space="preserve">Stephen Lee </w:t>
        </w:r>
        <w:proofErr w:type="spellStart"/>
        <w:r w:rsidRPr="00C11A15">
          <w:rPr>
            <w:rStyle w:val="Hyperlink"/>
            <w:rFonts w:eastAsia="Times New Roman" w:cstheme="minorHAnsi"/>
            <w:sz w:val="40"/>
            <w:szCs w:val="40"/>
            <w:lang w:eastAsia="en-GB"/>
          </w:rPr>
          <w:t>Hodgkins</w:t>
        </w:r>
        <w:proofErr w:type="spellEnd"/>
      </w:hyperlink>
    </w:p>
    <w:p w14:paraId="3BD9376D" w14:textId="77777777" w:rsidR="00886977" w:rsidRPr="00C11A15" w:rsidRDefault="00886977" w:rsidP="002E7535">
      <w:pPr>
        <w:shd w:val="clear" w:color="auto" w:fill="FFFFFF"/>
        <w:spacing w:after="0" w:line="240" w:lineRule="auto"/>
        <w:rPr>
          <w:rStyle w:val="Hyperlink"/>
          <w:rFonts w:eastAsia="Times New Roman" w:cstheme="minorHAnsi"/>
          <w:sz w:val="40"/>
          <w:szCs w:val="40"/>
          <w:lang w:eastAsia="en-GB"/>
        </w:rPr>
      </w:pPr>
    </w:p>
    <w:p w14:paraId="0A00DE4A" w14:textId="46BACC93" w:rsidR="00857816" w:rsidRDefault="00B965CC" w:rsidP="00857816">
      <w:pPr>
        <w:shd w:val="clear" w:color="auto" w:fill="FFFFFF"/>
        <w:spacing w:after="0" w:line="240" w:lineRule="auto"/>
        <w:rPr>
          <w:sz w:val="40"/>
          <w:szCs w:val="40"/>
        </w:rPr>
      </w:pPr>
      <w:hyperlink r:id="rId78" w:history="1">
        <w:r w:rsidR="00D149A7" w:rsidRPr="00C11A15">
          <w:rPr>
            <w:rStyle w:val="Hyperlink"/>
            <w:sz w:val="40"/>
            <w:szCs w:val="40"/>
          </w:rPr>
          <w:t>Union member with autism</w:t>
        </w:r>
      </w:hyperlink>
      <w:r w:rsidR="00C70405" w:rsidRPr="00C11A15">
        <w:rPr>
          <w:sz w:val="40"/>
          <w:szCs w:val="40"/>
        </w:rPr>
        <w:t xml:space="preserve"> “I’ve worked for a railway company for 17 years... recently I was diagnosed as being on the autistic spectrum... I told my employer and asked for a discussion on reasonable adjustments. I know I can do the job but there are few measures that would help me organise myself and fit in better and/or protect me from punitive action if I make (non-safety critical) mistakes that others might not, e.g. losing stuff! It took them over six months for O</w:t>
      </w:r>
      <w:r w:rsidR="00886977" w:rsidRPr="00C11A15">
        <w:rPr>
          <w:sz w:val="40"/>
          <w:szCs w:val="40"/>
        </w:rPr>
        <w:t xml:space="preserve">ccupational </w:t>
      </w:r>
      <w:r w:rsidR="00C70405" w:rsidRPr="00C11A15">
        <w:rPr>
          <w:sz w:val="40"/>
          <w:szCs w:val="40"/>
        </w:rPr>
        <w:t>H</w:t>
      </w:r>
      <w:r w:rsidR="00886977" w:rsidRPr="00C11A15">
        <w:rPr>
          <w:sz w:val="40"/>
          <w:szCs w:val="40"/>
        </w:rPr>
        <w:t>ealth</w:t>
      </w:r>
      <w:r w:rsidR="00901211" w:rsidRPr="00C11A15">
        <w:rPr>
          <w:sz w:val="40"/>
          <w:szCs w:val="40"/>
        </w:rPr>
        <w:t xml:space="preserve"> </w:t>
      </w:r>
      <w:r w:rsidR="00886977" w:rsidRPr="00C11A15">
        <w:rPr>
          <w:sz w:val="40"/>
          <w:szCs w:val="40"/>
        </w:rPr>
        <w:t>(OH)</w:t>
      </w:r>
      <w:r w:rsidR="00C70405" w:rsidRPr="00C11A15">
        <w:rPr>
          <w:sz w:val="40"/>
          <w:szCs w:val="40"/>
        </w:rPr>
        <w:t xml:space="preserve"> even to reply. The reply was that because I can do my job there is no point having the appointment! Funnily enough when someone goes off sick they are sent to OH within days... eventually, after I kept pursuing the issue, I got the appointment and have had some adjustments recommended.”</w:t>
      </w:r>
    </w:p>
    <w:p w14:paraId="07470CD5" w14:textId="77777777" w:rsidR="00E44E30" w:rsidRDefault="00E44E30" w:rsidP="00857816">
      <w:pPr>
        <w:shd w:val="clear" w:color="auto" w:fill="FFFFFF"/>
        <w:spacing w:after="0" w:line="240" w:lineRule="auto"/>
        <w:rPr>
          <w:rFonts w:eastAsia="Times New Roman" w:cstheme="minorHAnsi"/>
          <w:color w:val="222222"/>
          <w:sz w:val="40"/>
          <w:szCs w:val="40"/>
          <w:lang w:eastAsia="en-GB"/>
        </w:rPr>
      </w:pPr>
    </w:p>
    <w:p w14:paraId="79FF2138" w14:textId="7A437C34" w:rsidR="006F2EF4" w:rsidRPr="00857816" w:rsidRDefault="006932AA" w:rsidP="00857816">
      <w:pPr>
        <w:shd w:val="clear" w:color="auto" w:fill="FFFFFF"/>
        <w:spacing w:after="0" w:line="240" w:lineRule="auto"/>
        <w:rPr>
          <w:rFonts w:eastAsia="Times New Roman" w:cstheme="minorHAnsi"/>
          <w:color w:val="222222"/>
          <w:sz w:val="40"/>
          <w:szCs w:val="40"/>
          <w:lang w:eastAsia="en-GB"/>
        </w:rPr>
      </w:pPr>
      <w:r w:rsidRPr="00C11A15">
        <w:rPr>
          <w:rFonts w:eastAsia="Times New Roman" w:cstheme="minorHAnsi"/>
          <w:b/>
          <w:bCs/>
          <w:color w:val="222222"/>
          <w:sz w:val="40"/>
          <w:szCs w:val="40"/>
          <w:lang w:eastAsia="en-GB"/>
        </w:rPr>
        <w:t xml:space="preserve">Hidden Physical Impairment </w:t>
      </w:r>
      <w:proofErr w:type="spellStart"/>
      <w:r w:rsidR="0033281F" w:rsidRPr="00C11A15">
        <w:rPr>
          <w:rFonts w:eastAsia="Times New Roman" w:cstheme="minorHAnsi"/>
          <w:b/>
          <w:bCs/>
          <w:color w:val="222222"/>
          <w:sz w:val="40"/>
          <w:szCs w:val="40"/>
          <w:lang w:eastAsia="en-GB"/>
        </w:rPr>
        <w:t>Saeeda</w:t>
      </w:r>
      <w:proofErr w:type="spellEnd"/>
      <w:r w:rsidR="0033281F" w:rsidRPr="00C11A15">
        <w:rPr>
          <w:rFonts w:eastAsia="Times New Roman" w:cstheme="minorHAnsi"/>
          <w:b/>
          <w:bCs/>
          <w:color w:val="222222"/>
          <w:sz w:val="40"/>
          <w:szCs w:val="40"/>
          <w:lang w:eastAsia="en-GB"/>
        </w:rPr>
        <w:t xml:space="preserve"> </w:t>
      </w:r>
      <w:proofErr w:type="spellStart"/>
      <w:r w:rsidR="0033281F" w:rsidRPr="00C11A15">
        <w:rPr>
          <w:rFonts w:eastAsia="Times New Roman" w:cstheme="minorHAnsi"/>
          <w:b/>
          <w:bCs/>
          <w:color w:val="222222"/>
          <w:sz w:val="40"/>
          <w:szCs w:val="40"/>
          <w:lang w:eastAsia="en-GB"/>
        </w:rPr>
        <w:t>B</w:t>
      </w:r>
      <w:r w:rsidR="00AF5B83" w:rsidRPr="00C11A15">
        <w:rPr>
          <w:rFonts w:eastAsia="Times New Roman" w:cstheme="minorHAnsi"/>
          <w:b/>
          <w:bCs/>
          <w:color w:val="222222"/>
          <w:sz w:val="40"/>
          <w:szCs w:val="40"/>
          <w:lang w:eastAsia="en-GB"/>
        </w:rPr>
        <w:t>u</w:t>
      </w:r>
      <w:r w:rsidR="0033281F" w:rsidRPr="00C11A15">
        <w:rPr>
          <w:rFonts w:eastAsia="Times New Roman" w:cstheme="minorHAnsi"/>
          <w:b/>
          <w:bCs/>
          <w:color w:val="222222"/>
          <w:sz w:val="40"/>
          <w:szCs w:val="40"/>
          <w:lang w:eastAsia="en-GB"/>
        </w:rPr>
        <w:t>gtti</w:t>
      </w:r>
      <w:proofErr w:type="spellEnd"/>
      <w:r w:rsidR="0033281F" w:rsidRPr="00C11A15">
        <w:rPr>
          <w:rFonts w:eastAsia="Times New Roman" w:cstheme="minorHAnsi"/>
          <w:color w:val="222222"/>
          <w:sz w:val="40"/>
          <w:szCs w:val="40"/>
          <w:lang w:eastAsia="en-GB"/>
        </w:rPr>
        <w:t xml:space="preserve"> is a teacher with lon</w:t>
      </w:r>
      <w:r w:rsidR="00DE4C7F" w:rsidRPr="00C11A15">
        <w:rPr>
          <w:rFonts w:eastAsia="Times New Roman" w:cstheme="minorHAnsi"/>
          <w:color w:val="222222"/>
          <w:sz w:val="40"/>
          <w:szCs w:val="40"/>
          <w:lang w:eastAsia="en-GB"/>
        </w:rPr>
        <w:t>g term back problems and writes “</w:t>
      </w:r>
      <w:r w:rsidR="00DE4C7F" w:rsidRPr="00C11A15">
        <w:rPr>
          <w:rFonts w:cstheme="minorHAnsi"/>
          <w:color w:val="222222"/>
          <w:sz w:val="40"/>
          <w:szCs w:val="40"/>
          <w:shd w:val="clear" w:color="auto" w:fill="FFFFFF"/>
        </w:rPr>
        <w:t xml:space="preserve">We often get support with physical aids etc, but there is a real lack of understanding around the emotional trauma suffered by those with hidden impairments. In my experience and that of many other colleagues who have spoken to </w:t>
      </w:r>
      <w:r w:rsidR="000715DD" w:rsidRPr="00C11A15">
        <w:rPr>
          <w:rFonts w:cstheme="minorHAnsi"/>
          <w:color w:val="222222"/>
          <w:sz w:val="40"/>
          <w:szCs w:val="40"/>
          <w:shd w:val="clear" w:color="auto" w:fill="FFFFFF"/>
        </w:rPr>
        <w:t>m</w:t>
      </w:r>
      <w:r w:rsidR="00DE4C7F" w:rsidRPr="00C11A15">
        <w:rPr>
          <w:rFonts w:cstheme="minorHAnsi"/>
          <w:color w:val="222222"/>
          <w:sz w:val="40"/>
          <w:szCs w:val="40"/>
          <w:shd w:val="clear" w:color="auto" w:fill="FFFFFF"/>
        </w:rPr>
        <w:t>e about this</w:t>
      </w:r>
      <w:r w:rsidR="003F7F8D" w:rsidRPr="00C11A15">
        <w:rPr>
          <w:rFonts w:cstheme="minorHAnsi"/>
          <w:color w:val="222222"/>
          <w:sz w:val="40"/>
          <w:szCs w:val="40"/>
          <w:shd w:val="clear" w:color="auto" w:fill="FFFFFF"/>
        </w:rPr>
        <w:t>.</w:t>
      </w:r>
      <w:r w:rsidR="00DE4C7F" w:rsidRPr="00C11A15">
        <w:rPr>
          <w:rFonts w:cstheme="minorHAnsi"/>
          <w:color w:val="222222"/>
          <w:sz w:val="40"/>
          <w:szCs w:val="40"/>
          <w:shd w:val="clear" w:color="auto" w:fill="FFFFFF"/>
        </w:rPr>
        <w:t xml:space="preserve"> </w:t>
      </w:r>
      <w:r w:rsidR="003F7F8D" w:rsidRPr="00C11A15">
        <w:rPr>
          <w:rFonts w:cstheme="minorHAnsi"/>
          <w:color w:val="222222"/>
          <w:sz w:val="40"/>
          <w:szCs w:val="40"/>
          <w:shd w:val="clear" w:color="auto" w:fill="FFFFFF"/>
        </w:rPr>
        <w:t>T</w:t>
      </w:r>
      <w:r w:rsidR="00DE4C7F" w:rsidRPr="00C11A15">
        <w:rPr>
          <w:rFonts w:cstheme="minorHAnsi"/>
          <w:color w:val="222222"/>
          <w:sz w:val="40"/>
          <w:szCs w:val="40"/>
          <w:shd w:val="clear" w:color="auto" w:fill="FFFFFF"/>
        </w:rPr>
        <w:t>hings have got worse during Covid.</w:t>
      </w:r>
      <w:r w:rsidR="00BF27CC" w:rsidRPr="00C11A15">
        <w:rPr>
          <w:rFonts w:cstheme="minorHAnsi"/>
          <w:color w:val="222222"/>
          <w:sz w:val="40"/>
          <w:szCs w:val="40"/>
        </w:rPr>
        <w:t xml:space="preserve"> </w:t>
      </w:r>
      <w:r w:rsidR="00DE4C7F" w:rsidRPr="00C11A15">
        <w:rPr>
          <w:rFonts w:cstheme="minorHAnsi"/>
          <w:color w:val="222222"/>
          <w:sz w:val="40"/>
          <w:szCs w:val="40"/>
          <w:shd w:val="clear" w:color="auto" w:fill="FFFFFF"/>
        </w:rPr>
        <w:t xml:space="preserve">When you have a hidden impairment it is invisible, but you also become invisible when you </w:t>
      </w:r>
      <w:r w:rsidR="003F7F8D" w:rsidRPr="00C11A15">
        <w:rPr>
          <w:rFonts w:cstheme="minorHAnsi"/>
          <w:color w:val="222222"/>
          <w:sz w:val="40"/>
          <w:szCs w:val="40"/>
          <w:shd w:val="clear" w:color="auto" w:fill="FFFFFF"/>
        </w:rPr>
        <w:t>experience</w:t>
      </w:r>
      <w:r w:rsidR="00DE4C7F" w:rsidRPr="00C11A15">
        <w:rPr>
          <w:rFonts w:cstheme="minorHAnsi"/>
          <w:color w:val="222222"/>
          <w:sz w:val="40"/>
          <w:szCs w:val="40"/>
          <w:shd w:val="clear" w:color="auto" w:fill="FFFFFF"/>
        </w:rPr>
        <w:t xml:space="preserve"> the non</w:t>
      </w:r>
      <w:r w:rsidR="00C14E19" w:rsidRPr="00C11A15">
        <w:rPr>
          <w:rFonts w:cstheme="minorHAnsi"/>
          <w:color w:val="222222"/>
          <w:sz w:val="40"/>
          <w:szCs w:val="40"/>
          <w:shd w:val="clear" w:color="auto" w:fill="FFFFFF"/>
        </w:rPr>
        <w:t>-</w:t>
      </w:r>
      <w:r w:rsidR="00DE4C7F" w:rsidRPr="00C11A15">
        <w:rPr>
          <w:rFonts w:cstheme="minorHAnsi"/>
          <w:color w:val="222222"/>
          <w:sz w:val="40"/>
          <w:szCs w:val="40"/>
          <w:shd w:val="clear" w:color="auto" w:fill="FFFFFF"/>
        </w:rPr>
        <w:t>verbal discriminations on a daily basis</w:t>
      </w:r>
      <w:r w:rsidR="00165AB4" w:rsidRPr="00C11A15">
        <w:rPr>
          <w:rFonts w:cstheme="minorHAnsi"/>
          <w:color w:val="222222"/>
          <w:sz w:val="40"/>
          <w:szCs w:val="40"/>
          <w:shd w:val="clear" w:color="auto" w:fill="FFFFFF"/>
        </w:rPr>
        <w:t>.</w:t>
      </w:r>
      <w:r w:rsidR="00DE4C7F" w:rsidRPr="00C11A15">
        <w:rPr>
          <w:rFonts w:cstheme="minorHAnsi"/>
          <w:color w:val="222222"/>
          <w:sz w:val="40"/>
          <w:szCs w:val="40"/>
          <w:shd w:val="clear" w:color="auto" w:fill="FFFFFF"/>
        </w:rPr>
        <w:t xml:space="preserve"> </w:t>
      </w:r>
      <w:r w:rsidR="00165AB4" w:rsidRPr="00C11A15">
        <w:rPr>
          <w:rFonts w:cstheme="minorHAnsi"/>
          <w:color w:val="222222"/>
          <w:sz w:val="40"/>
          <w:szCs w:val="40"/>
          <w:shd w:val="clear" w:color="auto" w:fill="FFFFFF"/>
        </w:rPr>
        <w:t>Y</w:t>
      </w:r>
      <w:r w:rsidR="00DE4C7F" w:rsidRPr="00C11A15">
        <w:rPr>
          <w:rFonts w:cstheme="minorHAnsi"/>
          <w:color w:val="222222"/>
          <w:sz w:val="40"/>
          <w:szCs w:val="40"/>
          <w:shd w:val="clear" w:color="auto" w:fill="FFFFFF"/>
        </w:rPr>
        <w:t xml:space="preserve">ou feel alone. This has a huge impact on our mental and emotional well-being </w:t>
      </w:r>
      <w:r w:rsidR="00DE4C7F" w:rsidRPr="00C11A15">
        <w:rPr>
          <w:rFonts w:cstheme="minorHAnsi"/>
          <w:color w:val="222222"/>
          <w:sz w:val="40"/>
          <w:szCs w:val="40"/>
          <w:shd w:val="clear" w:color="auto" w:fill="FFFFFF"/>
        </w:rPr>
        <w:lastRenderedPageBreak/>
        <w:t xml:space="preserve">which directly compounds the trauma you already </w:t>
      </w:r>
      <w:r w:rsidR="00C14E19" w:rsidRPr="00C11A15">
        <w:rPr>
          <w:rFonts w:cstheme="minorHAnsi"/>
          <w:color w:val="222222"/>
          <w:sz w:val="40"/>
          <w:szCs w:val="40"/>
          <w:shd w:val="clear" w:color="auto" w:fill="FFFFFF"/>
        </w:rPr>
        <w:t>experience</w:t>
      </w:r>
      <w:r w:rsidR="00DE4C7F" w:rsidRPr="00C11A15">
        <w:rPr>
          <w:rFonts w:cstheme="minorHAnsi"/>
          <w:color w:val="222222"/>
          <w:sz w:val="40"/>
          <w:szCs w:val="40"/>
          <w:shd w:val="clear" w:color="auto" w:fill="FFFFFF"/>
        </w:rPr>
        <w:t>.</w:t>
      </w:r>
      <w:r w:rsidR="00C14E19" w:rsidRPr="00C11A15">
        <w:rPr>
          <w:rFonts w:cstheme="minorHAnsi"/>
          <w:color w:val="222222"/>
          <w:sz w:val="40"/>
          <w:szCs w:val="40"/>
        </w:rPr>
        <w:t xml:space="preserve"> </w:t>
      </w:r>
      <w:r w:rsidR="00DE4C7F" w:rsidRPr="00C11A15">
        <w:rPr>
          <w:rFonts w:cstheme="minorHAnsi"/>
          <w:color w:val="222222"/>
          <w:sz w:val="40"/>
          <w:szCs w:val="40"/>
          <w:shd w:val="clear" w:color="auto" w:fill="FFFFFF"/>
        </w:rPr>
        <w:t>This is an important issue that needs addressing</w:t>
      </w:r>
      <w:r w:rsidR="00C14E19" w:rsidRPr="00C11A15">
        <w:rPr>
          <w:rFonts w:cstheme="minorHAnsi"/>
          <w:color w:val="222222"/>
          <w:sz w:val="40"/>
          <w:szCs w:val="40"/>
          <w:shd w:val="clear" w:color="auto" w:fill="FFFFFF"/>
        </w:rPr>
        <w:t>”</w:t>
      </w:r>
      <w:r w:rsidR="00DE4C7F" w:rsidRPr="00C11A15">
        <w:rPr>
          <w:rFonts w:cstheme="minorHAnsi"/>
          <w:color w:val="222222"/>
          <w:sz w:val="40"/>
          <w:szCs w:val="40"/>
          <w:shd w:val="clear" w:color="auto" w:fill="FFFFFF"/>
        </w:rPr>
        <w:t>.</w:t>
      </w:r>
      <w:r w:rsidR="006F2EF4" w:rsidRPr="00C11A15">
        <w:rPr>
          <w:sz w:val="40"/>
          <w:szCs w:val="40"/>
        </w:rPr>
        <w:t xml:space="preserve"> </w:t>
      </w:r>
    </w:p>
    <w:p w14:paraId="4570E3EB" w14:textId="5A513D1A" w:rsidR="00F359B4" w:rsidRPr="00C11A15" w:rsidRDefault="00B965CC" w:rsidP="00140A8A">
      <w:pPr>
        <w:shd w:val="clear" w:color="auto" w:fill="FFFFFF"/>
        <w:spacing w:before="100" w:beforeAutospacing="1" w:after="100" w:afterAutospacing="1" w:line="240" w:lineRule="auto"/>
        <w:rPr>
          <w:rFonts w:cstheme="minorHAnsi"/>
          <w:color w:val="222222"/>
          <w:sz w:val="40"/>
          <w:szCs w:val="40"/>
          <w:shd w:val="clear" w:color="auto" w:fill="FFFFFF"/>
        </w:rPr>
      </w:pPr>
      <w:hyperlink r:id="rId79" w:history="1">
        <w:r w:rsidR="006F2EF4" w:rsidRPr="00C11A15">
          <w:rPr>
            <w:rStyle w:val="Hyperlink"/>
            <w:b/>
            <w:bCs/>
            <w:sz w:val="40"/>
            <w:szCs w:val="40"/>
          </w:rPr>
          <w:t>TUC Member</w:t>
        </w:r>
      </w:hyperlink>
      <w:r w:rsidR="006F2EF4" w:rsidRPr="00C11A15">
        <w:rPr>
          <w:sz w:val="40"/>
          <w:szCs w:val="40"/>
        </w:rPr>
        <w:t xml:space="preserve"> “The comment “you don’t look disabled”, the snide remark and the disgusted looks happen all too often. I have a blue badge which allows me to access my place of business and I par</w:t>
      </w:r>
      <w:r w:rsidR="005E13F4" w:rsidRPr="00C11A15">
        <w:rPr>
          <w:sz w:val="40"/>
          <w:szCs w:val="40"/>
        </w:rPr>
        <w:t>k</w:t>
      </w:r>
      <w:r w:rsidR="006F2EF4" w:rsidRPr="00C11A15">
        <w:rPr>
          <w:sz w:val="40"/>
          <w:szCs w:val="40"/>
        </w:rPr>
        <w:t xml:space="preserve"> outside the building – normal access arrangements require all staff to park in the staff car park and then walk onto site, which is quite a long walk. My mobility problem is due to having been diagnosed with osteoarthritis in both knees. (Following weight loss and cortisone injections) I now walk a little faster, I get the snide remark</w:t>
      </w:r>
      <w:r w:rsidR="00223048" w:rsidRPr="00C11A15">
        <w:rPr>
          <w:sz w:val="40"/>
          <w:szCs w:val="40"/>
        </w:rPr>
        <w:t xml:space="preserve"> </w:t>
      </w:r>
      <w:r w:rsidR="006F2EF4" w:rsidRPr="00C11A15">
        <w:rPr>
          <w:sz w:val="40"/>
          <w:szCs w:val="40"/>
        </w:rPr>
        <w:t>“don’t you think you should be walking onto site now.” I find these comments really rude and put them down to certain individuals being jealous that I am allowed access with my vehicle to the site</w:t>
      </w:r>
      <w:r w:rsidR="00714F51" w:rsidRPr="00C11A15">
        <w:rPr>
          <w:sz w:val="40"/>
          <w:szCs w:val="40"/>
        </w:rPr>
        <w:t>”.</w:t>
      </w:r>
      <w:r w:rsidR="006F2EF4" w:rsidRPr="00C11A15">
        <w:rPr>
          <w:sz w:val="40"/>
          <w:szCs w:val="40"/>
        </w:rPr>
        <w:t xml:space="preserve"> </w:t>
      </w:r>
    </w:p>
    <w:p w14:paraId="3E4F3394" w14:textId="7F7B2EE5" w:rsidR="004A1B21" w:rsidRPr="00C11A15" w:rsidRDefault="00F73B19" w:rsidP="00140A8A">
      <w:pPr>
        <w:shd w:val="clear" w:color="auto" w:fill="FFFFFF"/>
        <w:spacing w:before="100" w:beforeAutospacing="1" w:after="100" w:afterAutospacing="1" w:line="240" w:lineRule="auto"/>
        <w:rPr>
          <w:rFonts w:cstheme="minorHAnsi"/>
          <w:color w:val="222222"/>
          <w:sz w:val="40"/>
          <w:szCs w:val="40"/>
          <w:shd w:val="clear" w:color="auto" w:fill="FFFFFF"/>
        </w:rPr>
      </w:pPr>
      <w:r w:rsidRPr="00C11A15">
        <w:rPr>
          <w:rStyle w:val="CommentReference"/>
          <w:rFonts w:ascii="Arial" w:hAnsi="Arial"/>
          <w:noProof/>
          <w:sz w:val="40"/>
          <w:szCs w:val="40"/>
        </w:rPr>
        <w:drawing>
          <wp:anchor distT="0" distB="0" distL="114300" distR="114300" simplePos="0" relativeHeight="251664896" behindDoc="1" locked="0" layoutInCell="1" allowOverlap="1" wp14:anchorId="22135B25" wp14:editId="07EA0FA6">
            <wp:simplePos x="0" y="0"/>
            <wp:positionH relativeFrom="column">
              <wp:posOffset>-81280</wp:posOffset>
            </wp:positionH>
            <wp:positionV relativeFrom="paragraph">
              <wp:posOffset>87630</wp:posOffset>
            </wp:positionV>
            <wp:extent cx="2599200" cy="1800000"/>
            <wp:effectExtent l="0" t="0" r="0" b="0"/>
            <wp:wrapTight wrapText="bothSides">
              <wp:wrapPolygon edited="0">
                <wp:start x="0" y="0"/>
                <wp:lineTo x="0" y="21265"/>
                <wp:lineTo x="21373" y="21265"/>
                <wp:lineTo x="21373" y="0"/>
                <wp:lineTo x="0" y="0"/>
              </wp:wrapPolygon>
            </wp:wrapTight>
            <wp:docPr id="22" name="Picture 22" descr="Two sculpted statues of ‘raving’(chained) and ‘melancholy’ madness, each reclining on one half of a broken segmental pediment, formerly crowning the gates at Bethlem Hospital. Engraving by C. Warren, 1808, after C. Cibber,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sculpted statues of ‘raving’(chained) and ‘melancholy’ madness, each reclining on one half of a broken segmental pediment, formerly crowning the gates at Bethlem Hospital. Engraving by C. Warren, 1808, after C. Cibber, 168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9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3D" w:rsidRPr="00C11A15">
        <w:rPr>
          <w:rFonts w:cstheme="minorHAnsi"/>
          <w:b/>
          <w:bCs/>
          <w:color w:val="222222"/>
          <w:sz w:val="40"/>
          <w:szCs w:val="40"/>
          <w:shd w:val="clear" w:color="auto" w:fill="FFFFFF"/>
        </w:rPr>
        <w:t>History of the Mental Health System</w:t>
      </w:r>
      <w:r w:rsidR="00A25C67" w:rsidRPr="00C11A15">
        <w:rPr>
          <w:rFonts w:cstheme="minorHAnsi"/>
          <w:b/>
          <w:bCs/>
          <w:color w:val="222222"/>
          <w:sz w:val="40"/>
          <w:szCs w:val="40"/>
          <w:shd w:val="clear" w:color="auto" w:fill="FFFFFF"/>
        </w:rPr>
        <w:t xml:space="preserve"> </w:t>
      </w:r>
      <w:r w:rsidR="00495A22" w:rsidRPr="00C11A15">
        <w:rPr>
          <w:rFonts w:cstheme="minorHAnsi"/>
          <w:color w:val="222222"/>
          <w:sz w:val="40"/>
          <w:szCs w:val="40"/>
          <w:shd w:val="clear" w:color="auto" w:fill="FFFFFF"/>
        </w:rPr>
        <w:t>Though the Beth</w:t>
      </w:r>
      <w:r w:rsidR="00D700F6" w:rsidRPr="00C11A15">
        <w:rPr>
          <w:rFonts w:cstheme="minorHAnsi"/>
          <w:color w:val="222222"/>
          <w:sz w:val="40"/>
          <w:szCs w:val="40"/>
          <w:shd w:val="clear" w:color="auto" w:fill="FFFFFF"/>
        </w:rPr>
        <w:t>lem H</w:t>
      </w:r>
      <w:r w:rsidR="00C52B78" w:rsidRPr="00C11A15">
        <w:rPr>
          <w:rFonts w:cstheme="minorHAnsi"/>
          <w:color w:val="222222"/>
          <w:sz w:val="40"/>
          <w:szCs w:val="40"/>
          <w:shd w:val="clear" w:color="auto" w:fill="FFFFFF"/>
        </w:rPr>
        <w:t>o</w:t>
      </w:r>
      <w:r w:rsidR="00D700F6" w:rsidRPr="00C11A15">
        <w:rPr>
          <w:rFonts w:cstheme="minorHAnsi"/>
          <w:color w:val="222222"/>
          <w:sz w:val="40"/>
          <w:szCs w:val="40"/>
          <w:shd w:val="clear" w:color="auto" w:fill="FFFFFF"/>
        </w:rPr>
        <w:t>spital was set up in C14th most ‘mad people’ were treated in their homes</w:t>
      </w:r>
      <w:r w:rsidR="00C52B78" w:rsidRPr="00C11A15">
        <w:rPr>
          <w:rFonts w:cstheme="minorHAnsi"/>
          <w:color w:val="222222"/>
          <w:sz w:val="40"/>
          <w:szCs w:val="40"/>
          <w:shd w:val="clear" w:color="auto" w:fill="FFFFFF"/>
        </w:rPr>
        <w:t xml:space="preserve"> or poor law house after 16</w:t>
      </w:r>
      <w:r w:rsidR="00A25C67" w:rsidRPr="00C11A15">
        <w:rPr>
          <w:rFonts w:cstheme="minorHAnsi"/>
          <w:color w:val="222222"/>
          <w:sz w:val="40"/>
          <w:szCs w:val="40"/>
          <w:shd w:val="clear" w:color="auto" w:fill="FFFFFF"/>
        </w:rPr>
        <w:t xml:space="preserve">00. A distinction was made between </w:t>
      </w:r>
      <w:r w:rsidR="00551012" w:rsidRPr="00C11A15">
        <w:rPr>
          <w:rFonts w:cstheme="minorHAnsi"/>
          <w:color w:val="222222"/>
          <w:sz w:val="40"/>
          <w:szCs w:val="40"/>
          <w:shd w:val="clear" w:color="auto" w:fill="FFFFFF"/>
        </w:rPr>
        <w:t>‘</w:t>
      </w:r>
      <w:r w:rsidR="00A25C67" w:rsidRPr="00C11A15">
        <w:rPr>
          <w:rFonts w:cstheme="minorHAnsi"/>
          <w:color w:val="222222"/>
          <w:sz w:val="40"/>
          <w:szCs w:val="40"/>
          <w:shd w:val="clear" w:color="auto" w:fill="FFFFFF"/>
        </w:rPr>
        <w:t>Melancholia</w:t>
      </w:r>
      <w:r w:rsidR="00551012" w:rsidRPr="00C11A15">
        <w:rPr>
          <w:rFonts w:cstheme="minorHAnsi"/>
          <w:color w:val="222222"/>
          <w:sz w:val="40"/>
          <w:szCs w:val="40"/>
          <w:shd w:val="clear" w:color="auto" w:fill="FFFFFF"/>
        </w:rPr>
        <w:t>’</w:t>
      </w:r>
      <w:r w:rsidR="00C74105" w:rsidRPr="00C11A15">
        <w:rPr>
          <w:rFonts w:cstheme="minorHAnsi"/>
          <w:color w:val="222222"/>
          <w:sz w:val="40"/>
          <w:szCs w:val="40"/>
          <w:shd w:val="clear" w:color="auto" w:fill="FFFFFF"/>
        </w:rPr>
        <w:t>-</w:t>
      </w:r>
      <w:r w:rsidR="000575B6" w:rsidRPr="00C11A15">
        <w:rPr>
          <w:rFonts w:cstheme="minorHAnsi"/>
          <w:color w:val="222222"/>
          <w:sz w:val="40"/>
          <w:szCs w:val="40"/>
          <w:shd w:val="clear" w:color="auto" w:fill="FFFFFF"/>
        </w:rPr>
        <w:t xml:space="preserve"> acting in -</w:t>
      </w:r>
      <w:r w:rsidR="00C7482C" w:rsidRPr="00C11A15">
        <w:rPr>
          <w:rFonts w:cstheme="minorHAnsi"/>
          <w:color w:val="222222"/>
          <w:sz w:val="40"/>
          <w:szCs w:val="40"/>
          <w:shd w:val="clear" w:color="auto" w:fill="FFFFFF"/>
        </w:rPr>
        <w:t xml:space="preserve"> </w:t>
      </w:r>
      <w:r w:rsidR="00C74105" w:rsidRPr="00C11A15">
        <w:rPr>
          <w:rFonts w:cstheme="minorHAnsi"/>
          <w:color w:val="222222"/>
          <w:sz w:val="40"/>
          <w:szCs w:val="40"/>
          <w:shd w:val="clear" w:color="auto" w:fill="FFFFFF"/>
        </w:rPr>
        <w:t xml:space="preserve">depression and many other hidden mental impairments and </w:t>
      </w:r>
      <w:r w:rsidR="000575B6" w:rsidRPr="00C11A15">
        <w:rPr>
          <w:rFonts w:cstheme="minorHAnsi"/>
          <w:color w:val="222222"/>
          <w:sz w:val="40"/>
          <w:szCs w:val="40"/>
          <w:shd w:val="clear" w:color="auto" w:fill="FFFFFF"/>
        </w:rPr>
        <w:t xml:space="preserve">‘Raving’-acting out. Increasingly as the C19th wore on </w:t>
      </w:r>
      <w:r w:rsidR="006F22A5" w:rsidRPr="00C11A15">
        <w:rPr>
          <w:rFonts w:cstheme="minorHAnsi"/>
          <w:color w:val="222222"/>
          <w:sz w:val="40"/>
          <w:szCs w:val="40"/>
          <w:shd w:val="clear" w:color="auto" w:fill="FFFFFF"/>
        </w:rPr>
        <w:t>‘Mad ‘people were incarcerated</w:t>
      </w:r>
      <w:r w:rsidR="00C7482C" w:rsidRPr="00C11A15">
        <w:rPr>
          <w:rFonts w:cstheme="minorHAnsi"/>
          <w:color w:val="222222"/>
          <w:sz w:val="40"/>
          <w:szCs w:val="40"/>
          <w:shd w:val="clear" w:color="auto" w:fill="FFFFFF"/>
        </w:rPr>
        <w:t>,</w:t>
      </w:r>
      <w:r w:rsidR="006F22A5" w:rsidRPr="00C11A15">
        <w:rPr>
          <w:rFonts w:cstheme="minorHAnsi"/>
          <w:color w:val="222222"/>
          <w:sz w:val="40"/>
          <w:szCs w:val="40"/>
          <w:shd w:val="clear" w:color="auto" w:fill="FFFFFF"/>
        </w:rPr>
        <w:t xml:space="preserve"> </w:t>
      </w:r>
      <w:r w:rsidR="000B0CB1" w:rsidRPr="00C11A15">
        <w:rPr>
          <w:rFonts w:cstheme="minorHAnsi"/>
          <w:color w:val="222222"/>
          <w:sz w:val="40"/>
          <w:szCs w:val="40"/>
          <w:shd w:val="clear" w:color="auto" w:fill="FFFFFF"/>
        </w:rPr>
        <w:t xml:space="preserve">motivated </w:t>
      </w:r>
      <w:r w:rsidR="006F22A5" w:rsidRPr="00C11A15">
        <w:rPr>
          <w:rFonts w:cstheme="minorHAnsi"/>
          <w:color w:val="222222"/>
          <w:sz w:val="40"/>
          <w:szCs w:val="40"/>
          <w:shd w:val="clear" w:color="auto" w:fill="FFFFFF"/>
        </w:rPr>
        <w:t xml:space="preserve">by </w:t>
      </w:r>
      <w:r w:rsidR="00A05C9C" w:rsidRPr="00C11A15">
        <w:rPr>
          <w:rFonts w:cstheme="minorHAnsi"/>
          <w:color w:val="222222"/>
          <w:sz w:val="40"/>
          <w:szCs w:val="40"/>
          <w:shd w:val="clear" w:color="auto" w:fill="FFFFFF"/>
        </w:rPr>
        <w:t>eugenicist</w:t>
      </w:r>
      <w:r w:rsidR="006F22A5" w:rsidRPr="00C11A15">
        <w:rPr>
          <w:rFonts w:cstheme="minorHAnsi"/>
          <w:color w:val="222222"/>
          <w:sz w:val="40"/>
          <w:szCs w:val="40"/>
          <w:shd w:val="clear" w:color="auto" w:fill="FFFFFF"/>
        </w:rPr>
        <w:t xml:space="preserve"> </w:t>
      </w:r>
      <w:r w:rsidR="000B0CB1" w:rsidRPr="00C11A15">
        <w:rPr>
          <w:rFonts w:cstheme="minorHAnsi"/>
          <w:color w:val="222222"/>
          <w:sz w:val="40"/>
          <w:szCs w:val="40"/>
          <w:shd w:val="clear" w:color="auto" w:fill="FFFFFF"/>
        </w:rPr>
        <w:t xml:space="preserve">ideas </w:t>
      </w:r>
      <w:r w:rsidR="006F22A5" w:rsidRPr="00C11A15">
        <w:rPr>
          <w:rFonts w:cstheme="minorHAnsi"/>
          <w:color w:val="222222"/>
          <w:sz w:val="40"/>
          <w:szCs w:val="40"/>
          <w:shd w:val="clear" w:color="auto" w:fill="FFFFFF"/>
        </w:rPr>
        <w:t>and public order scares. The treatments were often barbaric-</w:t>
      </w:r>
      <w:r w:rsidR="00C51B3C" w:rsidRPr="00C11A15">
        <w:rPr>
          <w:rFonts w:cstheme="minorHAnsi"/>
          <w:color w:val="222222"/>
          <w:sz w:val="40"/>
          <w:szCs w:val="40"/>
          <w:shd w:val="clear" w:color="auto" w:fill="FFFFFF"/>
        </w:rPr>
        <w:t xml:space="preserve">incarceration, </w:t>
      </w:r>
      <w:r w:rsidR="00792C2B" w:rsidRPr="00C11A15">
        <w:rPr>
          <w:rFonts w:cstheme="minorHAnsi"/>
          <w:color w:val="222222"/>
          <w:sz w:val="40"/>
          <w:szCs w:val="40"/>
          <w:shd w:val="clear" w:color="auto" w:fill="FFFFFF"/>
        </w:rPr>
        <w:t>l</w:t>
      </w:r>
      <w:r w:rsidR="00A05C9C" w:rsidRPr="00C11A15">
        <w:rPr>
          <w:rFonts w:cstheme="minorHAnsi"/>
          <w:color w:val="222222"/>
          <w:sz w:val="40"/>
          <w:szCs w:val="40"/>
          <w:shd w:val="clear" w:color="auto" w:fill="FFFFFF"/>
        </w:rPr>
        <w:t>obotomy</w:t>
      </w:r>
      <w:r w:rsidR="00CA1916" w:rsidRPr="00C11A15">
        <w:rPr>
          <w:rFonts w:cstheme="minorHAnsi"/>
          <w:color w:val="222222"/>
          <w:sz w:val="40"/>
          <w:szCs w:val="40"/>
          <w:shd w:val="clear" w:color="auto" w:fill="FFFFFF"/>
        </w:rPr>
        <w:t>, restraint</w:t>
      </w:r>
      <w:r w:rsidR="000B0CB1" w:rsidRPr="00C11A15">
        <w:rPr>
          <w:rFonts w:cstheme="minorHAnsi"/>
          <w:color w:val="222222"/>
          <w:sz w:val="40"/>
          <w:szCs w:val="40"/>
          <w:shd w:val="clear" w:color="auto" w:fill="FFFFFF"/>
        </w:rPr>
        <w:t xml:space="preserve"> or Electro</w:t>
      </w:r>
      <w:r w:rsidR="00D53066" w:rsidRPr="00C11A15">
        <w:rPr>
          <w:rFonts w:cstheme="minorHAnsi"/>
          <w:color w:val="222222"/>
          <w:sz w:val="40"/>
          <w:szCs w:val="40"/>
          <w:shd w:val="clear" w:color="auto" w:fill="FFFFFF"/>
        </w:rPr>
        <w:t xml:space="preserve"> Cathode Treatment. Psychiatry in 1960s to 1980</w:t>
      </w:r>
      <w:r w:rsidR="00CA1916" w:rsidRPr="00C11A15">
        <w:rPr>
          <w:rFonts w:cstheme="minorHAnsi"/>
          <w:color w:val="222222"/>
          <w:sz w:val="40"/>
          <w:szCs w:val="40"/>
          <w:shd w:val="clear" w:color="auto" w:fill="FFFFFF"/>
        </w:rPr>
        <w:t>s came to rely more on therapy but this was replaced by an increasing dependence on drugs</w:t>
      </w:r>
      <w:r w:rsidR="005952F8" w:rsidRPr="00C11A15">
        <w:rPr>
          <w:rFonts w:cstheme="minorHAnsi"/>
          <w:color w:val="222222"/>
          <w:sz w:val="40"/>
          <w:szCs w:val="40"/>
          <w:shd w:val="clear" w:color="auto" w:fill="FFFFFF"/>
        </w:rPr>
        <w:t>.</w:t>
      </w:r>
      <w:r w:rsidR="00153381" w:rsidRPr="00C11A15">
        <w:rPr>
          <w:rFonts w:cstheme="minorHAnsi"/>
          <w:color w:val="222222"/>
          <w:sz w:val="40"/>
          <w:szCs w:val="40"/>
          <w:shd w:val="clear" w:color="auto" w:fill="FFFFFF"/>
        </w:rPr>
        <w:t xml:space="preserve"> </w:t>
      </w:r>
      <w:r w:rsidR="00D0280C" w:rsidRPr="00C11A15">
        <w:rPr>
          <w:rFonts w:cstheme="minorHAnsi"/>
          <w:color w:val="222222"/>
          <w:sz w:val="40"/>
          <w:szCs w:val="40"/>
          <w:shd w:val="clear" w:color="auto" w:fill="FFFFFF"/>
        </w:rPr>
        <w:t xml:space="preserve">Today drugs dominate overwhelmingly. </w:t>
      </w:r>
      <w:r w:rsidR="005952F8" w:rsidRPr="00C11A15">
        <w:rPr>
          <w:rFonts w:cstheme="minorHAnsi"/>
          <w:color w:val="222222"/>
          <w:sz w:val="40"/>
          <w:szCs w:val="40"/>
          <w:shd w:val="clear" w:color="auto" w:fill="FFFFFF"/>
        </w:rPr>
        <w:t xml:space="preserve"> Care in Community became the political watchword </w:t>
      </w:r>
      <w:r w:rsidR="001F4F2F" w:rsidRPr="00C11A15">
        <w:rPr>
          <w:rFonts w:cstheme="minorHAnsi"/>
          <w:color w:val="222222"/>
          <w:sz w:val="40"/>
          <w:szCs w:val="40"/>
          <w:shd w:val="clear" w:color="auto" w:fill="FFFFFF"/>
        </w:rPr>
        <w:t>after 1980</w:t>
      </w:r>
      <w:r w:rsidR="00B42BC3" w:rsidRPr="00C11A15">
        <w:rPr>
          <w:rFonts w:cstheme="minorHAnsi"/>
          <w:color w:val="222222"/>
          <w:sz w:val="40"/>
          <w:szCs w:val="40"/>
          <w:shd w:val="clear" w:color="auto" w:fill="FFFFFF"/>
        </w:rPr>
        <w:t xml:space="preserve"> </w:t>
      </w:r>
      <w:r w:rsidR="005952F8" w:rsidRPr="00C11A15">
        <w:rPr>
          <w:rFonts w:cstheme="minorHAnsi"/>
          <w:color w:val="222222"/>
          <w:sz w:val="40"/>
          <w:szCs w:val="40"/>
          <w:shd w:val="clear" w:color="auto" w:fill="FFFFFF"/>
        </w:rPr>
        <w:t>as Asylums and Mental Hospital</w:t>
      </w:r>
      <w:r w:rsidR="000F3D51">
        <w:rPr>
          <w:rFonts w:cstheme="minorHAnsi"/>
          <w:color w:val="222222"/>
          <w:sz w:val="40"/>
          <w:szCs w:val="40"/>
          <w:shd w:val="clear" w:color="auto" w:fill="FFFFFF"/>
        </w:rPr>
        <w:t>s</w:t>
      </w:r>
      <w:r w:rsidR="005952F8" w:rsidRPr="00C11A15">
        <w:rPr>
          <w:rFonts w:cstheme="minorHAnsi"/>
          <w:color w:val="222222"/>
          <w:sz w:val="40"/>
          <w:szCs w:val="40"/>
          <w:shd w:val="clear" w:color="auto" w:fill="FFFFFF"/>
        </w:rPr>
        <w:t xml:space="preserve"> were emp</w:t>
      </w:r>
      <w:r w:rsidR="001F4F2F" w:rsidRPr="00C11A15">
        <w:rPr>
          <w:rFonts w:cstheme="minorHAnsi"/>
          <w:color w:val="222222"/>
          <w:sz w:val="40"/>
          <w:szCs w:val="40"/>
          <w:shd w:val="clear" w:color="auto" w:fill="FFFFFF"/>
        </w:rPr>
        <w:t>t</w:t>
      </w:r>
      <w:r w:rsidR="005952F8" w:rsidRPr="00C11A15">
        <w:rPr>
          <w:rFonts w:cstheme="minorHAnsi"/>
          <w:color w:val="222222"/>
          <w:sz w:val="40"/>
          <w:szCs w:val="40"/>
          <w:shd w:val="clear" w:color="auto" w:fill="FFFFFF"/>
        </w:rPr>
        <w:t xml:space="preserve">ied. </w:t>
      </w:r>
      <w:hyperlink r:id="rId81" w:anchor="GMCDP" w:history="1">
        <w:r w:rsidR="005952F8" w:rsidRPr="00C11A15">
          <w:rPr>
            <w:rStyle w:val="Hyperlink"/>
            <w:rFonts w:cstheme="minorHAnsi"/>
            <w:sz w:val="40"/>
            <w:szCs w:val="40"/>
            <w:shd w:val="clear" w:color="auto" w:fill="FFFFFF"/>
          </w:rPr>
          <w:t xml:space="preserve">A Survivor </w:t>
        </w:r>
        <w:r w:rsidR="00B42BC3" w:rsidRPr="00C11A15">
          <w:rPr>
            <w:rStyle w:val="Hyperlink"/>
            <w:rFonts w:cstheme="minorHAnsi"/>
            <w:sz w:val="40"/>
            <w:szCs w:val="40"/>
            <w:shd w:val="clear" w:color="auto" w:fill="FFFFFF"/>
          </w:rPr>
          <w:t xml:space="preserve">or </w:t>
        </w:r>
        <w:r w:rsidR="00B42BC3" w:rsidRPr="00C11A15">
          <w:rPr>
            <w:rStyle w:val="Hyperlink"/>
            <w:rFonts w:cstheme="minorHAnsi"/>
            <w:sz w:val="40"/>
            <w:szCs w:val="40"/>
            <w:shd w:val="clear" w:color="auto" w:fill="FFFFFF"/>
          </w:rPr>
          <w:lastRenderedPageBreak/>
          <w:t xml:space="preserve">Users </w:t>
        </w:r>
        <w:r w:rsidR="005952F8" w:rsidRPr="00C11A15">
          <w:rPr>
            <w:rStyle w:val="Hyperlink"/>
            <w:rFonts w:cstheme="minorHAnsi"/>
            <w:sz w:val="40"/>
            <w:szCs w:val="40"/>
            <w:shd w:val="clear" w:color="auto" w:fill="FFFFFF"/>
          </w:rPr>
          <w:t xml:space="preserve">of </w:t>
        </w:r>
        <w:r w:rsidR="00B42BC3" w:rsidRPr="00C11A15">
          <w:rPr>
            <w:rStyle w:val="Hyperlink"/>
            <w:rFonts w:cstheme="minorHAnsi"/>
            <w:sz w:val="40"/>
            <w:szCs w:val="40"/>
            <w:shd w:val="clear" w:color="auto" w:fill="FFFFFF"/>
          </w:rPr>
          <w:t>M</w:t>
        </w:r>
        <w:r w:rsidR="005952F8" w:rsidRPr="00C11A15">
          <w:rPr>
            <w:rStyle w:val="Hyperlink"/>
            <w:rFonts w:cstheme="minorHAnsi"/>
            <w:sz w:val="40"/>
            <w:szCs w:val="40"/>
            <w:shd w:val="clear" w:color="auto" w:fill="FFFFFF"/>
          </w:rPr>
          <w:t xml:space="preserve">ental </w:t>
        </w:r>
        <w:r w:rsidR="00B42BC3" w:rsidRPr="00C11A15">
          <w:rPr>
            <w:rStyle w:val="Hyperlink"/>
            <w:rFonts w:cstheme="minorHAnsi"/>
            <w:sz w:val="40"/>
            <w:szCs w:val="40"/>
            <w:shd w:val="clear" w:color="auto" w:fill="FFFFFF"/>
          </w:rPr>
          <w:t>H</w:t>
        </w:r>
        <w:r w:rsidR="005952F8" w:rsidRPr="00C11A15">
          <w:rPr>
            <w:rStyle w:val="Hyperlink"/>
            <w:rFonts w:cstheme="minorHAnsi"/>
            <w:sz w:val="40"/>
            <w:szCs w:val="40"/>
            <w:shd w:val="clear" w:color="auto" w:fill="FFFFFF"/>
          </w:rPr>
          <w:t xml:space="preserve">ealth </w:t>
        </w:r>
        <w:r w:rsidR="0038570B" w:rsidRPr="00C11A15">
          <w:rPr>
            <w:rStyle w:val="Hyperlink"/>
            <w:rFonts w:cstheme="minorHAnsi"/>
            <w:sz w:val="40"/>
            <w:szCs w:val="40"/>
            <w:shd w:val="clear" w:color="auto" w:fill="FFFFFF"/>
          </w:rPr>
          <w:t>S</w:t>
        </w:r>
        <w:r w:rsidR="005952F8" w:rsidRPr="00C11A15">
          <w:rPr>
            <w:rStyle w:val="Hyperlink"/>
            <w:rFonts w:cstheme="minorHAnsi"/>
            <w:sz w:val="40"/>
            <w:szCs w:val="40"/>
            <w:shd w:val="clear" w:color="auto" w:fill="FFFFFF"/>
          </w:rPr>
          <w:t xml:space="preserve">ystem </w:t>
        </w:r>
        <w:r w:rsidR="001F4F2F" w:rsidRPr="00C11A15">
          <w:rPr>
            <w:rStyle w:val="Hyperlink"/>
            <w:rFonts w:cstheme="minorHAnsi"/>
            <w:sz w:val="40"/>
            <w:szCs w:val="40"/>
            <w:shd w:val="clear" w:color="auto" w:fill="FFFFFF"/>
          </w:rPr>
          <w:t>Movement</w:t>
        </w:r>
      </w:hyperlink>
      <w:r w:rsidR="001F4F2F" w:rsidRPr="00C11A15">
        <w:rPr>
          <w:rFonts w:cstheme="minorHAnsi"/>
          <w:color w:val="222222"/>
          <w:sz w:val="40"/>
          <w:szCs w:val="40"/>
          <w:shd w:val="clear" w:color="auto" w:fill="FFFFFF"/>
        </w:rPr>
        <w:t xml:space="preserve"> developed</w:t>
      </w:r>
      <w:r w:rsidR="007B4D25" w:rsidRPr="00C11A15">
        <w:rPr>
          <w:rFonts w:cstheme="minorHAnsi"/>
          <w:color w:val="222222"/>
          <w:sz w:val="40"/>
          <w:szCs w:val="40"/>
          <w:shd w:val="clear" w:color="auto" w:fill="FFFFFF"/>
        </w:rPr>
        <w:t xml:space="preserve">. They made demands against involuntary treatment and </w:t>
      </w:r>
      <w:r w:rsidR="00D0280C" w:rsidRPr="00C11A15">
        <w:rPr>
          <w:rFonts w:cstheme="minorHAnsi"/>
          <w:color w:val="222222"/>
          <w:sz w:val="40"/>
          <w:szCs w:val="40"/>
          <w:shd w:val="clear" w:color="auto" w:fill="FFFFFF"/>
        </w:rPr>
        <w:t>to have</w:t>
      </w:r>
      <w:r w:rsidR="00843BAE" w:rsidRPr="00C11A15">
        <w:rPr>
          <w:rFonts w:cstheme="minorHAnsi"/>
          <w:color w:val="222222"/>
          <w:sz w:val="40"/>
          <w:szCs w:val="40"/>
          <w:shd w:val="clear" w:color="auto" w:fill="FFFFFF"/>
        </w:rPr>
        <w:t xml:space="preserve"> </w:t>
      </w:r>
      <w:r w:rsidR="007B4D25" w:rsidRPr="00C11A15">
        <w:rPr>
          <w:rFonts w:cstheme="minorHAnsi"/>
          <w:color w:val="222222"/>
          <w:sz w:val="40"/>
          <w:szCs w:val="40"/>
          <w:shd w:val="clear" w:color="auto" w:fill="FFFFFF"/>
        </w:rPr>
        <w:t>control over what was done to them</w:t>
      </w:r>
      <w:r w:rsidR="006F28D1" w:rsidRPr="00C11A15">
        <w:rPr>
          <w:rFonts w:cstheme="minorHAnsi"/>
          <w:color w:val="222222"/>
          <w:sz w:val="40"/>
          <w:szCs w:val="40"/>
          <w:shd w:val="clear" w:color="auto" w:fill="FFFFFF"/>
        </w:rPr>
        <w:t>. Much of what was argued by them became incorporated in the NHS</w:t>
      </w:r>
      <w:r w:rsidR="001375FD" w:rsidRPr="00C11A15">
        <w:rPr>
          <w:rFonts w:cstheme="minorHAnsi"/>
          <w:color w:val="222222"/>
          <w:sz w:val="40"/>
          <w:szCs w:val="40"/>
          <w:shd w:val="clear" w:color="auto" w:fill="FFFFFF"/>
        </w:rPr>
        <w:t xml:space="preserve"> and shaped particularly Article 12 of the UN CRPD</w:t>
      </w:r>
      <w:r w:rsidR="00843BAE" w:rsidRPr="00C11A15">
        <w:rPr>
          <w:rFonts w:cstheme="minorHAnsi"/>
          <w:color w:val="222222"/>
          <w:sz w:val="40"/>
          <w:szCs w:val="40"/>
          <w:shd w:val="clear" w:color="auto" w:fill="FFFFFF"/>
        </w:rPr>
        <w:t>. The stigma of those many years remains not least in the underfunding of mental health services</w:t>
      </w:r>
      <w:r w:rsidR="004A1B21" w:rsidRPr="00C11A15">
        <w:rPr>
          <w:rFonts w:cstheme="minorHAnsi"/>
          <w:color w:val="222222"/>
          <w:sz w:val="40"/>
          <w:szCs w:val="40"/>
          <w:shd w:val="clear" w:color="auto" w:fill="FFFFFF"/>
        </w:rPr>
        <w:t>.</w:t>
      </w:r>
      <w:r w:rsidR="00027616" w:rsidRPr="00C11A15">
        <w:rPr>
          <w:rFonts w:cstheme="minorHAnsi"/>
          <w:sz w:val="40"/>
          <w:szCs w:val="40"/>
        </w:rPr>
        <w:t xml:space="preserve"> </w:t>
      </w:r>
      <w:hyperlink r:id="rId82" w:history="1">
        <w:r w:rsidR="00027616" w:rsidRPr="00C11A15">
          <w:rPr>
            <w:rFonts w:cstheme="minorHAnsi"/>
            <w:color w:val="0000FF"/>
            <w:sz w:val="40"/>
            <w:szCs w:val="40"/>
            <w:u w:val="single"/>
            <w:bdr w:val="none" w:sz="0" w:space="0" w:color="auto" w:frame="1"/>
            <w:shd w:val="clear" w:color="auto" w:fill="FCFAFE"/>
          </w:rPr>
          <w:t>Recovery in the Bin</w:t>
        </w:r>
      </w:hyperlink>
      <w:r w:rsidR="00027616" w:rsidRPr="00C11A15">
        <w:rPr>
          <w:rFonts w:cstheme="minorHAnsi"/>
          <w:sz w:val="40"/>
          <w:szCs w:val="40"/>
        </w:rPr>
        <w:t xml:space="preserve"> a group of mental health survivors argue for a social model approach</w:t>
      </w:r>
      <w:r w:rsidR="00A60FAA" w:rsidRPr="00C11A15">
        <w:rPr>
          <w:rFonts w:cstheme="minorHAnsi"/>
          <w:sz w:val="40"/>
          <w:szCs w:val="40"/>
        </w:rPr>
        <w:t xml:space="preserve">, </w:t>
      </w:r>
      <w:r w:rsidR="00524487" w:rsidRPr="00C11A15">
        <w:rPr>
          <w:rFonts w:cstheme="minorHAnsi"/>
          <w:color w:val="333333"/>
          <w:sz w:val="40"/>
          <w:szCs w:val="40"/>
          <w:shd w:val="clear" w:color="auto" w:fill="FFFFFF"/>
        </w:rPr>
        <w:t>“</w:t>
      </w:r>
      <w:r w:rsidR="00746C79" w:rsidRPr="00C11A15">
        <w:rPr>
          <w:rFonts w:cstheme="minorHAnsi"/>
          <w:color w:val="333333"/>
          <w:sz w:val="40"/>
          <w:szCs w:val="40"/>
          <w:shd w:val="clear" w:color="auto" w:fill="FFFFFF"/>
        </w:rPr>
        <w:t xml:space="preserve">a meaningful </w:t>
      </w:r>
      <w:r w:rsidR="00746C79" w:rsidRPr="00C11A15">
        <w:rPr>
          <w:rFonts w:cstheme="minorHAnsi"/>
          <w:b/>
          <w:bCs/>
          <w:color w:val="333333"/>
          <w:sz w:val="40"/>
          <w:szCs w:val="40"/>
          <w:shd w:val="clear" w:color="auto" w:fill="FFFFFF"/>
        </w:rPr>
        <w:t>‘recovery’</w:t>
      </w:r>
      <w:r w:rsidR="00746C79" w:rsidRPr="00C11A15">
        <w:rPr>
          <w:rFonts w:cstheme="minorHAnsi"/>
          <w:color w:val="333333"/>
          <w:sz w:val="40"/>
          <w:szCs w:val="40"/>
          <w:shd w:val="clear" w:color="auto" w:fill="FFFFFF"/>
        </w:rPr>
        <w:t xml:space="preserve"> is impossible for many of us because of the intolerable social and economic conditions, such as poor housing, poverty, stigma, racism, sexism, unreasonable work </w:t>
      </w:r>
      <w:r w:rsidR="005C4AA6" w:rsidRPr="00C11A15">
        <w:rPr>
          <w:noProof/>
          <w:sz w:val="40"/>
          <w:szCs w:val="40"/>
        </w:rPr>
        <w:drawing>
          <wp:anchor distT="0" distB="0" distL="114300" distR="114300" simplePos="0" relativeHeight="251700736" behindDoc="0" locked="0" layoutInCell="1" allowOverlap="1" wp14:anchorId="782F480B" wp14:editId="0B289DFA">
            <wp:simplePos x="0" y="0"/>
            <wp:positionH relativeFrom="margin">
              <wp:posOffset>53340</wp:posOffset>
            </wp:positionH>
            <wp:positionV relativeFrom="paragraph">
              <wp:posOffset>3550920</wp:posOffset>
            </wp:positionV>
            <wp:extent cx="2100580" cy="1676400"/>
            <wp:effectExtent l="0" t="0" r="0" b="0"/>
            <wp:wrapSquare wrapText="bothSides"/>
            <wp:docPr id="14357" name="Picture 14357" descr="Three activists at a protest. They are in a crowd holding a banner that reads `Social workers and service users against austerity. Side by side for social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activists at a protest. They are in a crowd holding a banner that reads `Social workers and service users against austerity. Side by side for social justic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864" t="11748" r="6451"/>
                    <a:stretch/>
                  </pic:blipFill>
                  <pic:spPr bwMode="auto">
                    <a:xfrm>
                      <a:off x="0" y="0"/>
                      <a:ext cx="210058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C79" w:rsidRPr="00C11A15">
        <w:rPr>
          <w:rFonts w:cstheme="minorHAnsi"/>
          <w:color w:val="333333"/>
          <w:sz w:val="40"/>
          <w:szCs w:val="40"/>
          <w:shd w:val="clear" w:color="auto" w:fill="FFFFFF"/>
        </w:rPr>
        <w:t>expectations, and countless other barriers</w:t>
      </w:r>
      <w:r w:rsidR="00EF3DAE" w:rsidRPr="00C11A15">
        <w:rPr>
          <w:rFonts w:cstheme="minorHAnsi"/>
          <w:color w:val="333333"/>
          <w:sz w:val="40"/>
          <w:szCs w:val="40"/>
          <w:shd w:val="clear" w:color="auto" w:fill="FFFFFF"/>
        </w:rPr>
        <w:t>”</w:t>
      </w:r>
      <w:r w:rsidR="00746C79" w:rsidRPr="00C11A15">
        <w:rPr>
          <w:rFonts w:cstheme="minorHAnsi"/>
          <w:color w:val="333333"/>
          <w:sz w:val="40"/>
          <w:szCs w:val="40"/>
          <w:shd w:val="clear" w:color="auto" w:fill="FFFFFF"/>
        </w:rPr>
        <w:t xml:space="preserve">. The underfunding and under resourcing of mental health services means that service users are under pressure to conform to a narrow idea of recovery. The changes to the social security system promote the ideal of work being good for everyone’s health while undermining any real hope of a good life, which is what recovery is supposed to be about”. They wish to </w:t>
      </w:r>
      <w:r w:rsidR="00D01A21" w:rsidRPr="00C11A15">
        <w:rPr>
          <w:rFonts w:cstheme="minorHAnsi"/>
          <w:color w:val="333333"/>
          <w:sz w:val="40"/>
          <w:szCs w:val="40"/>
          <w:shd w:val="clear" w:color="auto" w:fill="FFFFFF"/>
        </w:rPr>
        <w:t>be know</w:t>
      </w:r>
      <w:r w:rsidR="00C27E2A" w:rsidRPr="00C11A15">
        <w:rPr>
          <w:rFonts w:cstheme="minorHAnsi"/>
          <w:color w:val="333333"/>
          <w:sz w:val="40"/>
          <w:szCs w:val="40"/>
          <w:shd w:val="clear" w:color="auto" w:fill="FFFFFF"/>
        </w:rPr>
        <w:t>n</w:t>
      </w:r>
      <w:r w:rsidR="00D01A21" w:rsidRPr="00C11A15">
        <w:rPr>
          <w:rFonts w:cstheme="minorHAnsi"/>
          <w:color w:val="333333"/>
          <w:sz w:val="40"/>
          <w:szCs w:val="40"/>
          <w:shd w:val="clear" w:color="auto" w:fill="FFFFFF"/>
        </w:rPr>
        <w:t xml:space="preserve"> as ‘Unrecovered’. Such analysis points all</w:t>
      </w:r>
      <w:r w:rsidR="00C23E58" w:rsidRPr="00C11A15">
        <w:rPr>
          <w:rFonts w:cstheme="minorHAnsi"/>
          <w:color w:val="333333"/>
          <w:sz w:val="40"/>
          <w:szCs w:val="40"/>
          <w:shd w:val="clear" w:color="auto" w:fill="FFFFFF"/>
        </w:rPr>
        <w:t xml:space="preserve"> of us </w:t>
      </w:r>
      <w:r w:rsidR="00D01A21" w:rsidRPr="00C11A15">
        <w:rPr>
          <w:rFonts w:cstheme="minorHAnsi"/>
          <w:color w:val="333333"/>
          <w:sz w:val="40"/>
          <w:szCs w:val="40"/>
          <w:shd w:val="clear" w:color="auto" w:fill="FFFFFF"/>
        </w:rPr>
        <w:t xml:space="preserve">with different impairments to realise that the answer to the oppression we experience which is deeply rooted </w:t>
      </w:r>
      <w:r w:rsidR="001032B2" w:rsidRPr="00C11A15">
        <w:rPr>
          <w:rFonts w:cstheme="minorHAnsi"/>
          <w:color w:val="333333"/>
          <w:sz w:val="40"/>
          <w:szCs w:val="40"/>
          <w:shd w:val="clear" w:color="auto" w:fill="FFFFFF"/>
        </w:rPr>
        <w:t>in our and other neo-liberal capitalist societies</w:t>
      </w:r>
      <w:r w:rsidR="00C23E58" w:rsidRPr="00C11A15">
        <w:rPr>
          <w:rFonts w:cstheme="minorHAnsi"/>
          <w:color w:val="333333"/>
          <w:sz w:val="40"/>
          <w:szCs w:val="40"/>
          <w:shd w:val="clear" w:color="auto" w:fill="FFFFFF"/>
        </w:rPr>
        <w:t xml:space="preserve"> i</w:t>
      </w:r>
      <w:r w:rsidR="007667C2" w:rsidRPr="00C11A15">
        <w:rPr>
          <w:rFonts w:cstheme="minorHAnsi"/>
          <w:color w:val="333333"/>
          <w:sz w:val="40"/>
          <w:szCs w:val="40"/>
          <w:shd w:val="clear" w:color="auto" w:fill="FFFFFF"/>
        </w:rPr>
        <w:t>s</w:t>
      </w:r>
      <w:r w:rsidR="00C23E58" w:rsidRPr="00C11A15">
        <w:rPr>
          <w:rFonts w:cstheme="minorHAnsi"/>
          <w:color w:val="333333"/>
          <w:sz w:val="40"/>
          <w:szCs w:val="40"/>
          <w:shd w:val="clear" w:color="auto" w:fill="FFFFFF"/>
        </w:rPr>
        <w:t xml:space="preserve"> not individual</w:t>
      </w:r>
      <w:r w:rsidR="002C402E" w:rsidRPr="00C11A15">
        <w:rPr>
          <w:rFonts w:cstheme="minorHAnsi"/>
          <w:color w:val="333333"/>
          <w:sz w:val="40"/>
          <w:szCs w:val="40"/>
          <w:shd w:val="clear" w:color="auto" w:fill="FFFFFF"/>
        </w:rPr>
        <w:t>,</w:t>
      </w:r>
      <w:r w:rsidR="00524487" w:rsidRPr="00C11A15">
        <w:rPr>
          <w:rFonts w:cstheme="minorHAnsi"/>
          <w:color w:val="333333"/>
          <w:sz w:val="40"/>
          <w:szCs w:val="40"/>
          <w:shd w:val="clear" w:color="auto" w:fill="FFFFFF"/>
        </w:rPr>
        <w:t xml:space="preserve"> </w:t>
      </w:r>
      <w:r w:rsidR="00C23E58" w:rsidRPr="00C11A15">
        <w:rPr>
          <w:rFonts w:cstheme="minorHAnsi"/>
          <w:color w:val="333333"/>
          <w:sz w:val="40"/>
          <w:szCs w:val="40"/>
          <w:shd w:val="clear" w:color="auto" w:fill="FFFFFF"/>
        </w:rPr>
        <w:t>but is social and collective.</w:t>
      </w:r>
      <w:r w:rsidR="00524487" w:rsidRPr="00C11A15">
        <w:rPr>
          <w:rFonts w:cstheme="minorHAnsi"/>
          <w:color w:val="333333"/>
          <w:sz w:val="40"/>
          <w:szCs w:val="40"/>
          <w:shd w:val="clear" w:color="auto" w:fill="FFFFFF"/>
        </w:rPr>
        <w:t xml:space="preserve"> </w:t>
      </w:r>
      <w:hyperlink r:id="rId84" w:history="1">
        <w:r w:rsidR="00524487" w:rsidRPr="00C11A15">
          <w:rPr>
            <w:rStyle w:val="Hyperlink"/>
            <w:rFonts w:cstheme="minorHAnsi"/>
            <w:sz w:val="40"/>
            <w:szCs w:val="40"/>
            <w:shd w:val="clear" w:color="auto" w:fill="FFFFFF"/>
          </w:rPr>
          <w:t>Shaping Our Lives</w:t>
        </w:r>
      </w:hyperlink>
      <w:r w:rsidR="002A56C2" w:rsidRPr="00C11A15">
        <w:rPr>
          <w:rFonts w:cstheme="minorHAnsi"/>
          <w:color w:val="333333"/>
          <w:sz w:val="40"/>
          <w:szCs w:val="40"/>
          <w:shd w:val="clear" w:color="auto" w:fill="FFFFFF"/>
        </w:rPr>
        <w:t xml:space="preserve"> advocate </w:t>
      </w:r>
      <w:r w:rsidR="003D71FA" w:rsidRPr="00C11A15">
        <w:rPr>
          <w:rFonts w:cstheme="minorHAnsi"/>
          <w:color w:val="333333"/>
          <w:sz w:val="40"/>
          <w:szCs w:val="40"/>
          <w:shd w:val="clear" w:color="auto" w:fill="FFFFFF"/>
        </w:rPr>
        <w:t xml:space="preserve">survivor struggle for equality </w:t>
      </w:r>
      <w:r w:rsidR="002A56C2" w:rsidRPr="00C11A15">
        <w:rPr>
          <w:rFonts w:cstheme="minorHAnsi"/>
          <w:color w:val="333333"/>
          <w:sz w:val="40"/>
          <w:szCs w:val="40"/>
          <w:shd w:val="clear" w:color="auto" w:fill="FFFFFF"/>
        </w:rPr>
        <w:t>.</w:t>
      </w:r>
      <w:r w:rsidR="00A60FAA" w:rsidRPr="00C11A15">
        <w:rPr>
          <w:rFonts w:cstheme="minorHAnsi"/>
          <w:color w:val="333333"/>
          <w:sz w:val="40"/>
          <w:szCs w:val="40"/>
          <w:shd w:val="clear" w:color="auto" w:fill="FFFFFF"/>
        </w:rPr>
        <w:t xml:space="preserve"> </w:t>
      </w:r>
      <w:r w:rsidR="00A05C9C" w:rsidRPr="00C11A15">
        <w:rPr>
          <w:rFonts w:cstheme="minorHAnsi"/>
          <w:color w:val="333333"/>
          <w:sz w:val="40"/>
          <w:szCs w:val="40"/>
          <w:shd w:val="clear" w:color="auto" w:fill="FFFFFF"/>
        </w:rPr>
        <w:t xml:space="preserve"> </w:t>
      </w:r>
    </w:p>
    <w:p w14:paraId="44610E1A" w14:textId="2481380B" w:rsidR="002B7BDF" w:rsidRPr="00C11A15" w:rsidRDefault="00A37F8D" w:rsidP="005463F9">
      <w:pPr>
        <w:shd w:val="clear" w:color="auto" w:fill="FFFFFF"/>
        <w:spacing w:before="100" w:beforeAutospacing="1" w:after="100" w:afterAutospacing="1" w:line="240" w:lineRule="auto"/>
        <w:rPr>
          <w:rFonts w:cstheme="minorHAnsi"/>
          <w:b/>
          <w:bCs/>
          <w:color w:val="222222"/>
          <w:sz w:val="40"/>
          <w:szCs w:val="40"/>
          <w:shd w:val="clear" w:color="auto" w:fill="FFFFFF"/>
        </w:rPr>
      </w:pPr>
      <w:r w:rsidRPr="00C11A15">
        <w:rPr>
          <w:rStyle w:val="Hyperlink"/>
          <w:noProof/>
          <w:sz w:val="40"/>
          <w:szCs w:val="40"/>
        </w:rPr>
        <w:drawing>
          <wp:anchor distT="0" distB="0" distL="114300" distR="114300" simplePos="0" relativeHeight="251662848" behindDoc="1" locked="0" layoutInCell="1" allowOverlap="1" wp14:anchorId="459464F6" wp14:editId="5D4E1D5C">
            <wp:simplePos x="0" y="0"/>
            <wp:positionH relativeFrom="margin">
              <wp:posOffset>4290060</wp:posOffset>
            </wp:positionH>
            <wp:positionV relativeFrom="paragraph">
              <wp:posOffset>123825</wp:posOffset>
            </wp:positionV>
            <wp:extent cx="2354580" cy="1403350"/>
            <wp:effectExtent l="0" t="0" r="7620" b="6350"/>
            <wp:wrapTight wrapText="bothSides">
              <wp:wrapPolygon edited="0">
                <wp:start x="0" y="0"/>
                <wp:lineTo x="0" y="21405"/>
                <wp:lineTo x="21495" y="21405"/>
                <wp:lineTo x="21495" y="0"/>
                <wp:lineTo x="0" y="0"/>
              </wp:wrapPolygon>
            </wp:wrapTight>
            <wp:docPr id="20" name="Picture 20" descr="&quot;Without help my mind would have been stuck in the same place forever and the helpless thoughts would have taken over me.&quot; Showing photo of a light-skinned, Black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ot;Without help my mind would have been stuck in the same place forever and the helpless thoughts would have taken over me.&quot; Showing photo of a light-skinned, Black pers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54580" cy="1403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003862B4" w:rsidRPr="00C11A15">
          <w:rPr>
            <w:rStyle w:val="Hyperlink"/>
            <w:rFonts w:cstheme="minorHAnsi"/>
            <w:b/>
            <w:bCs/>
            <w:sz w:val="40"/>
            <w:szCs w:val="40"/>
            <w:shd w:val="clear" w:color="auto" w:fill="FFFFFF"/>
          </w:rPr>
          <w:t xml:space="preserve">Mental Health Issues </w:t>
        </w:r>
      </w:hyperlink>
      <w:r w:rsidR="002B7BDF" w:rsidRPr="00C11A15">
        <w:rPr>
          <w:rFonts w:cstheme="minorHAnsi"/>
          <w:color w:val="222222"/>
          <w:sz w:val="40"/>
          <w:szCs w:val="40"/>
          <w:shd w:val="clear" w:color="auto" w:fill="FFFFFF"/>
        </w:rPr>
        <w:t xml:space="preserve">Mind </w:t>
      </w:r>
      <w:r w:rsidR="00525999" w:rsidRPr="00C11A15">
        <w:rPr>
          <w:rFonts w:cstheme="minorHAnsi"/>
          <w:color w:val="222222"/>
          <w:sz w:val="40"/>
          <w:szCs w:val="40"/>
          <w:shd w:val="clear" w:color="auto" w:fill="FFFFFF"/>
        </w:rPr>
        <w:t>describe a wide range of mental health issues which impact on people and most of these are invisible</w:t>
      </w:r>
      <w:r w:rsidR="00CA0E56" w:rsidRPr="00C11A15">
        <w:rPr>
          <w:rFonts w:cstheme="minorHAnsi"/>
          <w:color w:val="222222"/>
          <w:sz w:val="40"/>
          <w:szCs w:val="40"/>
          <w:shd w:val="clear" w:color="auto" w:fill="FFFFFF"/>
        </w:rPr>
        <w:t>.</w:t>
      </w:r>
      <w:r w:rsidR="001968A0" w:rsidRPr="00C11A15">
        <w:rPr>
          <w:rFonts w:cstheme="minorHAnsi"/>
          <w:color w:val="222222"/>
          <w:sz w:val="40"/>
          <w:szCs w:val="40"/>
          <w:shd w:val="clear" w:color="auto" w:fill="FFFFFF"/>
        </w:rPr>
        <w:t xml:space="preserve"> </w:t>
      </w:r>
      <w:r w:rsidR="00544036" w:rsidRPr="00C11A15">
        <w:rPr>
          <w:rFonts w:cstheme="minorHAnsi"/>
          <w:color w:val="222222"/>
          <w:sz w:val="40"/>
          <w:szCs w:val="40"/>
          <w:shd w:val="clear" w:color="auto" w:fill="FFFFFF"/>
        </w:rPr>
        <w:t>P</w:t>
      </w:r>
      <w:r w:rsidR="001968A0" w:rsidRPr="00C11A15">
        <w:rPr>
          <w:rFonts w:cstheme="minorHAnsi"/>
          <w:color w:val="222222"/>
          <w:sz w:val="40"/>
          <w:szCs w:val="40"/>
          <w:shd w:val="clear" w:color="auto" w:fill="FFFFFF"/>
        </w:rPr>
        <w:t xml:space="preserve">eople’s generally </w:t>
      </w:r>
      <w:r w:rsidR="001968A0" w:rsidRPr="00C11A15">
        <w:rPr>
          <w:rFonts w:cstheme="minorHAnsi"/>
          <w:color w:val="222222"/>
          <w:sz w:val="40"/>
          <w:szCs w:val="40"/>
          <w:shd w:val="clear" w:color="auto" w:fill="FFFFFF"/>
        </w:rPr>
        <w:lastRenderedPageBreak/>
        <w:t xml:space="preserve">negative reactions to </w:t>
      </w:r>
      <w:r w:rsidR="00544036" w:rsidRPr="00C11A15">
        <w:rPr>
          <w:rFonts w:cstheme="minorHAnsi"/>
          <w:color w:val="222222"/>
          <w:sz w:val="40"/>
          <w:szCs w:val="40"/>
          <w:shd w:val="clear" w:color="auto" w:fill="FFFFFF"/>
        </w:rPr>
        <w:t>anyone</w:t>
      </w:r>
      <w:r w:rsidR="001968A0" w:rsidRPr="00C11A15">
        <w:rPr>
          <w:rFonts w:cstheme="minorHAnsi"/>
          <w:color w:val="222222"/>
          <w:sz w:val="40"/>
          <w:szCs w:val="40"/>
          <w:shd w:val="clear" w:color="auto" w:fill="FFFFFF"/>
        </w:rPr>
        <w:t xml:space="preserve"> disclosing their condition </w:t>
      </w:r>
      <w:r w:rsidR="009B529E" w:rsidRPr="00C11A15">
        <w:rPr>
          <w:rFonts w:cstheme="minorHAnsi"/>
          <w:color w:val="222222"/>
          <w:sz w:val="40"/>
          <w:szCs w:val="40"/>
          <w:shd w:val="clear" w:color="auto" w:fill="FFFFFF"/>
        </w:rPr>
        <w:t>often draws on stigma and prejudice</w:t>
      </w:r>
      <w:r w:rsidR="007A241B" w:rsidRPr="00C11A15">
        <w:rPr>
          <w:rFonts w:cstheme="minorHAnsi"/>
          <w:color w:val="222222"/>
          <w:sz w:val="40"/>
          <w:szCs w:val="40"/>
          <w:shd w:val="clear" w:color="auto" w:fill="FFFFFF"/>
        </w:rPr>
        <w:t xml:space="preserve"> from more oppressive</w:t>
      </w:r>
      <w:r w:rsidR="007A241B" w:rsidRPr="00C11A15">
        <w:rPr>
          <w:rFonts w:cstheme="minorHAnsi"/>
          <w:b/>
          <w:bCs/>
          <w:color w:val="222222"/>
          <w:sz w:val="40"/>
          <w:szCs w:val="40"/>
          <w:shd w:val="clear" w:color="auto" w:fill="FFFFFF"/>
        </w:rPr>
        <w:t xml:space="preserve"> </w:t>
      </w:r>
      <w:r w:rsidR="007A241B" w:rsidRPr="00C11A15">
        <w:rPr>
          <w:rFonts w:cstheme="minorHAnsi"/>
          <w:color w:val="222222"/>
          <w:sz w:val="40"/>
          <w:szCs w:val="40"/>
          <w:shd w:val="clear" w:color="auto" w:fill="FFFFFF"/>
        </w:rPr>
        <w:t>times</w:t>
      </w:r>
      <w:r w:rsidR="00544036" w:rsidRPr="00C11A15">
        <w:rPr>
          <w:rFonts w:cstheme="minorHAnsi"/>
          <w:color w:val="222222"/>
          <w:sz w:val="40"/>
          <w:szCs w:val="40"/>
          <w:shd w:val="clear" w:color="auto" w:fill="FFFFFF"/>
        </w:rPr>
        <w:t>,</w:t>
      </w:r>
      <w:r w:rsidR="007514E4" w:rsidRPr="00C11A15">
        <w:rPr>
          <w:rFonts w:cstheme="minorHAnsi"/>
          <w:color w:val="222222"/>
          <w:sz w:val="40"/>
          <w:szCs w:val="40"/>
          <w:shd w:val="clear" w:color="auto" w:fill="FFFFFF"/>
        </w:rPr>
        <w:t xml:space="preserve"> fuelled by fear and ignorance</w:t>
      </w:r>
      <w:r w:rsidR="00CA0E56" w:rsidRPr="00C11A15">
        <w:rPr>
          <w:rFonts w:cstheme="minorHAnsi"/>
          <w:color w:val="222222"/>
          <w:sz w:val="40"/>
          <w:szCs w:val="40"/>
          <w:shd w:val="clear" w:color="auto" w:fill="FFFFFF"/>
        </w:rPr>
        <w:t>,</w:t>
      </w:r>
      <w:r w:rsidR="00EB36D2" w:rsidRPr="00C11A15">
        <w:rPr>
          <w:rFonts w:cstheme="minorHAnsi"/>
          <w:color w:val="222222"/>
          <w:sz w:val="40"/>
          <w:szCs w:val="40"/>
          <w:shd w:val="clear" w:color="auto" w:fill="FFFFFF"/>
        </w:rPr>
        <w:t xml:space="preserve"> encouraged by sensationalist media</w:t>
      </w:r>
      <w:r w:rsidR="002B4A69" w:rsidRPr="00C11A15">
        <w:rPr>
          <w:rFonts w:cstheme="minorHAnsi"/>
          <w:color w:val="222222"/>
          <w:sz w:val="40"/>
          <w:szCs w:val="40"/>
          <w:shd w:val="clear" w:color="auto" w:fill="FFFFFF"/>
        </w:rPr>
        <w:t>.</w:t>
      </w:r>
      <w:r w:rsidR="002305F7" w:rsidRPr="00C11A15">
        <w:rPr>
          <w:rFonts w:cstheme="minorHAnsi"/>
          <w:color w:val="222222"/>
          <w:sz w:val="40"/>
          <w:szCs w:val="40"/>
          <w:shd w:val="clear" w:color="auto" w:fill="FFFFFF"/>
        </w:rPr>
        <w:t xml:space="preserve"> </w:t>
      </w:r>
      <w:hyperlink r:id="rId87" w:anchor="/~/embed/resources/collection/14" w:history="1">
        <w:r w:rsidR="002305F7" w:rsidRPr="00C11A15">
          <w:rPr>
            <w:rStyle w:val="Hyperlink"/>
            <w:rFonts w:cstheme="minorHAnsi"/>
            <w:sz w:val="40"/>
            <w:szCs w:val="40"/>
            <w:shd w:val="clear" w:color="auto" w:fill="FFFFFF"/>
          </w:rPr>
          <w:t>Time for Change</w:t>
        </w:r>
      </w:hyperlink>
      <w:r w:rsidR="002305F7" w:rsidRPr="00C11A15">
        <w:rPr>
          <w:rFonts w:cstheme="minorHAnsi"/>
          <w:color w:val="222222"/>
          <w:sz w:val="40"/>
          <w:szCs w:val="40"/>
          <w:shd w:val="clear" w:color="auto" w:fill="FFFFFF"/>
        </w:rPr>
        <w:t xml:space="preserve"> ran from 2007 to March 2021</w:t>
      </w:r>
      <w:r w:rsidR="00E0039F" w:rsidRPr="00C11A15">
        <w:rPr>
          <w:rFonts w:cstheme="minorHAnsi"/>
          <w:color w:val="222222"/>
          <w:sz w:val="40"/>
          <w:szCs w:val="40"/>
          <w:shd w:val="clear" w:color="auto" w:fill="FFFFFF"/>
        </w:rPr>
        <w:t xml:space="preserve"> as a campaign to change attitudes to mental health</w:t>
      </w:r>
      <w:r w:rsidR="00E35C5F" w:rsidRPr="00C11A15">
        <w:rPr>
          <w:rFonts w:cstheme="minorHAnsi"/>
          <w:color w:val="222222"/>
          <w:sz w:val="40"/>
          <w:szCs w:val="40"/>
          <w:shd w:val="clear" w:color="auto" w:fill="FFFFFF"/>
        </w:rPr>
        <w:t xml:space="preserve"> to the 1 in 4</w:t>
      </w:r>
      <w:r w:rsidR="00E0039F" w:rsidRPr="00C11A15">
        <w:rPr>
          <w:rFonts w:cstheme="minorHAnsi"/>
          <w:color w:val="222222"/>
          <w:sz w:val="40"/>
          <w:szCs w:val="40"/>
          <w:shd w:val="clear" w:color="auto" w:fill="FFFFFF"/>
        </w:rPr>
        <w:t xml:space="preserve"> in the workplace,</w:t>
      </w:r>
      <w:r w:rsidR="001F2E55" w:rsidRPr="00C11A15">
        <w:rPr>
          <w:rFonts w:cstheme="minorHAnsi"/>
          <w:color w:val="222222"/>
          <w:sz w:val="40"/>
          <w:szCs w:val="40"/>
          <w:shd w:val="clear" w:color="auto" w:fill="FFFFFF"/>
        </w:rPr>
        <w:t xml:space="preserve"> </w:t>
      </w:r>
      <w:r w:rsidR="00E0039F" w:rsidRPr="00C11A15">
        <w:rPr>
          <w:rFonts w:cstheme="minorHAnsi"/>
          <w:color w:val="222222"/>
          <w:sz w:val="40"/>
          <w:szCs w:val="40"/>
          <w:shd w:val="clear" w:color="auto" w:fill="FFFFFF"/>
        </w:rPr>
        <w:t>schools</w:t>
      </w:r>
      <w:r w:rsidR="00FD7D2E" w:rsidRPr="00C11A15">
        <w:rPr>
          <w:rFonts w:cstheme="minorHAnsi"/>
          <w:color w:val="222222"/>
          <w:sz w:val="40"/>
          <w:szCs w:val="40"/>
          <w:shd w:val="clear" w:color="auto" w:fill="FFFFFF"/>
        </w:rPr>
        <w:t>,</w:t>
      </w:r>
      <w:r w:rsidR="00E0039F" w:rsidRPr="00C11A15">
        <w:rPr>
          <w:rFonts w:cstheme="minorHAnsi"/>
          <w:color w:val="222222"/>
          <w:sz w:val="40"/>
          <w:szCs w:val="40"/>
          <w:shd w:val="clear" w:color="auto" w:fill="FFFFFF"/>
        </w:rPr>
        <w:t xml:space="preserve"> colleges and the community. They had a </w:t>
      </w:r>
      <w:r w:rsidR="001F2E55" w:rsidRPr="00C11A15">
        <w:rPr>
          <w:rFonts w:cstheme="minorHAnsi"/>
          <w:color w:val="222222"/>
          <w:sz w:val="40"/>
          <w:szCs w:val="40"/>
          <w:shd w:val="clear" w:color="auto" w:fill="FFFFFF"/>
        </w:rPr>
        <w:t>big impact in changing attitudes and produced useful resource</w:t>
      </w:r>
      <w:r w:rsidR="00270E2D" w:rsidRPr="00C11A15">
        <w:rPr>
          <w:rFonts w:cstheme="minorHAnsi"/>
          <w:color w:val="222222"/>
          <w:sz w:val="40"/>
          <w:szCs w:val="40"/>
          <w:shd w:val="clear" w:color="auto" w:fill="FFFFFF"/>
        </w:rPr>
        <w:t>s</w:t>
      </w:r>
      <w:r w:rsidR="001F2E55" w:rsidRPr="00C11A15">
        <w:rPr>
          <w:rFonts w:cstheme="minorHAnsi"/>
          <w:color w:val="222222"/>
          <w:sz w:val="40"/>
          <w:szCs w:val="40"/>
          <w:shd w:val="clear" w:color="auto" w:fill="FFFFFF"/>
        </w:rPr>
        <w:t xml:space="preserve"> to keep the process going</w:t>
      </w:r>
      <w:r w:rsidR="00A5756D" w:rsidRPr="00C11A15">
        <w:rPr>
          <w:rFonts w:cstheme="minorHAnsi"/>
          <w:color w:val="222222"/>
          <w:sz w:val="40"/>
          <w:szCs w:val="40"/>
          <w:shd w:val="clear" w:color="auto" w:fill="FFFFFF"/>
        </w:rPr>
        <w:t>.</w:t>
      </w:r>
    </w:p>
    <w:p w14:paraId="62B065DD" w14:textId="70DD4797" w:rsidR="003862B4" w:rsidRPr="00C11A15" w:rsidRDefault="00B965CC" w:rsidP="00DD7A66">
      <w:pPr>
        <w:shd w:val="clear" w:color="auto" w:fill="FFFFFF"/>
        <w:spacing w:before="100" w:beforeAutospacing="1" w:after="100" w:afterAutospacing="1" w:line="240" w:lineRule="auto"/>
        <w:rPr>
          <w:rFonts w:cstheme="minorHAnsi"/>
          <w:color w:val="404040"/>
          <w:sz w:val="40"/>
          <w:szCs w:val="40"/>
        </w:rPr>
      </w:pPr>
      <w:hyperlink r:id="rId88" w:history="1">
        <w:r w:rsidR="003862B4" w:rsidRPr="00C11A15">
          <w:rPr>
            <w:rStyle w:val="Hyperlink"/>
            <w:rFonts w:cstheme="minorHAnsi"/>
            <w:b/>
            <w:bCs/>
            <w:sz w:val="40"/>
            <w:szCs w:val="40"/>
          </w:rPr>
          <w:t>Nadia</w:t>
        </w:r>
      </w:hyperlink>
      <w:r w:rsidR="002B4A69" w:rsidRPr="00C11A15">
        <w:rPr>
          <w:rStyle w:val="blog-name"/>
          <w:rFonts w:cstheme="minorHAnsi"/>
          <w:b/>
          <w:bCs/>
          <w:sz w:val="40"/>
          <w:szCs w:val="40"/>
        </w:rPr>
        <w:t xml:space="preserve"> </w:t>
      </w:r>
      <w:r w:rsidR="005463F9" w:rsidRPr="00C11A15">
        <w:rPr>
          <w:rFonts w:cstheme="minorHAnsi"/>
          <w:color w:val="404040"/>
          <w:sz w:val="40"/>
          <w:szCs w:val="40"/>
        </w:rPr>
        <w:t>“</w:t>
      </w:r>
      <w:r w:rsidR="003862B4" w:rsidRPr="00C11A15">
        <w:rPr>
          <w:rFonts w:cstheme="minorHAnsi"/>
          <w:color w:val="404040"/>
          <w:sz w:val="40"/>
          <w:szCs w:val="40"/>
        </w:rPr>
        <w:t xml:space="preserve">I was told that my reason for being depressed was “pathetic”, and that I “had plenty of things going” for myself, but depression doesn’t work like that. It doesn’t look at what you have going on in life </w:t>
      </w:r>
      <w:r w:rsidR="00DD7A66" w:rsidRPr="00C11A15">
        <w:rPr>
          <w:rFonts w:cstheme="minorHAnsi"/>
          <w:color w:val="404040"/>
          <w:sz w:val="40"/>
          <w:szCs w:val="40"/>
        </w:rPr>
        <w:t>…</w:t>
      </w:r>
      <w:r w:rsidR="003862B4" w:rsidRPr="00C11A15">
        <w:rPr>
          <w:rFonts w:cstheme="minorHAnsi"/>
          <w:color w:val="404040"/>
          <w:sz w:val="40"/>
          <w:szCs w:val="40"/>
        </w:rPr>
        <w:t>I wanted the people I care for and confided in to open their hearts and minds to understand that depression isn’t a choice. I didn’t want to be depressed - nobody wants to be depressed. Being told I was wrong for being depressed, made me feel even more hopeless and incapable of overcoming it with the ‘’weak mind’’ that I was being told I had. I felt like a burden to those I cared about and as if I had let my family and friends down, for letting what was considered “a bad mood” get the better of me. I was told that I had a history of being depressed for so long, that I’d probably be depressed forever - and that it was only a matter of time till there would be another thing that happened to trigger it all over again</w:t>
      </w:r>
      <w:r w:rsidR="00BC061E" w:rsidRPr="00C11A15">
        <w:rPr>
          <w:rFonts w:cstheme="minorHAnsi"/>
          <w:color w:val="404040"/>
          <w:sz w:val="40"/>
          <w:szCs w:val="40"/>
        </w:rPr>
        <w:t>…</w:t>
      </w:r>
      <w:r w:rsidR="00DD7A66" w:rsidRPr="00C11A15">
        <w:rPr>
          <w:rFonts w:cstheme="minorHAnsi"/>
          <w:color w:val="404040"/>
          <w:sz w:val="40"/>
          <w:szCs w:val="40"/>
        </w:rPr>
        <w:t xml:space="preserve"> </w:t>
      </w:r>
      <w:r w:rsidR="003862B4" w:rsidRPr="00C11A15">
        <w:rPr>
          <w:rFonts w:cstheme="minorHAnsi"/>
          <w:color w:val="404040"/>
          <w:sz w:val="40"/>
          <w:szCs w:val="40"/>
        </w:rPr>
        <w:t>I think it’s easy for someone who has no experience with it personally, to assume that people who are depressed or experiencing thoughts of suicide are weak - but that’s wrong. They aren’t weak, they are alone in their thoughts and tired of battling it till they’ve lost their ability to think.</w:t>
      </w:r>
      <w:r w:rsidR="00BC061E" w:rsidRPr="00C11A15">
        <w:rPr>
          <w:rFonts w:cstheme="minorHAnsi"/>
          <w:color w:val="404040"/>
          <w:sz w:val="40"/>
          <w:szCs w:val="40"/>
        </w:rPr>
        <w:t>..</w:t>
      </w:r>
      <w:r w:rsidR="00AA52B8">
        <w:rPr>
          <w:rFonts w:cstheme="minorHAnsi"/>
          <w:color w:val="404040"/>
          <w:sz w:val="40"/>
          <w:szCs w:val="40"/>
        </w:rPr>
        <w:t xml:space="preserve"> </w:t>
      </w:r>
      <w:r w:rsidR="003862B4" w:rsidRPr="00C11A15">
        <w:rPr>
          <w:rFonts w:cstheme="minorHAnsi"/>
          <w:color w:val="404040"/>
          <w:sz w:val="40"/>
          <w:szCs w:val="40"/>
        </w:rPr>
        <w:t>Even if you don’t understand or can’t relate to people in these positions, it can help just to listen..</w:t>
      </w:r>
      <w:r w:rsidR="005463F9" w:rsidRPr="00C11A15">
        <w:rPr>
          <w:rFonts w:cstheme="minorHAnsi"/>
          <w:color w:val="404040"/>
          <w:sz w:val="40"/>
          <w:szCs w:val="40"/>
        </w:rPr>
        <w:t>”</w:t>
      </w:r>
    </w:p>
    <w:p w14:paraId="00560187" w14:textId="1D9494D3" w:rsidR="00221D69" w:rsidRPr="00C11A15" w:rsidRDefault="00221D69" w:rsidP="00DD7A66">
      <w:pPr>
        <w:shd w:val="clear" w:color="auto" w:fill="FFFFFF"/>
        <w:spacing w:before="100" w:beforeAutospacing="1" w:after="100" w:afterAutospacing="1" w:line="240" w:lineRule="auto"/>
        <w:rPr>
          <w:rFonts w:cstheme="minorHAnsi"/>
          <w:color w:val="404040"/>
          <w:sz w:val="40"/>
          <w:szCs w:val="40"/>
        </w:rPr>
      </w:pPr>
      <w:r w:rsidRPr="00C11A15">
        <w:rPr>
          <w:sz w:val="40"/>
          <w:szCs w:val="40"/>
        </w:rPr>
        <w:lastRenderedPageBreak/>
        <w:t>“</w:t>
      </w:r>
      <w:hyperlink r:id="rId89" w:history="1">
        <w:r w:rsidRPr="00C11A15">
          <w:rPr>
            <w:rStyle w:val="Hyperlink"/>
            <w:sz w:val="40"/>
            <w:szCs w:val="40"/>
          </w:rPr>
          <w:t>TUC Member</w:t>
        </w:r>
      </w:hyperlink>
      <w:r w:rsidRPr="00C11A15">
        <w:rPr>
          <w:sz w:val="40"/>
          <w:szCs w:val="40"/>
        </w:rPr>
        <w:t xml:space="preserve"> </w:t>
      </w:r>
      <w:r w:rsidR="00F16AC3" w:rsidRPr="00C11A15">
        <w:rPr>
          <w:sz w:val="40"/>
          <w:szCs w:val="40"/>
        </w:rPr>
        <w:t xml:space="preserve"> A </w:t>
      </w:r>
      <w:r w:rsidRPr="00C11A15">
        <w:rPr>
          <w:sz w:val="40"/>
          <w:szCs w:val="40"/>
        </w:rPr>
        <w:t xml:space="preserve">has diabetes and is susceptible to work-related stress. He was bullied by a manager (leading to) lengthy periods of absence. Member was in breach of a disciplinary warning regarding his attendance. The union rep advised an OH appointment which found that A was disabled both </w:t>
      </w:r>
      <w:r w:rsidR="00C8477E" w:rsidRPr="00C11A15">
        <w:rPr>
          <w:sz w:val="40"/>
          <w:szCs w:val="40"/>
        </w:rPr>
        <w:t>with</w:t>
      </w:r>
      <w:r w:rsidRPr="00C11A15">
        <w:rPr>
          <w:sz w:val="40"/>
          <w:szCs w:val="40"/>
        </w:rPr>
        <w:t xml:space="preserve"> diabetes and work-related stress and that the absences should be regarded as “injury at work”. This was accepted. A grievance against the bullying manager was upheld. Mr A was therefore moved to a new role as a reasonable adjustment</w:t>
      </w:r>
      <w:r w:rsidR="00F16AC3" w:rsidRPr="00C11A15">
        <w:rPr>
          <w:sz w:val="40"/>
          <w:szCs w:val="40"/>
        </w:rPr>
        <w:t xml:space="preserve"> </w:t>
      </w:r>
      <w:r w:rsidRPr="00C11A15">
        <w:rPr>
          <w:sz w:val="40"/>
          <w:szCs w:val="40"/>
        </w:rPr>
        <w:t>and was permitted to work from home.”</w:t>
      </w:r>
    </w:p>
    <w:p w14:paraId="53CE8E21" w14:textId="681E36DF" w:rsidR="009A198E" w:rsidRPr="00C11A15" w:rsidRDefault="00FF115D" w:rsidP="00DD7A66">
      <w:pPr>
        <w:shd w:val="clear" w:color="auto" w:fill="FFFFFF"/>
        <w:spacing w:before="100" w:beforeAutospacing="1" w:after="100" w:afterAutospacing="1" w:line="240" w:lineRule="auto"/>
        <w:rPr>
          <w:rFonts w:cstheme="minorHAnsi"/>
          <w:sz w:val="40"/>
          <w:szCs w:val="40"/>
        </w:rPr>
      </w:pPr>
      <w:r w:rsidRPr="00C11A15">
        <w:rPr>
          <w:rStyle w:val="CommentReference"/>
          <w:rFonts w:ascii="Arial" w:hAnsi="Arial"/>
          <w:noProof/>
          <w:sz w:val="40"/>
          <w:szCs w:val="40"/>
        </w:rPr>
        <w:drawing>
          <wp:anchor distT="0" distB="0" distL="114300" distR="114300" simplePos="0" relativeHeight="251663872" behindDoc="1" locked="0" layoutInCell="1" allowOverlap="1" wp14:anchorId="259B0D28" wp14:editId="09AF43A1">
            <wp:simplePos x="0" y="0"/>
            <wp:positionH relativeFrom="margin">
              <wp:posOffset>4295140</wp:posOffset>
            </wp:positionH>
            <wp:positionV relativeFrom="paragraph">
              <wp:posOffset>60325</wp:posOffset>
            </wp:positionV>
            <wp:extent cx="2350800" cy="1764000"/>
            <wp:effectExtent l="0" t="0" r="0" b="8255"/>
            <wp:wrapTight wrapText="bothSides">
              <wp:wrapPolygon edited="0">
                <wp:start x="0" y="0"/>
                <wp:lineTo x="0" y="21468"/>
                <wp:lineTo x="21355" y="21468"/>
                <wp:lineTo x="21355" y="0"/>
                <wp:lineTo x="0" y="0"/>
              </wp:wrapPolygon>
            </wp:wrapTight>
            <wp:docPr id="21" name="Picture 21" descr="A picture containing group in white hospital patient attire with Scene from One Flew Over the Cuckoo’s Nest (1975), adapted from the novel by Ken Kesey (196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oup in white hospital patient attire with Scene from One Flew Over the Cuckoo’s Nest (1975), adapted from the novel by Ken Kesey (1962)  &#10;&#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1" w:history="1">
        <w:r w:rsidR="009A198E" w:rsidRPr="00C11A15">
          <w:rPr>
            <w:rStyle w:val="Hyperlink"/>
            <w:rFonts w:cstheme="minorHAnsi"/>
            <w:b/>
            <w:bCs/>
            <w:color w:val="auto"/>
            <w:sz w:val="40"/>
            <w:szCs w:val="40"/>
          </w:rPr>
          <w:t>Jason</w:t>
        </w:r>
      </w:hyperlink>
      <w:r w:rsidR="00E86742" w:rsidRPr="00C11A15">
        <w:rPr>
          <w:rFonts w:cstheme="minorHAnsi"/>
          <w:sz w:val="40"/>
          <w:szCs w:val="40"/>
        </w:rPr>
        <w:t xml:space="preserve"> has Bipolar. “The misconceptions are that you are reckless</w:t>
      </w:r>
      <w:r w:rsidR="00487F1C" w:rsidRPr="00C11A15">
        <w:rPr>
          <w:rFonts w:cstheme="minorHAnsi"/>
          <w:sz w:val="40"/>
          <w:szCs w:val="40"/>
        </w:rPr>
        <w:t xml:space="preserve"> all the time;</w:t>
      </w:r>
      <w:r w:rsidR="00A14BF5" w:rsidRPr="00C11A15">
        <w:rPr>
          <w:rFonts w:cstheme="minorHAnsi"/>
          <w:sz w:val="40"/>
          <w:szCs w:val="40"/>
        </w:rPr>
        <w:t xml:space="preserve"> </w:t>
      </w:r>
      <w:r w:rsidR="00487F1C" w:rsidRPr="00C11A15">
        <w:rPr>
          <w:rFonts w:cstheme="minorHAnsi"/>
          <w:sz w:val="40"/>
          <w:szCs w:val="40"/>
        </w:rPr>
        <w:t>that are hyper all the time</w:t>
      </w:r>
      <w:r w:rsidR="003661C9" w:rsidRPr="00C11A15">
        <w:rPr>
          <w:rFonts w:cstheme="minorHAnsi"/>
          <w:sz w:val="40"/>
          <w:szCs w:val="40"/>
        </w:rPr>
        <w:t>. This image of li</w:t>
      </w:r>
      <w:r w:rsidR="00D67BC0" w:rsidRPr="00C11A15">
        <w:rPr>
          <w:rFonts w:cstheme="minorHAnsi"/>
          <w:sz w:val="40"/>
          <w:szCs w:val="40"/>
        </w:rPr>
        <w:t>f</w:t>
      </w:r>
      <w:r w:rsidR="003661C9" w:rsidRPr="00C11A15">
        <w:rPr>
          <w:rFonts w:cstheme="minorHAnsi"/>
          <w:sz w:val="40"/>
          <w:szCs w:val="40"/>
        </w:rPr>
        <w:t>e in film</w:t>
      </w:r>
      <w:r w:rsidR="009757E0" w:rsidRPr="00C11A15">
        <w:rPr>
          <w:rFonts w:cstheme="minorHAnsi"/>
          <w:sz w:val="40"/>
          <w:szCs w:val="40"/>
        </w:rPr>
        <w:t>s</w:t>
      </w:r>
      <w:r w:rsidR="003661C9" w:rsidRPr="00C11A15">
        <w:rPr>
          <w:rFonts w:cstheme="minorHAnsi"/>
          <w:sz w:val="40"/>
          <w:szCs w:val="40"/>
        </w:rPr>
        <w:t xml:space="preserve"> such as ‘One Flew Over the Cuckoo</w:t>
      </w:r>
      <w:r w:rsidR="00315650" w:rsidRPr="00C11A15">
        <w:rPr>
          <w:rFonts w:cstheme="minorHAnsi"/>
          <w:sz w:val="40"/>
          <w:szCs w:val="40"/>
        </w:rPr>
        <w:t>’s Nest’ that you’ve lost control, that</w:t>
      </w:r>
      <w:r w:rsidR="00183B4F" w:rsidRPr="00C11A15">
        <w:rPr>
          <w:rFonts w:cstheme="minorHAnsi"/>
          <w:sz w:val="40"/>
          <w:szCs w:val="40"/>
        </w:rPr>
        <w:t>’s also ever</w:t>
      </w:r>
      <w:r w:rsidR="00A72646" w:rsidRPr="00C11A15">
        <w:rPr>
          <w:rFonts w:cstheme="minorHAnsi"/>
          <w:sz w:val="40"/>
          <w:szCs w:val="40"/>
        </w:rPr>
        <w:t>y</w:t>
      </w:r>
      <w:r w:rsidR="00183B4F" w:rsidRPr="00C11A15">
        <w:rPr>
          <w:rFonts w:cstheme="minorHAnsi"/>
          <w:sz w:val="40"/>
          <w:szCs w:val="40"/>
        </w:rPr>
        <w:t>bod</w:t>
      </w:r>
      <w:r w:rsidR="00A72646" w:rsidRPr="00C11A15">
        <w:rPr>
          <w:rFonts w:cstheme="minorHAnsi"/>
          <w:sz w:val="40"/>
          <w:szCs w:val="40"/>
        </w:rPr>
        <w:t>y’s</w:t>
      </w:r>
      <w:r w:rsidR="00183B4F" w:rsidRPr="00C11A15">
        <w:rPr>
          <w:rFonts w:cstheme="minorHAnsi"/>
          <w:sz w:val="40"/>
          <w:szCs w:val="40"/>
        </w:rPr>
        <w:t xml:space="preserve"> misconception</w:t>
      </w:r>
      <w:r w:rsidR="00546381" w:rsidRPr="00C11A15">
        <w:rPr>
          <w:rFonts w:cstheme="minorHAnsi"/>
          <w:sz w:val="40"/>
          <w:szCs w:val="40"/>
        </w:rPr>
        <w:t xml:space="preserve"> of what Bipolar</w:t>
      </w:r>
      <w:r w:rsidR="00A951DA" w:rsidRPr="00C11A15">
        <w:rPr>
          <w:rFonts w:cstheme="minorHAnsi"/>
          <w:sz w:val="40"/>
          <w:szCs w:val="40"/>
        </w:rPr>
        <w:t xml:space="preserve"> </w:t>
      </w:r>
      <w:r w:rsidR="00546381" w:rsidRPr="00C11A15">
        <w:rPr>
          <w:rFonts w:cstheme="minorHAnsi"/>
          <w:sz w:val="40"/>
          <w:szCs w:val="40"/>
        </w:rPr>
        <w:t>is. You ca</w:t>
      </w:r>
      <w:r w:rsidR="00A72646" w:rsidRPr="00C11A15">
        <w:rPr>
          <w:rFonts w:cstheme="minorHAnsi"/>
          <w:sz w:val="40"/>
          <w:szCs w:val="40"/>
        </w:rPr>
        <w:t>n have mood dips</w:t>
      </w:r>
      <w:r w:rsidR="009757E0" w:rsidRPr="00C11A15">
        <w:rPr>
          <w:rFonts w:cstheme="minorHAnsi"/>
          <w:sz w:val="40"/>
          <w:szCs w:val="40"/>
        </w:rPr>
        <w:t>. You can have mood highs, but it can be controlled.</w:t>
      </w:r>
      <w:r w:rsidR="009A198E" w:rsidRPr="00C11A15">
        <w:rPr>
          <w:rFonts w:cstheme="minorHAnsi"/>
          <w:sz w:val="40"/>
          <w:szCs w:val="40"/>
        </w:rPr>
        <w:t xml:space="preserve"> </w:t>
      </w:r>
      <w:r w:rsidR="00D67BC0" w:rsidRPr="00C11A15">
        <w:rPr>
          <w:rFonts w:cstheme="minorHAnsi"/>
          <w:sz w:val="40"/>
          <w:szCs w:val="40"/>
        </w:rPr>
        <w:t>The stigma leaves you feeling isolated</w:t>
      </w:r>
      <w:r w:rsidR="00831481" w:rsidRPr="00C11A15">
        <w:rPr>
          <w:rFonts w:cstheme="minorHAnsi"/>
          <w:sz w:val="40"/>
          <w:szCs w:val="40"/>
        </w:rPr>
        <w:t>. It leaves</w:t>
      </w:r>
      <w:r w:rsidR="00FC6817" w:rsidRPr="00C11A15">
        <w:rPr>
          <w:rFonts w:cstheme="minorHAnsi"/>
          <w:sz w:val="40"/>
          <w:szCs w:val="40"/>
        </w:rPr>
        <w:t xml:space="preserve"> </w:t>
      </w:r>
      <w:r w:rsidR="00831481" w:rsidRPr="00C11A15">
        <w:rPr>
          <w:rFonts w:cstheme="minorHAnsi"/>
          <w:sz w:val="40"/>
          <w:szCs w:val="40"/>
        </w:rPr>
        <w:t>you feeling though you have no friends.</w:t>
      </w:r>
      <w:r w:rsidR="00CC2A47" w:rsidRPr="00C11A15">
        <w:rPr>
          <w:rFonts w:cstheme="minorHAnsi"/>
          <w:sz w:val="40"/>
          <w:szCs w:val="40"/>
        </w:rPr>
        <w:t xml:space="preserve"> I am very fortunate to have the support of my wife</w:t>
      </w:r>
      <w:r w:rsidR="00FC6817" w:rsidRPr="00C11A15">
        <w:rPr>
          <w:rFonts w:cstheme="minorHAnsi"/>
          <w:sz w:val="40"/>
          <w:szCs w:val="40"/>
        </w:rPr>
        <w:t xml:space="preserve"> and she’s stood</w:t>
      </w:r>
      <w:r w:rsidR="003A0F44" w:rsidRPr="00C11A15">
        <w:rPr>
          <w:rFonts w:cstheme="minorHAnsi"/>
          <w:sz w:val="40"/>
          <w:szCs w:val="40"/>
        </w:rPr>
        <w:t xml:space="preserve"> up for me when other people would</w:t>
      </w:r>
      <w:r w:rsidR="003C7FE6" w:rsidRPr="00C11A15">
        <w:rPr>
          <w:rFonts w:cstheme="minorHAnsi"/>
          <w:sz w:val="40"/>
          <w:szCs w:val="40"/>
        </w:rPr>
        <w:t>n’t.</w:t>
      </w:r>
      <w:r w:rsidR="00502B39" w:rsidRPr="00C11A15">
        <w:rPr>
          <w:rFonts w:cstheme="minorHAnsi"/>
          <w:sz w:val="40"/>
          <w:szCs w:val="40"/>
        </w:rPr>
        <w:t xml:space="preserve">      </w:t>
      </w:r>
      <w:r w:rsidR="00297EC0" w:rsidRPr="00C11A15">
        <w:rPr>
          <w:rFonts w:cstheme="minorHAnsi"/>
          <w:sz w:val="40"/>
          <w:szCs w:val="40"/>
        </w:rPr>
        <w:t xml:space="preserve">  </w:t>
      </w:r>
      <w:r w:rsidR="003C7FE6" w:rsidRPr="00C11A15">
        <w:rPr>
          <w:rFonts w:cstheme="minorHAnsi"/>
          <w:sz w:val="40"/>
          <w:szCs w:val="40"/>
        </w:rPr>
        <w:t xml:space="preserve"> I have a 13 year old daughter who</w:t>
      </w:r>
      <w:r w:rsidR="00243423" w:rsidRPr="00C11A15">
        <w:rPr>
          <w:rFonts w:cstheme="minorHAnsi"/>
          <w:sz w:val="40"/>
          <w:szCs w:val="40"/>
        </w:rPr>
        <w:t xml:space="preserve"> on New Year’s Eve was asking me questions</w:t>
      </w:r>
      <w:r w:rsidR="004810E3" w:rsidRPr="00C11A15">
        <w:rPr>
          <w:rFonts w:cstheme="minorHAnsi"/>
          <w:sz w:val="40"/>
          <w:szCs w:val="40"/>
        </w:rPr>
        <w:t xml:space="preserve"> about </w:t>
      </w:r>
      <w:r w:rsidR="00A951DA" w:rsidRPr="00C11A15">
        <w:rPr>
          <w:rFonts w:cstheme="minorHAnsi"/>
          <w:sz w:val="40"/>
          <w:szCs w:val="40"/>
        </w:rPr>
        <w:t>B</w:t>
      </w:r>
      <w:r w:rsidR="004810E3" w:rsidRPr="00C11A15">
        <w:rPr>
          <w:rFonts w:cstheme="minorHAnsi"/>
          <w:sz w:val="40"/>
          <w:szCs w:val="40"/>
        </w:rPr>
        <w:t>ipolar and what she could</w:t>
      </w:r>
      <w:r w:rsidR="00530AF2" w:rsidRPr="00C11A15">
        <w:rPr>
          <w:rFonts w:cstheme="minorHAnsi"/>
          <w:sz w:val="40"/>
          <w:szCs w:val="40"/>
        </w:rPr>
        <w:t xml:space="preserve"> do to help. You have family. You have friends</w:t>
      </w:r>
      <w:r w:rsidR="00C7349C" w:rsidRPr="00C11A15">
        <w:rPr>
          <w:rFonts w:cstheme="minorHAnsi"/>
          <w:sz w:val="40"/>
          <w:szCs w:val="40"/>
        </w:rPr>
        <w:t xml:space="preserve"> and you can live a very constructive life.”</w:t>
      </w:r>
    </w:p>
    <w:p w14:paraId="7E176051" w14:textId="77777777" w:rsidR="00034DBA" w:rsidRDefault="003B30DD" w:rsidP="00034DBA">
      <w:pPr>
        <w:shd w:val="clear" w:color="auto" w:fill="FFFFFF"/>
        <w:spacing w:after="0" w:line="240" w:lineRule="auto"/>
        <w:rPr>
          <w:rFonts w:eastAsia="Times New Roman" w:cstheme="minorHAnsi"/>
          <w:b/>
          <w:bCs/>
          <w:sz w:val="40"/>
          <w:szCs w:val="40"/>
          <w:lang w:eastAsia="en-GB"/>
        </w:rPr>
      </w:pPr>
      <w:r w:rsidRPr="00C11A15">
        <w:rPr>
          <w:rFonts w:eastAsia="Times New Roman" w:cstheme="minorHAnsi"/>
          <w:b/>
          <w:bCs/>
          <w:sz w:val="40"/>
          <w:szCs w:val="40"/>
          <w:lang w:eastAsia="en-GB"/>
        </w:rPr>
        <w:t xml:space="preserve">Conclusion </w:t>
      </w:r>
      <w:r w:rsidR="009B585B" w:rsidRPr="00C11A15">
        <w:rPr>
          <w:rFonts w:eastAsia="Times New Roman" w:cstheme="minorHAnsi"/>
          <w:b/>
          <w:bCs/>
          <w:sz w:val="40"/>
          <w:szCs w:val="40"/>
          <w:lang w:eastAsia="en-GB"/>
        </w:rPr>
        <w:t>Hidden Impairment and Disability</w:t>
      </w:r>
      <w:r w:rsidR="00733002" w:rsidRPr="00C11A15">
        <w:rPr>
          <w:rFonts w:eastAsia="Times New Roman" w:cstheme="minorHAnsi"/>
          <w:b/>
          <w:bCs/>
          <w:sz w:val="40"/>
          <w:szCs w:val="40"/>
          <w:lang w:eastAsia="en-GB"/>
        </w:rPr>
        <w:t xml:space="preserve">  </w:t>
      </w:r>
    </w:p>
    <w:p w14:paraId="3CBEB015" w14:textId="1E2BAACB" w:rsidR="00AE4F7E" w:rsidRDefault="00B965CC" w:rsidP="00034DBA">
      <w:pPr>
        <w:shd w:val="clear" w:color="auto" w:fill="FFFFFF"/>
        <w:spacing w:after="0" w:line="240" w:lineRule="auto"/>
        <w:rPr>
          <w:rFonts w:eastAsia="Times New Roman" w:cstheme="minorHAnsi"/>
          <w:sz w:val="40"/>
          <w:szCs w:val="40"/>
          <w:lang w:eastAsia="en-GB"/>
        </w:rPr>
      </w:pPr>
      <w:hyperlink r:id="rId92" w:history="1">
        <w:r w:rsidR="00AE4F7E" w:rsidRPr="00C11A15">
          <w:rPr>
            <w:rStyle w:val="Hyperlink"/>
            <w:rFonts w:eastAsia="Times New Roman" w:cstheme="minorHAnsi"/>
            <w:b/>
            <w:bCs/>
            <w:color w:val="auto"/>
            <w:sz w:val="40"/>
            <w:szCs w:val="40"/>
            <w:lang w:eastAsia="en-GB"/>
          </w:rPr>
          <w:t>UKDHM</w:t>
        </w:r>
      </w:hyperlink>
      <w:r w:rsidR="00AE4F7E" w:rsidRPr="00C11A15">
        <w:rPr>
          <w:rFonts w:eastAsia="Times New Roman" w:cstheme="minorHAnsi"/>
          <w:b/>
          <w:bCs/>
          <w:sz w:val="40"/>
          <w:szCs w:val="40"/>
          <w:lang w:eastAsia="en-GB"/>
        </w:rPr>
        <w:t xml:space="preserve"> </w:t>
      </w:r>
      <w:r w:rsidR="00AE4F7E" w:rsidRPr="00C11A15">
        <w:rPr>
          <w:rFonts w:eastAsia="Times New Roman" w:cstheme="minorHAnsi"/>
          <w:sz w:val="40"/>
          <w:szCs w:val="40"/>
          <w:lang w:eastAsia="en-GB"/>
        </w:rPr>
        <w:t xml:space="preserve">is committed to a </w:t>
      </w:r>
      <w:r w:rsidR="003B30DD" w:rsidRPr="00C11A15">
        <w:rPr>
          <w:rFonts w:eastAsia="Times New Roman" w:cstheme="minorHAnsi"/>
          <w:sz w:val="40"/>
          <w:szCs w:val="40"/>
          <w:lang w:eastAsia="en-GB"/>
        </w:rPr>
        <w:t>‘</w:t>
      </w:r>
      <w:r w:rsidR="00AE4F7E" w:rsidRPr="00C11A15">
        <w:rPr>
          <w:rFonts w:eastAsia="Times New Roman" w:cstheme="minorHAnsi"/>
          <w:sz w:val="40"/>
          <w:szCs w:val="40"/>
          <w:lang w:eastAsia="en-GB"/>
        </w:rPr>
        <w:t>social model’ of</w:t>
      </w:r>
      <w:r w:rsidR="003B30DD" w:rsidRPr="00C11A15">
        <w:rPr>
          <w:rFonts w:eastAsia="Times New Roman" w:cstheme="minorHAnsi"/>
          <w:sz w:val="40"/>
          <w:szCs w:val="40"/>
          <w:lang w:eastAsia="en-GB"/>
        </w:rPr>
        <w:t xml:space="preserve"> disablement approach</w:t>
      </w:r>
      <w:r w:rsidR="00AE4F7E" w:rsidRPr="00C11A15">
        <w:rPr>
          <w:rFonts w:eastAsia="Times New Roman" w:cstheme="minorHAnsi"/>
          <w:sz w:val="40"/>
          <w:szCs w:val="40"/>
          <w:lang w:eastAsia="en-GB"/>
        </w:rPr>
        <w:t xml:space="preserve"> </w:t>
      </w:r>
      <w:r w:rsidR="00371A60" w:rsidRPr="00C11A15">
        <w:rPr>
          <w:rFonts w:eastAsia="Times New Roman" w:cstheme="minorHAnsi"/>
          <w:sz w:val="40"/>
          <w:szCs w:val="40"/>
          <w:lang w:eastAsia="en-GB"/>
        </w:rPr>
        <w:t xml:space="preserve">but this does not mean </w:t>
      </w:r>
      <w:r w:rsidR="00D2461F" w:rsidRPr="00C11A15">
        <w:rPr>
          <w:rFonts w:eastAsia="Times New Roman" w:cstheme="minorHAnsi"/>
          <w:sz w:val="40"/>
          <w:szCs w:val="40"/>
          <w:lang w:eastAsia="en-GB"/>
        </w:rPr>
        <w:t>we do not think impairment is important.</w:t>
      </w:r>
      <w:r w:rsidR="004367B8" w:rsidRPr="00C11A15">
        <w:rPr>
          <w:rFonts w:eastAsia="Times New Roman" w:cstheme="minorHAnsi"/>
          <w:sz w:val="40"/>
          <w:szCs w:val="40"/>
          <w:lang w:eastAsia="en-GB"/>
        </w:rPr>
        <w:t xml:space="preserve"> </w:t>
      </w:r>
      <w:hyperlink r:id="rId93" w:history="1">
        <w:r w:rsidR="004367B8" w:rsidRPr="00C11A15">
          <w:rPr>
            <w:rStyle w:val="Hyperlink"/>
            <w:rFonts w:eastAsia="Times New Roman" w:cstheme="minorHAnsi"/>
            <w:color w:val="auto"/>
            <w:sz w:val="40"/>
            <w:szCs w:val="40"/>
            <w:lang w:eastAsia="en-GB"/>
          </w:rPr>
          <w:t>Mike Oliver and Colin Barnes</w:t>
        </w:r>
      </w:hyperlink>
      <w:r w:rsidR="005C5793">
        <w:rPr>
          <w:rStyle w:val="Hyperlink"/>
          <w:rFonts w:eastAsia="Times New Roman" w:cstheme="minorHAnsi"/>
          <w:color w:val="auto"/>
          <w:sz w:val="40"/>
          <w:szCs w:val="40"/>
          <w:lang w:eastAsia="en-GB"/>
        </w:rPr>
        <w:t>,</w:t>
      </w:r>
      <w:r w:rsidR="00F735FB" w:rsidRPr="00C11A15">
        <w:rPr>
          <w:rFonts w:eastAsia="Times New Roman" w:cstheme="minorHAnsi"/>
          <w:sz w:val="40"/>
          <w:szCs w:val="40"/>
          <w:lang w:eastAsia="en-GB"/>
        </w:rPr>
        <w:t xml:space="preserve"> two </w:t>
      </w:r>
      <w:r w:rsidR="000517A7" w:rsidRPr="00C11A15">
        <w:rPr>
          <w:rFonts w:eastAsia="Times New Roman" w:cstheme="minorHAnsi"/>
          <w:sz w:val="40"/>
          <w:szCs w:val="40"/>
          <w:lang w:eastAsia="en-GB"/>
        </w:rPr>
        <w:t>veteran</w:t>
      </w:r>
      <w:r w:rsidR="00F735FB" w:rsidRPr="00C11A15">
        <w:rPr>
          <w:rFonts w:eastAsia="Times New Roman" w:cstheme="minorHAnsi"/>
          <w:sz w:val="40"/>
          <w:szCs w:val="40"/>
          <w:lang w:eastAsia="en-GB"/>
        </w:rPr>
        <w:t xml:space="preserve"> campaigners and</w:t>
      </w:r>
      <w:r w:rsidR="00E32856" w:rsidRPr="00C11A15">
        <w:rPr>
          <w:rFonts w:eastAsia="Times New Roman" w:cstheme="minorHAnsi"/>
          <w:sz w:val="40"/>
          <w:szCs w:val="40"/>
          <w:lang w:eastAsia="en-GB"/>
        </w:rPr>
        <w:t xml:space="preserve"> academic defender</w:t>
      </w:r>
      <w:r w:rsidR="000517A7" w:rsidRPr="00C11A15">
        <w:rPr>
          <w:rFonts w:eastAsia="Times New Roman" w:cstheme="minorHAnsi"/>
          <w:sz w:val="40"/>
          <w:szCs w:val="40"/>
          <w:lang w:eastAsia="en-GB"/>
        </w:rPr>
        <w:t>s</w:t>
      </w:r>
      <w:r w:rsidR="00E32856" w:rsidRPr="00C11A15">
        <w:rPr>
          <w:rFonts w:eastAsia="Times New Roman" w:cstheme="minorHAnsi"/>
          <w:sz w:val="40"/>
          <w:szCs w:val="40"/>
          <w:lang w:eastAsia="en-GB"/>
        </w:rPr>
        <w:t xml:space="preserve"> of the </w:t>
      </w:r>
      <w:r w:rsidR="000517A7" w:rsidRPr="00C11A15">
        <w:rPr>
          <w:rFonts w:eastAsia="Times New Roman" w:cstheme="minorHAnsi"/>
          <w:sz w:val="40"/>
          <w:szCs w:val="40"/>
          <w:lang w:eastAsia="en-GB"/>
        </w:rPr>
        <w:t>‘</w:t>
      </w:r>
      <w:r w:rsidR="00E32856" w:rsidRPr="00C11A15">
        <w:rPr>
          <w:rFonts w:eastAsia="Times New Roman" w:cstheme="minorHAnsi"/>
          <w:sz w:val="40"/>
          <w:szCs w:val="40"/>
          <w:lang w:eastAsia="en-GB"/>
        </w:rPr>
        <w:t>social model</w:t>
      </w:r>
      <w:r w:rsidR="000517A7" w:rsidRPr="00C11A15">
        <w:rPr>
          <w:rFonts w:eastAsia="Times New Roman" w:cstheme="minorHAnsi"/>
          <w:sz w:val="40"/>
          <w:szCs w:val="40"/>
          <w:lang w:eastAsia="en-GB"/>
        </w:rPr>
        <w:t>’</w:t>
      </w:r>
      <w:r w:rsidR="005C5793">
        <w:rPr>
          <w:rFonts w:eastAsia="Times New Roman" w:cstheme="minorHAnsi"/>
          <w:sz w:val="40"/>
          <w:szCs w:val="40"/>
          <w:lang w:eastAsia="en-GB"/>
        </w:rPr>
        <w:t>,</w:t>
      </w:r>
      <w:r w:rsidR="000517A7" w:rsidRPr="00C11A15">
        <w:rPr>
          <w:rFonts w:eastAsia="Times New Roman" w:cstheme="minorHAnsi"/>
          <w:sz w:val="40"/>
          <w:szCs w:val="40"/>
          <w:lang w:eastAsia="en-GB"/>
        </w:rPr>
        <w:t xml:space="preserve"> </w:t>
      </w:r>
      <w:r w:rsidR="000517A7" w:rsidRPr="00C11A15">
        <w:rPr>
          <w:rFonts w:eastAsia="Times New Roman" w:cstheme="minorHAnsi"/>
          <w:sz w:val="40"/>
          <w:szCs w:val="40"/>
          <w:lang w:eastAsia="en-GB"/>
        </w:rPr>
        <w:lastRenderedPageBreak/>
        <w:t>i</w:t>
      </w:r>
      <w:r w:rsidR="00E32856" w:rsidRPr="00C11A15">
        <w:rPr>
          <w:rFonts w:eastAsia="Times New Roman" w:cstheme="minorHAnsi"/>
          <w:sz w:val="40"/>
          <w:szCs w:val="40"/>
          <w:lang w:eastAsia="en-GB"/>
        </w:rPr>
        <w:t>d</w:t>
      </w:r>
      <w:r w:rsidR="00435599" w:rsidRPr="00C11A15">
        <w:rPr>
          <w:rFonts w:eastAsia="Times New Roman" w:cstheme="minorHAnsi"/>
          <w:sz w:val="40"/>
          <w:szCs w:val="40"/>
          <w:lang w:eastAsia="en-GB"/>
        </w:rPr>
        <w:t xml:space="preserve">entified how </w:t>
      </w:r>
      <w:r w:rsidR="000517A7" w:rsidRPr="00C11A15">
        <w:rPr>
          <w:rFonts w:eastAsia="Times New Roman" w:cstheme="minorHAnsi"/>
          <w:sz w:val="40"/>
          <w:szCs w:val="40"/>
          <w:lang w:eastAsia="en-GB"/>
        </w:rPr>
        <w:t xml:space="preserve">“the </w:t>
      </w:r>
      <w:r w:rsidR="00435599" w:rsidRPr="00C11A15">
        <w:rPr>
          <w:rFonts w:eastAsia="Times New Roman" w:cstheme="minorHAnsi"/>
          <w:sz w:val="40"/>
          <w:szCs w:val="40"/>
          <w:lang w:eastAsia="en-GB"/>
        </w:rPr>
        <w:t xml:space="preserve">negative assumptions and ideologies surrounding </w:t>
      </w:r>
      <w:r w:rsidR="007D6D55" w:rsidRPr="00C11A15">
        <w:rPr>
          <w:rFonts w:eastAsia="Times New Roman" w:cstheme="minorHAnsi"/>
          <w:sz w:val="40"/>
          <w:szCs w:val="40"/>
          <w:lang w:eastAsia="en-GB"/>
        </w:rPr>
        <w:t xml:space="preserve">impairment </w:t>
      </w:r>
      <w:r w:rsidR="00DD7633" w:rsidRPr="00C11A15">
        <w:rPr>
          <w:rFonts w:eastAsia="Times New Roman" w:cstheme="minorHAnsi"/>
          <w:sz w:val="40"/>
          <w:szCs w:val="40"/>
          <w:lang w:eastAsia="en-GB"/>
        </w:rPr>
        <w:t xml:space="preserve"> are so deeply  embedded within social consciousness</w:t>
      </w:r>
      <w:r w:rsidR="00D061FC" w:rsidRPr="00C11A15">
        <w:rPr>
          <w:rFonts w:eastAsia="Times New Roman" w:cstheme="minorHAnsi"/>
          <w:sz w:val="40"/>
          <w:szCs w:val="40"/>
          <w:lang w:eastAsia="en-GB"/>
        </w:rPr>
        <w:t xml:space="preserve"> that they become naturalised as ‘facts’</w:t>
      </w:r>
      <w:r w:rsidR="0026312E" w:rsidRPr="00C11A15">
        <w:rPr>
          <w:rFonts w:eastAsia="Times New Roman" w:cstheme="minorHAnsi"/>
          <w:sz w:val="40"/>
          <w:szCs w:val="40"/>
          <w:lang w:eastAsia="en-GB"/>
        </w:rPr>
        <w:t>”</w:t>
      </w:r>
      <w:r w:rsidR="00AA14E3" w:rsidRPr="00C11A15">
        <w:rPr>
          <w:rFonts w:eastAsia="Times New Roman" w:cstheme="minorHAnsi"/>
          <w:sz w:val="40"/>
          <w:szCs w:val="40"/>
          <w:lang w:eastAsia="en-GB"/>
        </w:rPr>
        <w:t xml:space="preserve">. Understanding of disability </w:t>
      </w:r>
      <w:r w:rsidR="00C41DFF" w:rsidRPr="00C11A15">
        <w:rPr>
          <w:rFonts w:eastAsia="Times New Roman" w:cstheme="minorHAnsi"/>
          <w:sz w:val="40"/>
          <w:szCs w:val="40"/>
          <w:lang w:eastAsia="en-GB"/>
        </w:rPr>
        <w:t>as a socially created</w:t>
      </w:r>
      <w:r w:rsidR="0026312E" w:rsidRPr="00C11A15">
        <w:rPr>
          <w:rFonts w:eastAsia="Times New Roman" w:cstheme="minorHAnsi"/>
          <w:sz w:val="40"/>
          <w:szCs w:val="40"/>
          <w:lang w:eastAsia="en-GB"/>
        </w:rPr>
        <w:t xml:space="preserve"> </w:t>
      </w:r>
      <w:r w:rsidR="00C41DFF" w:rsidRPr="00C11A15">
        <w:rPr>
          <w:rFonts w:eastAsia="Times New Roman" w:cstheme="minorHAnsi"/>
          <w:sz w:val="40"/>
          <w:szCs w:val="40"/>
          <w:lang w:eastAsia="en-GB"/>
        </w:rPr>
        <w:t>category is thus obscured</w:t>
      </w:r>
      <w:r w:rsidR="00277663" w:rsidRPr="00C11A15">
        <w:rPr>
          <w:rFonts w:eastAsia="Times New Roman" w:cstheme="minorHAnsi"/>
          <w:sz w:val="40"/>
          <w:szCs w:val="40"/>
          <w:lang w:eastAsia="en-GB"/>
        </w:rPr>
        <w:t>, blocking development of political  consciousness among disabled people themselves.</w:t>
      </w:r>
      <w:r w:rsidR="0026312E" w:rsidRPr="00C11A15">
        <w:rPr>
          <w:rFonts w:eastAsia="Times New Roman" w:cstheme="minorHAnsi"/>
          <w:sz w:val="40"/>
          <w:szCs w:val="40"/>
          <w:lang w:eastAsia="en-GB"/>
        </w:rPr>
        <w:t xml:space="preserve"> The Equality Act and Disability Discrimination Act </w:t>
      </w:r>
      <w:r w:rsidR="00781318" w:rsidRPr="00C11A15">
        <w:rPr>
          <w:rFonts w:eastAsia="Times New Roman" w:cstheme="minorHAnsi"/>
          <w:sz w:val="40"/>
          <w:szCs w:val="40"/>
          <w:lang w:eastAsia="en-GB"/>
        </w:rPr>
        <w:t>enhance this process of obscuring, but as has been shown in a number of situations in the workplace and life</w:t>
      </w:r>
      <w:r w:rsidR="003415A5" w:rsidRPr="00C11A15">
        <w:rPr>
          <w:rFonts w:eastAsia="Times New Roman" w:cstheme="minorHAnsi"/>
          <w:sz w:val="40"/>
          <w:szCs w:val="40"/>
          <w:lang w:eastAsia="en-GB"/>
        </w:rPr>
        <w:t>,</w:t>
      </w:r>
      <w:r w:rsidR="00781318" w:rsidRPr="00C11A15">
        <w:rPr>
          <w:rFonts w:eastAsia="Times New Roman" w:cstheme="minorHAnsi"/>
          <w:sz w:val="40"/>
          <w:szCs w:val="40"/>
          <w:lang w:eastAsia="en-GB"/>
        </w:rPr>
        <w:t xml:space="preserve"> it is the culture of solidarity</w:t>
      </w:r>
      <w:r w:rsidR="006E69A7" w:rsidRPr="00C11A15">
        <w:rPr>
          <w:rFonts w:eastAsia="Times New Roman" w:cstheme="minorHAnsi"/>
          <w:sz w:val="40"/>
          <w:szCs w:val="40"/>
          <w:lang w:eastAsia="en-GB"/>
        </w:rPr>
        <w:t>,</w:t>
      </w:r>
      <w:r w:rsidR="00023184" w:rsidRPr="00C11A15">
        <w:rPr>
          <w:rFonts w:eastAsia="Times New Roman" w:cstheme="minorHAnsi"/>
          <w:sz w:val="40"/>
          <w:szCs w:val="40"/>
          <w:lang w:eastAsia="en-GB"/>
        </w:rPr>
        <w:t xml:space="preserve"> faced with a common oppression that can bring about change and provide empowerment to those </w:t>
      </w:r>
      <w:r w:rsidR="00B97E48" w:rsidRPr="00C11A15">
        <w:rPr>
          <w:rFonts w:eastAsia="Times New Roman" w:cstheme="minorHAnsi"/>
          <w:sz w:val="40"/>
          <w:szCs w:val="40"/>
          <w:lang w:eastAsia="en-GB"/>
        </w:rPr>
        <w:t>who feel marginalised</w:t>
      </w:r>
      <w:r w:rsidR="00873DF8" w:rsidRPr="00C11A15">
        <w:rPr>
          <w:rFonts w:eastAsia="Times New Roman" w:cstheme="minorHAnsi"/>
          <w:sz w:val="40"/>
          <w:szCs w:val="40"/>
          <w:lang w:eastAsia="en-GB"/>
        </w:rPr>
        <w:t>,</w:t>
      </w:r>
      <w:r w:rsidR="00B97E48" w:rsidRPr="00C11A15">
        <w:rPr>
          <w:rFonts w:eastAsia="Times New Roman" w:cstheme="minorHAnsi"/>
          <w:sz w:val="40"/>
          <w:szCs w:val="40"/>
          <w:lang w:eastAsia="en-GB"/>
        </w:rPr>
        <w:t xml:space="preserve"> reinforced by their low self</w:t>
      </w:r>
      <w:r w:rsidR="0072684B" w:rsidRPr="00C11A15">
        <w:rPr>
          <w:rFonts w:eastAsia="Times New Roman" w:cstheme="minorHAnsi"/>
          <w:sz w:val="40"/>
          <w:szCs w:val="40"/>
          <w:lang w:eastAsia="en-GB"/>
        </w:rPr>
        <w:t>-</w:t>
      </w:r>
      <w:r w:rsidR="00B97E48" w:rsidRPr="00C11A15">
        <w:rPr>
          <w:rFonts w:eastAsia="Times New Roman" w:cstheme="minorHAnsi"/>
          <w:sz w:val="40"/>
          <w:szCs w:val="40"/>
          <w:lang w:eastAsia="en-GB"/>
        </w:rPr>
        <w:t xml:space="preserve">esteem. Whoever is oppressed by the negative social response </w:t>
      </w:r>
      <w:r w:rsidR="0072684B" w:rsidRPr="00C11A15">
        <w:rPr>
          <w:rFonts w:eastAsia="Times New Roman" w:cstheme="minorHAnsi"/>
          <w:sz w:val="40"/>
          <w:szCs w:val="40"/>
          <w:lang w:eastAsia="en-GB"/>
        </w:rPr>
        <w:t>to their impairment is being disabled and together</w:t>
      </w:r>
      <w:r w:rsidR="002C63EF" w:rsidRPr="00C11A15">
        <w:rPr>
          <w:rFonts w:eastAsia="Times New Roman" w:cstheme="minorHAnsi"/>
          <w:sz w:val="40"/>
          <w:szCs w:val="40"/>
          <w:lang w:eastAsia="en-GB"/>
        </w:rPr>
        <w:t xml:space="preserve"> this can be changed</w:t>
      </w:r>
      <w:r w:rsidR="0072684B" w:rsidRPr="00C11A15">
        <w:rPr>
          <w:rFonts w:eastAsia="Times New Roman" w:cstheme="minorHAnsi"/>
          <w:sz w:val="40"/>
          <w:szCs w:val="40"/>
          <w:lang w:eastAsia="en-GB"/>
        </w:rPr>
        <w:t>.</w:t>
      </w:r>
    </w:p>
    <w:p w14:paraId="0C43E1E6" w14:textId="77777777" w:rsidR="00B22168" w:rsidRPr="00C11A15" w:rsidRDefault="00B22168" w:rsidP="00034DBA">
      <w:pPr>
        <w:shd w:val="clear" w:color="auto" w:fill="FFFFFF"/>
        <w:spacing w:after="0" w:line="240" w:lineRule="auto"/>
        <w:rPr>
          <w:rFonts w:eastAsia="Times New Roman" w:cstheme="minorHAnsi"/>
          <w:b/>
          <w:bCs/>
          <w:sz w:val="40"/>
          <w:szCs w:val="40"/>
          <w:lang w:eastAsia="en-GB"/>
        </w:rPr>
      </w:pPr>
    </w:p>
    <w:p w14:paraId="125D31AF" w14:textId="77777777" w:rsidR="007B008B" w:rsidRDefault="003D0CFD" w:rsidP="00140A8A">
      <w:pPr>
        <w:shd w:val="clear" w:color="auto" w:fill="FFFFFF"/>
        <w:spacing w:before="100" w:beforeAutospacing="1" w:after="100" w:afterAutospacing="1" w:line="240" w:lineRule="auto"/>
        <w:rPr>
          <w:rFonts w:eastAsia="Times New Roman" w:cstheme="minorHAnsi"/>
          <w:b/>
          <w:bCs/>
          <w:sz w:val="40"/>
          <w:szCs w:val="40"/>
          <w:lang w:eastAsia="en-GB"/>
        </w:rPr>
      </w:pPr>
      <w:r w:rsidRPr="00B22168">
        <w:rPr>
          <w:rFonts w:eastAsia="Times New Roman" w:cstheme="minorHAnsi"/>
          <w:b/>
          <w:bCs/>
          <w:sz w:val="48"/>
          <w:szCs w:val="48"/>
          <w:lang w:eastAsia="en-GB"/>
        </w:rPr>
        <w:t>Disability Relationships and Sex</w:t>
      </w:r>
      <w:r w:rsidR="006E69A7" w:rsidRPr="00C11A15">
        <w:rPr>
          <w:rFonts w:eastAsia="Times New Roman" w:cstheme="minorHAnsi"/>
          <w:b/>
          <w:bCs/>
          <w:sz w:val="40"/>
          <w:szCs w:val="40"/>
          <w:lang w:eastAsia="en-GB"/>
        </w:rPr>
        <w:t xml:space="preserve"> </w:t>
      </w:r>
    </w:p>
    <w:p w14:paraId="651ED206" w14:textId="1C47C2A2" w:rsidR="00EE087B" w:rsidRPr="00C11A15" w:rsidRDefault="00EE087B" w:rsidP="00140A8A">
      <w:pPr>
        <w:shd w:val="clear" w:color="auto" w:fill="FFFFFF"/>
        <w:spacing w:before="100" w:beforeAutospacing="1" w:after="100" w:afterAutospacing="1" w:line="240" w:lineRule="auto"/>
        <w:rPr>
          <w:rFonts w:eastAsia="Times New Roman" w:cstheme="minorHAnsi"/>
          <w:b/>
          <w:bCs/>
          <w:sz w:val="40"/>
          <w:szCs w:val="40"/>
          <w:lang w:eastAsia="en-GB"/>
        </w:rPr>
      </w:pPr>
      <w:r w:rsidRPr="00C11A15">
        <w:rPr>
          <w:sz w:val="40"/>
          <w:szCs w:val="40"/>
        </w:rPr>
        <w:t xml:space="preserve">The American disabled feminist </w:t>
      </w:r>
      <w:hyperlink r:id="rId94" w:history="1">
        <w:r w:rsidRPr="00C11A15">
          <w:rPr>
            <w:rStyle w:val="Hyperlink"/>
            <w:color w:val="auto"/>
            <w:sz w:val="40"/>
            <w:szCs w:val="40"/>
          </w:rPr>
          <w:t>Anne Finger</w:t>
        </w:r>
      </w:hyperlink>
      <w:r w:rsidRPr="00C11A15">
        <w:rPr>
          <w:sz w:val="40"/>
          <w:szCs w:val="40"/>
        </w:rPr>
        <w:t xml:space="preserve"> argues that the disability rights movement has not put sexual rights at the forefront of its agenda: 'Sexuality is often the source of our deepest oppression; it is also often the source of our deepest pain. It's easier for us to talk about - and formulate strategies for changing -discrimination in employment, education, and housing than to talk about our exclusion from sexuality and reproduction' (1992: </w:t>
      </w:r>
      <w:r w:rsidR="001212EC" w:rsidRPr="00C11A15">
        <w:rPr>
          <w:sz w:val="40"/>
          <w:szCs w:val="40"/>
        </w:rPr>
        <w:t>p.</w:t>
      </w:r>
      <w:r w:rsidRPr="00C11A15">
        <w:rPr>
          <w:sz w:val="40"/>
          <w:szCs w:val="40"/>
        </w:rPr>
        <w:t>9)</w:t>
      </w:r>
    </w:p>
    <w:p w14:paraId="6ADC4550" w14:textId="3A5C394B" w:rsidR="00855B61" w:rsidRPr="00C11A15" w:rsidRDefault="003D0CFD" w:rsidP="00855B61">
      <w:pPr>
        <w:pStyle w:val="Default"/>
        <w:rPr>
          <w:rFonts w:asciiTheme="minorHAnsi" w:eastAsia="Times New Roman" w:hAnsiTheme="minorHAnsi" w:cstheme="minorHAnsi"/>
          <w:b/>
          <w:bCs/>
          <w:color w:val="222222"/>
          <w:sz w:val="40"/>
          <w:szCs w:val="40"/>
          <w:lang w:eastAsia="en-GB"/>
        </w:rPr>
      </w:pPr>
      <w:r w:rsidRPr="00C11A15">
        <w:rPr>
          <w:rFonts w:asciiTheme="minorHAnsi" w:eastAsia="Times New Roman" w:hAnsiTheme="minorHAnsi" w:cstheme="minorHAnsi"/>
          <w:b/>
          <w:bCs/>
          <w:color w:val="222222"/>
          <w:sz w:val="40"/>
          <w:szCs w:val="40"/>
          <w:lang w:eastAsia="en-GB"/>
        </w:rPr>
        <w:t xml:space="preserve">The common ground between </w:t>
      </w:r>
      <w:r w:rsidR="00BF1FC0" w:rsidRPr="00C11A15">
        <w:rPr>
          <w:rFonts w:asciiTheme="minorHAnsi" w:eastAsia="Times New Roman" w:hAnsiTheme="minorHAnsi" w:cstheme="minorHAnsi"/>
          <w:b/>
          <w:bCs/>
          <w:color w:val="222222"/>
          <w:sz w:val="40"/>
          <w:szCs w:val="40"/>
          <w:lang w:eastAsia="en-GB"/>
        </w:rPr>
        <w:t>the disbelief about people with hidden impairments</w:t>
      </w:r>
      <w:r w:rsidR="007E2BA7" w:rsidRPr="00C11A15">
        <w:rPr>
          <w:rFonts w:asciiTheme="minorHAnsi" w:eastAsia="Times New Roman" w:hAnsiTheme="minorHAnsi" w:cstheme="minorHAnsi"/>
          <w:b/>
          <w:bCs/>
          <w:color w:val="222222"/>
          <w:sz w:val="40"/>
          <w:szCs w:val="40"/>
          <w:lang w:eastAsia="en-GB"/>
        </w:rPr>
        <w:t xml:space="preserve"> (as those with visible impairments do likewise) </w:t>
      </w:r>
      <w:r w:rsidR="00BF1FC0" w:rsidRPr="00C11A15">
        <w:rPr>
          <w:rFonts w:asciiTheme="minorHAnsi" w:eastAsia="Times New Roman" w:hAnsiTheme="minorHAnsi" w:cstheme="minorHAnsi"/>
          <w:b/>
          <w:bCs/>
          <w:color w:val="222222"/>
          <w:sz w:val="40"/>
          <w:szCs w:val="40"/>
          <w:lang w:eastAsia="en-GB"/>
        </w:rPr>
        <w:t xml:space="preserve"> and the widespread</w:t>
      </w:r>
      <w:r w:rsidR="00696D3C" w:rsidRPr="00C11A15">
        <w:rPr>
          <w:rFonts w:asciiTheme="minorHAnsi" w:eastAsia="Times New Roman" w:hAnsiTheme="minorHAnsi" w:cstheme="minorHAnsi"/>
          <w:b/>
          <w:bCs/>
          <w:color w:val="222222"/>
          <w:sz w:val="40"/>
          <w:szCs w:val="40"/>
          <w:lang w:eastAsia="en-GB"/>
        </w:rPr>
        <w:t>,</w:t>
      </w:r>
      <w:r w:rsidR="00BF1FC0" w:rsidRPr="00C11A15">
        <w:rPr>
          <w:rFonts w:asciiTheme="minorHAnsi" w:eastAsia="Times New Roman" w:hAnsiTheme="minorHAnsi" w:cstheme="minorHAnsi"/>
          <w:b/>
          <w:bCs/>
          <w:color w:val="222222"/>
          <w:sz w:val="40"/>
          <w:szCs w:val="40"/>
          <w:lang w:eastAsia="en-GB"/>
        </w:rPr>
        <w:t xml:space="preserve"> though reducing</w:t>
      </w:r>
      <w:r w:rsidR="00696D3C" w:rsidRPr="00C11A15">
        <w:rPr>
          <w:rFonts w:asciiTheme="minorHAnsi" w:eastAsia="Times New Roman" w:hAnsiTheme="minorHAnsi" w:cstheme="minorHAnsi"/>
          <w:b/>
          <w:bCs/>
          <w:color w:val="222222"/>
          <w:sz w:val="40"/>
          <w:szCs w:val="40"/>
          <w:lang w:eastAsia="en-GB"/>
        </w:rPr>
        <w:t>,</w:t>
      </w:r>
      <w:r w:rsidR="00BF1FC0" w:rsidRPr="00C11A15">
        <w:rPr>
          <w:rFonts w:asciiTheme="minorHAnsi" w:eastAsia="Times New Roman" w:hAnsiTheme="minorHAnsi" w:cstheme="minorHAnsi"/>
          <w:b/>
          <w:bCs/>
          <w:color w:val="222222"/>
          <w:sz w:val="40"/>
          <w:szCs w:val="40"/>
          <w:lang w:eastAsia="en-GB"/>
        </w:rPr>
        <w:t xml:space="preserve"> belief that disabled people are</w:t>
      </w:r>
      <w:r w:rsidR="000B06D0" w:rsidRPr="00C11A15">
        <w:rPr>
          <w:rFonts w:asciiTheme="minorHAnsi" w:eastAsia="Times New Roman" w:hAnsiTheme="minorHAnsi" w:cstheme="minorHAnsi"/>
          <w:b/>
          <w:bCs/>
          <w:color w:val="222222"/>
          <w:sz w:val="40"/>
          <w:szCs w:val="40"/>
          <w:lang w:eastAsia="en-GB"/>
        </w:rPr>
        <w:t xml:space="preserve"> non</w:t>
      </w:r>
      <w:r w:rsidR="00035B96" w:rsidRPr="00C11A15">
        <w:rPr>
          <w:rFonts w:asciiTheme="minorHAnsi" w:eastAsia="Times New Roman" w:hAnsiTheme="minorHAnsi" w:cstheme="minorHAnsi"/>
          <w:b/>
          <w:bCs/>
          <w:color w:val="222222"/>
          <w:sz w:val="40"/>
          <w:szCs w:val="40"/>
          <w:lang w:eastAsia="en-GB"/>
        </w:rPr>
        <w:t>-</w:t>
      </w:r>
      <w:r w:rsidR="000B06D0" w:rsidRPr="00C11A15">
        <w:rPr>
          <w:rFonts w:asciiTheme="minorHAnsi" w:eastAsia="Times New Roman" w:hAnsiTheme="minorHAnsi" w:cstheme="minorHAnsi"/>
          <w:b/>
          <w:bCs/>
          <w:color w:val="222222"/>
          <w:sz w:val="40"/>
          <w:szCs w:val="40"/>
          <w:lang w:eastAsia="en-GB"/>
        </w:rPr>
        <w:t>sexual</w:t>
      </w:r>
      <w:r w:rsidR="00696D3C" w:rsidRPr="00C11A15">
        <w:rPr>
          <w:rFonts w:asciiTheme="minorHAnsi" w:eastAsia="Times New Roman" w:hAnsiTheme="minorHAnsi" w:cstheme="minorHAnsi"/>
          <w:b/>
          <w:bCs/>
          <w:color w:val="222222"/>
          <w:sz w:val="40"/>
          <w:szCs w:val="40"/>
          <w:lang w:eastAsia="en-GB"/>
        </w:rPr>
        <w:t>, incapable of being parents</w:t>
      </w:r>
      <w:r w:rsidR="000B06D0" w:rsidRPr="00C11A15">
        <w:rPr>
          <w:rFonts w:asciiTheme="minorHAnsi" w:eastAsia="Times New Roman" w:hAnsiTheme="minorHAnsi" w:cstheme="minorHAnsi"/>
          <w:b/>
          <w:bCs/>
          <w:color w:val="222222"/>
          <w:sz w:val="40"/>
          <w:szCs w:val="40"/>
          <w:lang w:eastAsia="en-GB"/>
        </w:rPr>
        <w:t xml:space="preserve"> is disabilism.</w:t>
      </w:r>
    </w:p>
    <w:p w14:paraId="76D1E260" w14:textId="77777777" w:rsidR="000B06D0" w:rsidRPr="00C11A15" w:rsidRDefault="000B06D0" w:rsidP="00855B61">
      <w:pPr>
        <w:pStyle w:val="Default"/>
        <w:rPr>
          <w:rFonts w:asciiTheme="minorHAnsi" w:hAnsiTheme="minorHAnsi" w:cstheme="minorHAnsi"/>
          <w:sz w:val="40"/>
          <w:szCs w:val="40"/>
        </w:rPr>
      </w:pPr>
    </w:p>
    <w:p w14:paraId="1F5C0ECB" w14:textId="0D2661F7" w:rsidR="00855B61" w:rsidRPr="00C11A15" w:rsidRDefault="00855B61" w:rsidP="00AA46FF">
      <w:pPr>
        <w:pStyle w:val="Default"/>
        <w:tabs>
          <w:tab w:val="left" w:pos="5670"/>
        </w:tabs>
        <w:rPr>
          <w:rFonts w:asciiTheme="minorHAnsi" w:hAnsiTheme="minorHAnsi" w:cstheme="minorHAnsi"/>
          <w:b/>
          <w:bCs/>
          <w:sz w:val="40"/>
          <w:szCs w:val="40"/>
        </w:rPr>
      </w:pPr>
      <w:r w:rsidRPr="00C11A15">
        <w:rPr>
          <w:rFonts w:asciiTheme="minorHAnsi" w:hAnsiTheme="minorHAnsi" w:cstheme="minorHAnsi"/>
          <w:b/>
          <w:bCs/>
          <w:sz w:val="40"/>
          <w:szCs w:val="40"/>
        </w:rPr>
        <w:t xml:space="preserve">Disabilism </w:t>
      </w:r>
      <w:r w:rsidRPr="00C11A15">
        <w:rPr>
          <w:rFonts w:asciiTheme="minorHAnsi" w:hAnsiTheme="minorHAnsi" w:cstheme="minorHAnsi"/>
          <w:sz w:val="40"/>
          <w:szCs w:val="40"/>
        </w:rPr>
        <w:t>can be described as a network of beliefs and structures in society and through which ‘non-</w:t>
      </w:r>
      <w:r w:rsidR="00A5613D" w:rsidRPr="00C11A15">
        <w:rPr>
          <w:rFonts w:asciiTheme="minorHAnsi" w:hAnsiTheme="minorHAnsi" w:cstheme="minorHAnsi"/>
          <w:sz w:val="40"/>
          <w:szCs w:val="40"/>
        </w:rPr>
        <w:t>impairment</w:t>
      </w:r>
      <w:r w:rsidRPr="00C11A15">
        <w:rPr>
          <w:rFonts w:asciiTheme="minorHAnsi" w:hAnsiTheme="minorHAnsi" w:cstheme="minorHAnsi"/>
          <w:sz w:val="40"/>
          <w:szCs w:val="40"/>
        </w:rPr>
        <w:t>’ is privileged as the normal, natural, and desired bodily</w:t>
      </w:r>
      <w:r w:rsidR="000B06D0" w:rsidRPr="00C11A15">
        <w:rPr>
          <w:rFonts w:asciiTheme="minorHAnsi" w:hAnsiTheme="minorHAnsi" w:cstheme="minorHAnsi"/>
          <w:sz w:val="40"/>
          <w:szCs w:val="40"/>
        </w:rPr>
        <w:t>/mental</w:t>
      </w:r>
      <w:r w:rsidRPr="00C11A15">
        <w:rPr>
          <w:rFonts w:asciiTheme="minorHAnsi" w:hAnsiTheme="minorHAnsi" w:cstheme="minorHAnsi"/>
          <w:sz w:val="40"/>
          <w:szCs w:val="40"/>
        </w:rPr>
        <w:t xml:space="preserve"> state. In </w:t>
      </w:r>
      <w:r w:rsidR="000B06D0" w:rsidRPr="00C11A15">
        <w:rPr>
          <w:rFonts w:asciiTheme="minorHAnsi" w:hAnsiTheme="minorHAnsi" w:cstheme="minorHAnsi"/>
          <w:sz w:val="40"/>
          <w:szCs w:val="40"/>
        </w:rPr>
        <w:t xml:space="preserve">a </w:t>
      </w:r>
      <w:r w:rsidR="004A2B35" w:rsidRPr="00C11A15">
        <w:rPr>
          <w:rFonts w:asciiTheme="minorHAnsi" w:hAnsiTheme="minorHAnsi" w:cstheme="minorHAnsi"/>
          <w:sz w:val="40"/>
          <w:szCs w:val="40"/>
        </w:rPr>
        <w:t>disabilist</w:t>
      </w:r>
      <w:r w:rsidRPr="00C11A15">
        <w:rPr>
          <w:rFonts w:asciiTheme="minorHAnsi" w:hAnsiTheme="minorHAnsi" w:cstheme="minorHAnsi"/>
          <w:sz w:val="40"/>
          <w:szCs w:val="40"/>
        </w:rPr>
        <w:t xml:space="preserve"> society, impairment </w:t>
      </w:r>
      <w:r w:rsidR="000B06D0" w:rsidRPr="00C11A15">
        <w:rPr>
          <w:rFonts w:asciiTheme="minorHAnsi" w:hAnsiTheme="minorHAnsi" w:cstheme="minorHAnsi"/>
          <w:sz w:val="40"/>
          <w:szCs w:val="40"/>
        </w:rPr>
        <w:t>is</w:t>
      </w:r>
      <w:r w:rsidRPr="00C11A15">
        <w:rPr>
          <w:rFonts w:asciiTheme="minorHAnsi" w:hAnsiTheme="minorHAnsi" w:cstheme="minorHAnsi"/>
          <w:sz w:val="40"/>
          <w:szCs w:val="40"/>
        </w:rPr>
        <w:t xml:space="preserve"> cast as inferior, defective and less than human </w:t>
      </w:r>
      <w:r w:rsidR="00B73B98" w:rsidRPr="00C11A15">
        <w:rPr>
          <w:rFonts w:asciiTheme="minorHAnsi" w:hAnsiTheme="minorHAnsi" w:cstheme="minorHAnsi"/>
          <w:sz w:val="40"/>
          <w:szCs w:val="40"/>
        </w:rPr>
        <w:t>creating</w:t>
      </w:r>
      <w:r w:rsidR="00AB2ED6" w:rsidRPr="00C11A15">
        <w:rPr>
          <w:rFonts w:asciiTheme="minorHAnsi" w:hAnsiTheme="minorHAnsi" w:cstheme="minorHAnsi"/>
          <w:sz w:val="40"/>
          <w:szCs w:val="40"/>
        </w:rPr>
        <w:t xml:space="preserve"> barriers that disable in attitudes</w:t>
      </w:r>
      <w:r w:rsidR="003864BB" w:rsidRPr="00C11A15">
        <w:rPr>
          <w:rFonts w:asciiTheme="minorHAnsi" w:hAnsiTheme="minorHAnsi" w:cstheme="minorHAnsi"/>
          <w:sz w:val="40"/>
          <w:szCs w:val="40"/>
        </w:rPr>
        <w:t>, self-esteem, organisation and environment</w:t>
      </w:r>
      <w:r w:rsidR="00827DF4" w:rsidRPr="00C11A15">
        <w:rPr>
          <w:rFonts w:asciiTheme="minorHAnsi" w:hAnsiTheme="minorHAnsi" w:cstheme="minorHAnsi"/>
          <w:sz w:val="40"/>
          <w:szCs w:val="40"/>
        </w:rPr>
        <w:t>.</w:t>
      </w:r>
      <w:r w:rsidR="003864BB" w:rsidRPr="00C11A15">
        <w:rPr>
          <w:rFonts w:asciiTheme="minorHAnsi" w:hAnsiTheme="minorHAnsi" w:cstheme="minorHAnsi"/>
          <w:sz w:val="40"/>
          <w:szCs w:val="40"/>
        </w:rPr>
        <w:t xml:space="preserve"> </w:t>
      </w:r>
      <w:r w:rsidR="00153E63" w:rsidRPr="00C11A15">
        <w:rPr>
          <w:rFonts w:asciiTheme="minorHAnsi" w:hAnsiTheme="minorHAnsi" w:cstheme="minorHAnsi"/>
          <w:sz w:val="40"/>
          <w:szCs w:val="40"/>
        </w:rPr>
        <w:t>T</w:t>
      </w:r>
      <w:r w:rsidRPr="00C11A15">
        <w:rPr>
          <w:rFonts w:asciiTheme="minorHAnsi" w:hAnsiTheme="minorHAnsi" w:cstheme="minorHAnsi"/>
          <w:sz w:val="40"/>
          <w:szCs w:val="40"/>
        </w:rPr>
        <w:t>herefore</w:t>
      </w:r>
      <w:r w:rsidR="007404B0" w:rsidRPr="00C11A15">
        <w:rPr>
          <w:rFonts w:asciiTheme="minorHAnsi" w:hAnsiTheme="minorHAnsi" w:cstheme="minorHAnsi"/>
          <w:sz w:val="40"/>
          <w:szCs w:val="40"/>
        </w:rPr>
        <w:t>,</w:t>
      </w:r>
      <w:r w:rsidRPr="00C11A15">
        <w:rPr>
          <w:rFonts w:asciiTheme="minorHAnsi" w:hAnsiTheme="minorHAnsi" w:cstheme="minorHAnsi"/>
          <w:sz w:val="40"/>
          <w:szCs w:val="40"/>
        </w:rPr>
        <w:t xml:space="preserve"> disabled people must strive to become ‘normal’</w:t>
      </w:r>
      <w:r w:rsidR="00801F81" w:rsidRPr="00C11A15">
        <w:rPr>
          <w:rFonts w:asciiTheme="minorHAnsi" w:hAnsiTheme="minorHAnsi" w:cstheme="minorHAnsi"/>
          <w:sz w:val="40"/>
          <w:szCs w:val="40"/>
        </w:rPr>
        <w:t xml:space="preserve"> or chal</w:t>
      </w:r>
      <w:r w:rsidR="004D6967" w:rsidRPr="00C11A15">
        <w:rPr>
          <w:rFonts w:asciiTheme="minorHAnsi" w:hAnsiTheme="minorHAnsi" w:cstheme="minorHAnsi"/>
          <w:sz w:val="40"/>
          <w:szCs w:val="40"/>
        </w:rPr>
        <w:t>lenge with their own counter</w:t>
      </w:r>
      <w:r w:rsidR="005C5B39" w:rsidRPr="00C11A15">
        <w:rPr>
          <w:rFonts w:asciiTheme="minorHAnsi" w:hAnsiTheme="minorHAnsi" w:cstheme="minorHAnsi"/>
          <w:sz w:val="40"/>
          <w:szCs w:val="40"/>
        </w:rPr>
        <w:t>-</w:t>
      </w:r>
      <w:r w:rsidR="004D6967" w:rsidRPr="00C11A15">
        <w:rPr>
          <w:rFonts w:asciiTheme="minorHAnsi" w:hAnsiTheme="minorHAnsi" w:cstheme="minorHAnsi"/>
          <w:sz w:val="40"/>
          <w:szCs w:val="40"/>
        </w:rPr>
        <w:t>culture</w:t>
      </w:r>
      <w:r w:rsidR="005C5B39" w:rsidRPr="00C11A15">
        <w:rPr>
          <w:rFonts w:asciiTheme="minorHAnsi" w:hAnsiTheme="minorHAnsi" w:cstheme="minorHAnsi"/>
          <w:sz w:val="40"/>
          <w:szCs w:val="40"/>
        </w:rPr>
        <w:t xml:space="preserve"> through Disabled People’s Organisations.</w:t>
      </w:r>
    </w:p>
    <w:p w14:paraId="6DCBBE91" w14:textId="3C5AB2F1" w:rsidR="00DE2BAC" w:rsidRPr="00C11A15" w:rsidRDefault="00DE2BAC" w:rsidP="00855B61">
      <w:pPr>
        <w:pStyle w:val="Default"/>
        <w:rPr>
          <w:rFonts w:asciiTheme="minorHAnsi" w:hAnsiTheme="minorHAnsi" w:cstheme="minorHAnsi"/>
          <w:b/>
          <w:bCs/>
          <w:sz w:val="40"/>
          <w:szCs w:val="40"/>
        </w:rPr>
      </w:pPr>
    </w:p>
    <w:p w14:paraId="7E8FA189" w14:textId="5E2F95B5" w:rsidR="00DE2BAC" w:rsidRPr="00C11A15" w:rsidRDefault="00A5613D" w:rsidP="00423AA4">
      <w:pPr>
        <w:autoSpaceDE w:val="0"/>
        <w:autoSpaceDN w:val="0"/>
        <w:adjustRightInd w:val="0"/>
        <w:spacing w:after="0" w:line="240" w:lineRule="auto"/>
        <w:rPr>
          <w:rFonts w:cstheme="minorHAnsi"/>
          <w:sz w:val="40"/>
          <w:szCs w:val="40"/>
        </w:rPr>
      </w:pPr>
      <w:r w:rsidRPr="00C11A15">
        <w:rPr>
          <w:rFonts w:cstheme="minorHAnsi"/>
          <w:sz w:val="40"/>
          <w:szCs w:val="40"/>
        </w:rPr>
        <w:t>The oppressions experienced by disabled people in their sexual and intimate lives have long</w:t>
      </w:r>
      <w:r w:rsidR="0072799F" w:rsidRPr="00C11A15">
        <w:rPr>
          <w:rFonts w:cstheme="minorHAnsi"/>
          <w:sz w:val="40"/>
          <w:szCs w:val="40"/>
        </w:rPr>
        <w:t xml:space="preserve"> </w:t>
      </w:r>
      <w:r w:rsidRPr="00C11A15">
        <w:rPr>
          <w:rFonts w:cstheme="minorHAnsi"/>
          <w:sz w:val="40"/>
          <w:szCs w:val="40"/>
        </w:rPr>
        <w:t>been overshadowed by wider fights for their rightful place within civil and public life</w:t>
      </w:r>
      <w:r w:rsidR="00F74F88" w:rsidRPr="00C11A15">
        <w:rPr>
          <w:rFonts w:cstheme="minorHAnsi"/>
          <w:sz w:val="40"/>
          <w:szCs w:val="40"/>
        </w:rPr>
        <w:t>. The consequences of this</w:t>
      </w:r>
      <w:r w:rsidR="001E1FFE" w:rsidRPr="00C11A15">
        <w:rPr>
          <w:rFonts w:cstheme="minorHAnsi"/>
          <w:sz w:val="40"/>
          <w:szCs w:val="40"/>
        </w:rPr>
        <w:t xml:space="preserve"> are</w:t>
      </w:r>
      <w:r w:rsidR="00A443F9" w:rsidRPr="00C11A15">
        <w:rPr>
          <w:rFonts w:cstheme="minorHAnsi"/>
          <w:sz w:val="40"/>
          <w:szCs w:val="40"/>
        </w:rPr>
        <w:t xml:space="preserve"> the </w:t>
      </w:r>
      <w:r w:rsidR="00F74F88" w:rsidRPr="00C11A15">
        <w:rPr>
          <w:rFonts w:eastAsia="TimesNewRoman-Identity-H" w:cstheme="minorHAnsi"/>
          <w:sz w:val="40"/>
          <w:szCs w:val="40"/>
        </w:rPr>
        <w:t>omission of the ‘personal and individual dimensions of oppression.</w:t>
      </w:r>
      <w:r w:rsidR="00423AA4" w:rsidRPr="00C11A15">
        <w:rPr>
          <w:rFonts w:ascii="TimesNewRoman-Identity-H" w:eastAsia="TimesNewRoman-Identity-H" w:cs="TimesNewRoman-Identity-H" w:hint="eastAsia"/>
          <w:sz w:val="40"/>
          <w:szCs w:val="40"/>
        </w:rPr>
        <w:t xml:space="preserve"> </w:t>
      </w:r>
      <w:r w:rsidR="00423AA4" w:rsidRPr="00C11A15">
        <w:rPr>
          <w:rFonts w:eastAsia="TimesNewRoman-Identity-H" w:cstheme="minorHAnsi"/>
          <w:sz w:val="40"/>
          <w:szCs w:val="40"/>
        </w:rPr>
        <w:t>‘T</w:t>
      </w:r>
      <w:hyperlink r:id="rId95" w:history="1">
        <w:r w:rsidR="00423AA4" w:rsidRPr="00C11A15">
          <w:rPr>
            <w:rStyle w:val="Hyperlink"/>
            <w:rFonts w:eastAsia="TimesNewRoman-Identity-H" w:cstheme="minorHAnsi"/>
            <w:sz w:val="40"/>
            <w:szCs w:val="40"/>
          </w:rPr>
          <w:t>he oppression disabled people</w:t>
        </w:r>
      </w:hyperlink>
      <w:r w:rsidR="00423AA4" w:rsidRPr="00C11A15">
        <w:rPr>
          <w:rFonts w:eastAsia="TimesNewRoman-Identity-H" w:cstheme="minorHAnsi"/>
          <w:sz w:val="40"/>
          <w:szCs w:val="40"/>
        </w:rPr>
        <w:t xml:space="preserve"> can experience operates</w:t>
      </w:r>
      <w:r w:rsidR="0075288D" w:rsidRPr="00C11A15">
        <w:rPr>
          <w:rFonts w:eastAsia="TimesNewRoman-Identity-H" w:cstheme="minorHAnsi"/>
          <w:sz w:val="40"/>
          <w:szCs w:val="40"/>
        </w:rPr>
        <w:t xml:space="preserve"> </w:t>
      </w:r>
      <w:r w:rsidR="00423AA4" w:rsidRPr="00C11A15">
        <w:rPr>
          <w:rFonts w:eastAsia="TimesNewRoman-Identity-H" w:cstheme="minorHAnsi"/>
          <w:sz w:val="40"/>
          <w:szCs w:val="40"/>
        </w:rPr>
        <w:t xml:space="preserve">on the ‘inside’ as well as on the ‘outside’’ </w:t>
      </w:r>
      <w:r w:rsidR="0075288D" w:rsidRPr="00C11A15">
        <w:rPr>
          <w:rFonts w:eastAsia="TimesNewRoman-Identity-H" w:cstheme="minorHAnsi"/>
          <w:sz w:val="40"/>
          <w:szCs w:val="40"/>
        </w:rPr>
        <w:t xml:space="preserve">and </w:t>
      </w:r>
      <w:r w:rsidR="00423AA4" w:rsidRPr="00C11A15">
        <w:rPr>
          <w:rFonts w:eastAsia="TimesNewRoman-Identity-H" w:cstheme="minorHAnsi"/>
          <w:sz w:val="40"/>
          <w:szCs w:val="40"/>
        </w:rPr>
        <w:t>operates at both the public and personal levels, affecting what people</w:t>
      </w:r>
      <w:r w:rsidR="0075288D" w:rsidRPr="00C11A15">
        <w:rPr>
          <w:rFonts w:eastAsia="TimesNewRoman-Identity-H" w:cstheme="minorHAnsi"/>
          <w:sz w:val="40"/>
          <w:szCs w:val="40"/>
        </w:rPr>
        <w:t xml:space="preserve"> </w:t>
      </w:r>
      <w:r w:rsidR="00423AA4" w:rsidRPr="00C11A15">
        <w:rPr>
          <w:rFonts w:eastAsia="TimesNewRoman-Identity-H" w:cstheme="minorHAnsi"/>
          <w:sz w:val="40"/>
          <w:szCs w:val="40"/>
        </w:rPr>
        <w:t xml:space="preserve">can do, as well as what they can </w:t>
      </w:r>
      <w:r w:rsidR="00423AA4" w:rsidRPr="00C11A15">
        <w:rPr>
          <w:rFonts w:eastAsia="TimesNewRoman,Italic-Identity-H" w:cstheme="minorHAnsi"/>
          <w:i/>
          <w:iCs/>
          <w:sz w:val="40"/>
          <w:szCs w:val="40"/>
        </w:rPr>
        <w:t>be’</w:t>
      </w:r>
      <w:r w:rsidR="00423AA4" w:rsidRPr="00C11A15">
        <w:rPr>
          <w:rFonts w:eastAsia="TimesNewRoman-Identity-H" w:cstheme="minorHAnsi"/>
          <w:sz w:val="40"/>
          <w:szCs w:val="40"/>
        </w:rPr>
        <w:t>.</w:t>
      </w:r>
      <w:r w:rsidR="00054FD4" w:rsidRPr="00C11A15">
        <w:rPr>
          <w:rFonts w:eastAsia="TimesNewRoman-Identity-H" w:cstheme="minorHAnsi"/>
          <w:sz w:val="40"/>
          <w:szCs w:val="40"/>
        </w:rPr>
        <w:t xml:space="preserve"> The oppression has been built up through cultural and historical experiences which operate</w:t>
      </w:r>
      <w:r w:rsidR="007F191C" w:rsidRPr="00C11A15">
        <w:rPr>
          <w:rFonts w:eastAsia="TimesNewRoman-Identity-H" w:cstheme="minorHAnsi"/>
          <w:sz w:val="40"/>
          <w:szCs w:val="40"/>
        </w:rPr>
        <w:t xml:space="preserve"> th</w:t>
      </w:r>
      <w:r w:rsidR="00D36E23" w:rsidRPr="00C11A15">
        <w:rPr>
          <w:rFonts w:eastAsia="TimesNewRoman-Identity-H" w:cstheme="minorHAnsi"/>
          <w:sz w:val="40"/>
          <w:szCs w:val="40"/>
        </w:rPr>
        <w:t>r</w:t>
      </w:r>
      <w:r w:rsidR="007F191C" w:rsidRPr="00C11A15">
        <w:rPr>
          <w:rFonts w:eastAsia="TimesNewRoman-Identity-H" w:cstheme="minorHAnsi"/>
          <w:sz w:val="40"/>
          <w:szCs w:val="40"/>
        </w:rPr>
        <w:t>o</w:t>
      </w:r>
      <w:r w:rsidR="00D36E23" w:rsidRPr="00C11A15">
        <w:rPr>
          <w:rFonts w:eastAsia="TimesNewRoman-Identity-H" w:cstheme="minorHAnsi"/>
          <w:sz w:val="40"/>
          <w:szCs w:val="40"/>
        </w:rPr>
        <w:t>u</w:t>
      </w:r>
      <w:r w:rsidR="007F191C" w:rsidRPr="00C11A15">
        <w:rPr>
          <w:rFonts w:eastAsia="TimesNewRoman-Identity-H" w:cstheme="minorHAnsi"/>
          <w:sz w:val="40"/>
          <w:szCs w:val="40"/>
        </w:rPr>
        <w:t>gh stereotypes, but also internalised oppression where disabled people</w:t>
      </w:r>
      <w:r w:rsidR="00D36E23" w:rsidRPr="00C11A15">
        <w:rPr>
          <w:rFonts w:eastAsia="TimesNewRoman-Identity-H" w:cstheme="minorHAnsi"/>
          <w:sz w:val="40"/>
          <w:szCs w:val="40"/>
        </w:rPr>
        <w:t xml:space="preserve"> absorb how they have been treated</w:t>
      </w:r>
      <w:r w:rsidR="006D4D88" w:rsidRPr="00C11A15">
        <w:rPr>
          <w:rFonts w:eastAsia="TimesNewRoman-Identity-H" w:cstheme="minorHAnsi"/>
          <w:sz w:val="40"/>
          <w:szCs w:val="40"/>
        </w:rPr>
        <w:t xml:space="preserve"> as an expression of their self</w:t>
      </w:r>
      <w:r w:rsidR="00246D7B" w:rsidRPr="00C11A15">
        <w:rPr>
          <w:rFonts w:eastAsia="TimesNewRoman-Identity-H" w:cstheme="minorHAnsi"/>
          <w:sz w:val="40"/>
          <w:szCs w:val="40"/>
        </w:rPr>
        <w:t>-</w:t>
      </w:r>
      <w:r w:rsidR="006D4D88" w:rsidRPr="00C11A15">
        <w:rPr>
          <w:rFonts w:eastAsia="TimesNewRoman-Identity-H" w:cstheme="minorHAnsi"/>
          <w:sz w:val="40"/>
          <w:szCs w:val="40"/>
        </w:rPr>
        <w:t>worth. As the biggest sex organ</w:t>
      </w:r>
      <w:r w:rsidR="00246D7B" w:rsidRPr="00C11A15">
        <w:rPr>
          <w:rFonts w:eastAsia="TimesNewRoman-Identity-H" w:cstheme="minorHAnsi"/>
          <w:sz w:val="40"/>
          <w:szCs w:val="40"/>
        </w:rPr>
        <w:t xml:space="preserve"> </w:t>
      </w:r>
      <w:r w:rsidR="006D4D88" w:rsidRPr="00C11A15">
        <w:rPr>
          <w:rFonts w:eastAsia="TimesNewRoman-Identity-H" w:cstheme="minorHAnsi"/>
          <w:sz w:val="40"/>
          <w:szCs w:val="40"/>
        </w:rPr>
        <w:t>in the body is the brain</w:t>
      </w:r>
      <w:r w:rsidR="00B86E25" w:rsidRPr="00C11A15">
        <w:rPr>
          <w:rFonts w:eastAsia="TimesNewRoman-Identity-H" w:cstheme="minorHAnsi"/>
          <w:sz w:val="40"/>
          <w:szCs w:val="40"/>
        </w:rPr>
        <w:t>,</w:t>
      </w:r>
      <w:r w:rsidR="00246D7B" w:rsidRPr="00C11A15">
        <w:rPr>
          <w:rFonts w:eastAsia="TimesNewRoman-Identity-H" w:cstheme="minorHAnsi"/>
          <w:sz w:val="40"/>
          <w:szCs w:val="40"/>
        </w:rPr>
        <w:t xml:space="preserve"> knowing our history how we have been oppressed and</w:t>
      </w:r>
      <w:r w:rsidR="00052877" w:rsidRPr="00C11A15">
        <w:rPr>
          <w:rFonts w:eastAsia="TimesNewRoman-Identity-H" w:cstheme="minorHAnsi"/>
          <w:sz w:val="40"/>
          <w:szCs w:val="40"/>
        </w:rPr>
        <w:t xml:space="preserve"> how to develop self</w:t>
      </w:r>
      <w:r w:rsidR="00BD5C01" w:rsidRPr="00C11A15">
        <w:rPr>
          <w:rFonts w:eastAsia="TimesNewRoman-Identity-H" w:cstheme="minorHAnsi"/>
          <w:sz w:val="40"/>
          <w:szCs w:val="40"/>
        </w:rPr>
        <w:t>-</w:t>
      </w:r>
      <w:r w:rsidR="00052877" w:rsidRPr="00C11A15">
        <w:rPr>
          <w:rFonts w:eastAsia="TimesNewRoman-Identity-H" w:cstheme="minorHAnsi"/>
          <w:sz w:val="40"/>
          <w:szCs w:val="40"/>
        </w:rPr>
        <w:t>worth and self</w:t>
      </w:r>
      <w:r w:rsidR="00BD5C01" w:rsidRPr="00C11A15">
        <w:rPr>
          <w:rFonts w:eastAsia="TimesNewRoman-Identity-H" w:cstheme="minorHAnsi"/>
          <w:sz w:val="40"/>
          <w:szCs w:val="40"/>
        </w:rPr>
        <w:t>-</w:t>
      </w:r>
      <w:r w:rsidR="00052877" w:rsidRPr="00C11A15">
        <w:rPr>
          <w:rFonts w:eastAsia="TimesNewRoman-Identity-H" w:cstheme="minorHAnsi"/>
          <w:sz w:val="40"/>
          <w:szCs w:val="40"/>
        </w:rPr>
        <w:t>esteem is crucial to</w:t>
      </w:r>
      <w:r w:rsidR="00BD5C01" w:rsidRPr="00C11A15">
        <w:rPr>
          <w:rFonts w:eastAsia="TimesNewRoman-Identity-H" w:cstheme="minorHAnsi"/>
          <w:sz w:val="40"/>
          <w:szCs w:val="40"/>
        </w:rPr>
        <w:t xml:space="preserve"> o</w:t>
      </w:r>
      <w:r w:rsidR="00052877" w:rsidRPr="00C11A15">
        <w:rPr>
          <w:rFonts w:eastAsia="TimesNewRoman-Identity-H" w:cstheme="minorHAnsi"/>
          <w:sz w:val="40"/>
          <w:szCs w:val="40"/>
        </w:rPr>
        <w:t>ur confidence</w:t>
      </w:r>
      <w:r w:rsidR="00BD5C01" w:rsidRPr="00C11A15">
        <w:rPr>
          <w:rFonts w:eastAsia="TimesNewRoman-Identity-H" w:cstheme="minorHAnsi"/>
          <w:sz w:val="40"/>
          <w:szCs w:val="40"/>
        </w:rPr>
        <w:t xml:space="preserve"> and empowerment to form relationships and have joyous sexual experiences.</w:t>
      </w:r>
    </w:p>
    <w:p w14:paraId="58B31617" w14:textId="69634C5D" w:rsidR="000E39D0" w:rsidRPr="00C11A15" w:rsidRDefault="000E39D0" w:rsidP="00855B61">
      <w:pPr>
        <w:pStyle w:val="Default"/>
        <w:rPr>
          <w:rFonts w:asciiTheme="minorHAnsi" w:hAnsiTheme="minorHAnsi" w:cstheme="minorHAnsi"/>
          <w:b/>
          <w:bCs/>
          <w:sz w:val="40"/>
          <w:szCs w:val="40"/>
        </w:rPr>
      </w:pPr>
    </w:p>
    <w:p w14:paraId="4305DF72" w14:textId="0146B71E" w:rsidR="00D207B6" w:rsidRPr="00C11A15" w:rsidRDefault="00D207B6" w:rsidP="00855B61">
      <w:pPr>
        <w:pStyle w:val="Default"/>
        <w:rPr>
          <w:rFonts w:asciiTheme="minorHAnsi" w:hAnsiTheme="minorHAnsi" w:cstheme="minorHAnsi"/>
          <w:sz w:val="40"/>
          <w:szCs w:val="40"/>
        </w:rPr>
      </w:pPr>
      <w:r w:rsidRPr="00C11A15">
        <w:rPr>
          <w:rFonts w:asciiTheme="minorHAnsi" w:hAnsiTheme="minorHAnsi" w:cstheme="minorHAnsi"/>
          <w:b/>
          <w:bCs/>
          <w:sz w:val="40"/>
          <w:szCs w:val="40"/>
        </w:rPr>
        <w:t>Examining th</w:t>
      </w:r>
      <w:r w:rsidR="00392150" w:rsidRPr="00C11A15">
        <w:rPr>
          <w:rFonts w:asciiTheme="minorHAnsi" w:hAnsiTheme="minorHAnsi" w:cstheme="minorHAnsi"/>
          <w:b/>
          <w:bCs/>
          <w:sz w:val="40"/>
          <w:szCs w:val="40"/>
        </w:rPr>
        <w:t xml:space="preserve">e long history of human relations and sexuality </w:t>
      </w:r>
      <w:r w:rsidR="00E82577" w:rsidRPr="00C11A15">
        <w:rPr>
          <w:rFonts w:asciiTheme="minorHAnsi" w:hAnsiTheme="minorHAnsi" w:cstheme="minorHAnsi"/>
          <w:b/>
          <w:bCs/>
          <w:sz w:val="40"/>
          <w:szCs w:val="40"/>
        </w:rPr>
        <w:t xml:space="preserve">we can pick some cameos to illustrate the force of myth, </w:t>
      </w:r>
      <w:r w:rsidR="00E82577" w:rsidRPr="00C11A15">
        <w:rPr>
          <w:rFonts w:asciiTheme="minorHAnsi" w:hAnsiTheme="minorHAnsi" w:cstheme="minorHAnsi"/>
          <w:b/>
          <w:bCs/>
          <w:sz w:val="40"/>
          <w:szCs w:val="40"/>
        </w:rPr>
        <w:lastRenderedPageBreak/>
        <w:t xml:space="preserve">superstition and </w:t>
      </w:r>
      <w:r w:rsidR="00035B96" w:rsidRPr="00C11A15">
        <w:rPr>
          <w:rFonts w:asciiTheme="minorHAnsi" w:hAnsiTheme="minorHAnsi" w:cstheme="minorHAnsi"/>
          <w:b/>
          <w:bCs/>
          <w:sz w:val="40"/>
          <w:szCs w:val="40"/>
        </w:rPr>
        <w:t>cultur</w:t>
      </w:r>
      <w:r w:rsidR="00CA52D4" w:rsidRPr="00C11A15">
        <w:rPr>
          <w:rFonts w:asciiTheme="minorHAnsi" w:hAnsiTheme="minorHAnsi" w:cstheme="minorHAnsi"/>
          <w:b/>
          <w:bCs/>
          <w:sz w:val="40"/>
          <w:szCs w:val="40"/>
        </w:rPr>
        <w:t xml:space="preserve">e </w:t>
      </w:r>
      <w:r w:rsidR="00035B96" w:rsidRPr="00C11A15">
        <w:rPr>
          <w:rFonts w:asciiTheme="minorHAnsi" w:hAnsiTheme="minorHAnsi" w:cstheme="minorHAnsi"/>
          <w:b/>
          <w:bCs/>
          <w:sz w:val="40"/>
          <w:szCs w:val="40"/>
        </w:rPr>
        <w:t>that build the oppression disabled people experience.</w:t>
      </w:r>
    </w:p>
    <w:p w14:paraId="5EC54C8F" w14:textId="267B15A3" w:rsidR="00CA32AC" w:rsidRPr="00C11A15" w:rsidRDefault="00D104ED" w:rsidP="00CA32AC">
      <w:pPr>
        <w:pStyle w:val="NormalWeb"/>
        <w:spacing w:before="0" w:beforeAutospacing="0" w:after="0" w:afterAutospacing="0"/>
        <w:textAlignment w:val="baseline"/>
        <w:rPr>
          <w:rFonts w:ascii="Calibri" w:eastAsia="+mn-ea" w:hAnsi="Calibri" w:cs="+mn-cs"/>
          <w:color w:val="000000"/>
          <w:kern w:val="24"/>
          <w:sz w:val="40"/>
          <w:szCs w:val="40"/>
        </w:rPr>
      </w:pPr>
      <w:r w:rsidRPr="00C11A15">
        <w:rPr>
          <w:noProof/>
          <w:sz w:val="40"/>
          <w:szCs w:val="40"/>
        </w:rPr>
        <w:drawing>
          <wp:anchor distT="0" distB="0" distL="114300" distR="114300" simplePos="0" relativeHeight="251641344" behindDoc="1" locked="0" layoutInCell="1" allowOverlap="1" wp14:anchorId="544FE0FE" wp14:editId="36E595A7">
            <wp:simplePos x="0" y="0"/>
            <wp:positionH relativeFrom="margin">
              <wp:align>left</wp:align>
            </wp:positionH>
            <wp:positionV relativeFrom="paragraph">
              <wp:posOffset>3481070</wp:posOffset>
            </wp:positionV>
            <wp:extent cx="1094400" cy="2228400"/>
            <wp:effectExtent l="0" t="0" r="0" b="635"/>
            <wp:wrapTight wrapText="bothSides">
              <wp:wrapPolygon edited="0">
                <wp:start x="0" y="0"/>
                <wp:lineTo x="0" y="21421"/>
                <wp:lineTo x="21061" y="21421"/>
                <wp:lineTo x="21061" y="0"/>
                <wp:lineTo x="0" y="0"/>
              </wp:wrapPolygon>
            </wp:wrapTight>
            <wp:docPr id="10242" name="Picture 2" descr="http://z.about.com/d/atheism/1/0/O/P/Hera02-l.jpg&#10;Sculpture Hera Goddess in toga holding in her right hand a baton. On her head she has a crown likwe hat.">
              <a:extLst xmlns:a="http://schemas.openxmlformats.org/drawingml/2006/main">
                <a:ext uri="{FF2B5EF4-FFF2-40B4-BE49-F238E27FC236}">
                  <a16:creationId xmlns:a16="http://schemas.microsoft.com/office/drawing/2014/main" id="{DDF5BEC3-0D47-4E29-BA9E-E1B2AF4FC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z.about.com/d/atheism/1/0/O/P/Hera02-l.jpg&#10;Sculpture Hera Goddess in toga holding in her right hand a baton. On her head she has a crown likwe hat.">
                      <a:extLst>
                        <a:ext uri="{FF2B5EF4-FFF2-40B4-BE49-F238E27FC236}">
                          <a16:creationId xmlns:a16="http://schemas.microsoft.com/office/drawing/2014/main" id="{DDF5BEC3-0D47-4E29-BA9E-E1B2AF4FC439}"/>
                        </a:ext>
                      </a:extLst>
                    </pic:cNvP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8427" r="11798"/>
                    <a:stretch/>
                  </pic:blipFill>
                  <pic:spPr bwMode="auto">
                    <a:xfrm>
                      <a:off x="0" y="0"/>
                      <a:ext cx="1094400" cy="222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549" w:rsidRPr="00C11A15">
        <w:rPr>
          <w:rFonts w:cstheme="minorHAnsi"/>
          <w:b/>
          <w:bCs/>
          <w:noProof/>
          <w:color w:val="222222"/>
          <w:sz w:val="40"/>
          <w:szCs w:val="40"/>
        </w:rPr>
        <w:drawing>
          <wp:anchor distT="0" distB="0" distL="114300" distR="114300" simplePos="0" relativeHeight="251639296" behindDoc="1" locked="0" layoutInCell="1" allowOverlap="1" wp14:anchorId="5786F641" wp14:editId="7008A9C6">
            <wp:simplePos x="0" y="0"/>
            <wp:positionH relativeFrom="margin">
              <wp:align>left</wp:align>
            </wp:positionH>
            <wp:positionV relativeFrom="paragraph">
              <wp:posOffset>377190</wp:posOffset>
            </wp:positionV>
            <wp:extent cx="4183200" cy="1731600"/>
            <wp:effectExtent l="0" t="0" r="8255" b="2540"/>
            <wp:wrapTight wrapText="bothSides">
              <wp:wrapPolygon edited="0">
                <wp:start x="0" y="0"/>
                <wp:lineTo x="0" y="21394"/>
                <wp:lineTo x="21544" y="21394"/>
                <wp:lineTo x="21544" y="0"/>
                <wp:lineTo x="0" y="0"/>
              </wp:wrapPolygon>
            </wp:wrapTight>
            <wp:docPr id="23" name="Picture 23" descr="Greek Frieze coloured with a man on a horse in a toga showing his left foot clubbed Hephaestus or Vul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eek Frieze coloured with a man on a horse in a toga showing his left foot clubbed Hephaestus or Vulca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83200" cy="173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1F" w:rsidRPr="00C11A15">
        <w:rPr>
          <w:rFonts w:ascii="Calibri" w:eastAsia="+mn-ea" w:hAnsi="Calibri" w:cs="+mn-cs"/>
          <w:b/>
          <w:bCs/>
          <w:color w:val="000000"/>
          <w:kern w:val="24"/>
          <w:sz w:val="40"/>
          <w:szCs w:val="40"/>
        </w:rPr>
        <w:t>Greek and Roman</w:t>
      </w:r>
      <w:r w:rsidR="00253362" w:rsidRPr="00C11A15">
        <w:rPr>
          <w:rFonts w:ascii="Calibri" w:eastAsia="+mn-ea" w:hAnsi="Calibri" w:cs="+mn-cs"/>
          <w:b/>
          <w:bCs/>
          <w:color w:val="000000"/>
          <w:kern w:val="24"/>
          <w:sz w:val="40"/>
          <w:szCs w:val="40"/>
        </w:rPr>
        <w:t xml:space="preserve"> Mythology</w:t>
      </w:r>
      <w:r w:rsidR="00253362" w:rsidRPr="00C11A15">
        <w:rPr>
          <w:rFonts w:ascii="Calibri" w:eastAsia="+mn-ea" w:hAnsi="Calibri" w:cs="+mn-cs"/>
          <w:color w:val="000000"/>
          <w:kern w:val="24"/>
          <w:sz w:val="40"/>
          <w:szCs w:val="40"/>
        </w:rPr>
        <w:t xml:space="preserve"> </w:t>
      </w:r>
      <w:r w:rsidR="00220F1F" w:rsidRPr="00C11A15">
        <w:rPr>
          <w:rFonts w:ascii="Calibri" w:eastAsia="+mn-ea" w:hAnsi="Calibri" w:cs="+mn-cs"/>
          <w:color w:val="000000"/>
          <w:kern w:val="24"/>
          <w:sz w:val="40"/>
          <w:szCs w:val="40"/>
        </w:rPr>
        <w:t>use many of the same Gods with different names</w:t>
      </w:r>
      <w:r w:rsidR="00F155DD" w:rsidRPr="00C11A15">
        <w:rPr>
          <w:rFonts w:ascii="Calibri" w:eastAsia="+mn-ea" w:hAnsi="Calibri" w:cs="+mn-cs"/>
          <w:color w:val="000000"/>
          <w:kern w:val="24"/>
          <w:sz w:val="40"/>
          <w:szCs w:val="40"/>
        </w:rPr>
        <w:t>.</w:t>
      </w:r>
      <w:r w:rsidR="00220F1F" w:rsidRPr="00C11A15">
        <w:rPr>
          <w:rFonts w:ascii="Calibri" w:eastAsia="+mn-ea" w:hAnsi="Calibri" w:cs="+mn-cs"/>
          <w:color w:val="000000"/>
          <w:kern w:val="24"/>
          <w:sz w:val="40"/>
          <w:szCs w:val="40"/>
        </w:rPr>
        <w:t xml:space="preserve"> </w:t>
      </w:r>
      <w:r w:rsidR="00F155DD" w:rsidRPr="00C11A15">
        <w:rPr>
          <w:rFonts w:ascii="Calibri" w:eastAsia="+mn-ea" w:hAnsi="Calibri" w:cs="+mn-cs"/>
          <w:color w:val="000000"/>
          <w:kern w:val="24"/>
          <w:sz w:val="40"/>
          <w:szCs w:val="40"/>
        </w:rPr>
        <w:t>Their</w:t>
      </w:r>
      <w:r w:rsidR="00220F1F" w:rsidRPr="00C11A15">
        <w:rPr>
          <w:rFonts w:ascii="Calibri" w:eastAsia="+mn-ea" w:hAnsi="Calibri" w:cs="+mn-cs"/>
          <w:color w:val="000000"/>
          <w:kern w:val="24"/>
          <w:sz w:val="40"/>
          <w:szCs w:val="40"/>
        </w:rPr>
        <w:t xml:space="preserve"> stories either explained why things were </w:t>
      </w:r>
      <w:r w:rsidR="00794AAB" w:rsidRPr="00C11A15">
        <w:rPr>
          <w:rFonts w:ascii="Calibri" w:eastAsia="+mn-ea" w:hAnsi="Calibri" w:cs="+mn-cs"/>
          <w:color w:val="000000"/>
          <w:kern w:val="24"/>
          <w:sz w:val="40"/>
          <w:szCs w:val="40"/>
        </w:rPr>
        <w:t>or</w:t>
      </w:r>
      <w:r w:rsidR="00A10ED7" w:rsidRPr="00C11A15">
        <w:rPr>
          <w:rFonts w:ascii="Calibri" w:eastAsia="+mn-ea" w:hAnsi="Calibri" w:cs="+mn-cs"/>
          <w:color w:val="000000"/>
          <w:kern w:val="24"/>
          <w:sz w:val="40"/>
          <w:szCs w:val="40"/>
        </w:rPr>
        <w:t xml:space="preserve"> </w:t>
      </w:r>
      <w:r w:rsidR="00220F1F" w:rsidRPr="00C11A15">
        <w:rPr>
          <w:rFonts w:ascii="Calibri" w:eastAsia="+mn-ea" w:hAnsi="Calibri" w:cs="+mn-cs"/>
          <w:color w:val="000000"/>
          <w:kern w:val="24"/>
          <w:sz w:val="40"/>
          <w:szCs w:val="40"/>
        </w:rPr>
        <w:t xml:space="preserve">gave a strong moral lesson to human beings. These Gods were created by human beings to give explanation to life. </w:t>
      </w:r>
      <w:r w:rsidR="00AD65B5" w:rsidRPr="00C11A15">
        <w:rPr>
          <w:rFonts w:asciiTheme="minorHAnsi" w:eastAsiaTheme="minorEastAsia" w:hAnsi="Calibri" w:cstheme="minorBidi"/>
          <w:b/>
          <w:bCs/>
          <w:color w:val="000000" w:themeColor="text1"/>
          <w:kern w:val="24"/>
          <w:sz w:val="40"/>
          <w:szCs w:val="40"/>
        </w:rPr>
        <w:t>Hephaestus</w:t>
      </w:r>
      <w:r w:rsidR="00AD65B5" w:rsidRPr="00C11A15">
        <w:rPr>
          <w:rFonts w:asciiTheme="minorHAnsi" w:eastAsiaTheme="minorEastAsia" w:hAnsi="Calibri" w:cstheme="minorBidi"/>
          <w:color w:val="000000" w:themeColor="text1"/>
          <w:kern w:val="24"/>
          <w:sz w:val="40"/>
          <w:szCs w:val="40"/>
        </w:rPr>
        <w:t xml:space="preserve"> was a Greek God who lived on Mount Olympus. Son of Zeus and Hera</w:t>
      </w:r>
      <w:r w:rsidR="00CA32AC" w:rsidRPr="00C11A15">
        <w:rPr>
          <w:rFonts w:asciiTheme="minorHAnsi" w:eastAsiaTheme="minorEastAsia" w:hAnsi="Calibri" w:cstheme="minorBidi"/>
          <w:color w:val="000000" w:themeColor="text1"/>
          <w:kern w:val="24"/>
          <w:sz w:val="40"/>
          <w:szCs w:val="40"/>
        </w:rPr>
        <w:t xml:space="preserve"> (below left)</w:t>
      </w:r>
      <w:r w:rsidR="00AD65B5" w:rsidRPr="00C11A15">
        <w:rPr>
          <w:rFonts w:asciiTheme="minorHAnsi" w:eastAsiaTheme="minorEastAsia" w:hAnsi="Calibri" w:cstheme="minorBidi"/>
          <w:color w:val="000000" w:themeColor="text1"/>
          <w:kern w:val="24"/>
          <w:sz w:val="40"/>
          <w:szCs w:val="40"/>
        </w:rPr>
        <w:t xml:space="preserve">. </w:t>
      </w:r>
      <w:r w:rsidR="00220F1F" w:rsidRPr="00C11A15">
        <w:rPr>
          <w:rFonts w:ascii="Calibri" w:eastAsia="+mn-ea" w:hAnsi="Calibri" w:cs="+mn-cs"/>
          <w:color w:val="000000"/>
          <w:kern w:val="24"/>
          <w:sz w:val="40"/>
          <w:szCs w:val="40"/>
        </w:rPr>
        <w:t>The</w:t>
      </w:r>
      <w:r w:rsidR="00AD65B5" w:rsidRPr="00C11A15">
        <w:rPr>
          <w:rFonts w:ascii="Calibri" w:eastAsia="+mn-ea" w:hAnsi="Calibri" w:cs="+mn-cs"/>
          <w:color w:val="000000"/>
          <w:kern w:val="24"/>
          <w:sz w:val="40"/>
          <w:szCs w:val="40"/>
        </w:rPr>
        <w:t>y</w:t>
      </w:r>
      <w:r w:rsidR="00220F1F" w:rsidRPr="00C11A15">
        <w:rPr>
          <w:rFonts w:ascii="Calibri" w:eastAsia="+mn-ea" w:hAnsi="Calibri" w:cs="+mn-cs"/>
          <w:color w:val="000000"/>
          <w:kern w:val="24"/>
          <w:sz w:val="40"/>
          <w:szCs w:val="40"/>
        </w:rPr>
        <w:t xml:space="preserve"> attempted drowning of</w:t>
      </w:r>
      <w:r w:rsidR="00CA32AC" w:rsidRPr="00C11A15">
        <w:rPr>
          <w:rFonts w:ascii="Calibri" w:eastAsia="+mn-ea" w:hAnsi="Calibri" w:cs="+mn-cs"/>
          <w:color w:val="000000"/>
          <w:kern w:val="24"/>
          <w:sz w:val="40"/>
          <w:szCs w:val="40"/>
        </w:rPr>
        <w:t xml:space="preserve"> Hephaestus drawing on contemporary ancient Greek thinking (Plato’s Republic and Aristotle that disabled babies should be exposed to the elements to kill). </w:t>
      </w:r>
    </w:p>
    <w:p w14:paraId="63A486B6" w14:textId="267F1228" w:rsidR="00220F1F" w:rsidRPr="00C11A15" w:rsidRDefault="00B46899" w:rsidP="00220F1F">
      <w:pPr>
        <w:pStyle w:val="NormalWeb"/>
        <w:spacing w:before="0" w:beforeAutospacing="0" w:after="0" w:afterAutospacing="0"/>
        <w:textAlignment w:val="baseline"/>
        <w:rPr>
          <w:rFonts w:ascii="Calibri" w:eastAsia="+mn-ea" w:hAnsi="Calibri" w:cs="+mn-cs"/>
          <w:color w:val="000000"/>
          <w:kern w:val="24"/>
          <w:sz w:val="40"/>
          <w:szCs w:val="40"/>
        </w:rPr>
      </w:pPr>
      <w:r w:rsidRPr="00C11A15">
        <w:rPr>
          <w:noProof/>
          <w:sz w:val="40"/>
          <w:szCs w:val="40"/>
        </w:rPr>
        <w:drawing>
          <wp:anchor distT="0" distB="0" distL="114300" distR="114300" simplePos="0" relativeHeight="251648512" behindDoc="1" locked="0" layoutInCell="1" allowOverlap="1" wp14:anchorId="266147D7" wp14:editId="7C5DCACC">
            <wp:simplePos x="0" y="0"/>
            <wp:positionH relativeFrom="margin">
              <wp:align>right</wp:align>
            </wp:positionH>
            <wp:positionV relativeFrom="paragraph">
              <wp:posOffset>3144520</wp:posOffset>
            </wp:positionV>
            <wp:extent cx="2671445" cy="1409700"/>
            <wp:effectExtent l="0" t="0" r="0" b="0"/>
            <wp:wrapTight wrapText="bothSides">
              <wp:wrapPolygon edited="0">
                <wp:start x="0" y="0"/>
                <wp:lineTo x="0" y="21308"/>
                <wp:lineTo x="21410" y="21308"/>
                <wp:lineTo x="21410" y="0"/>
                <wp:lineTo x="0" y="0"/>
              </wp:wrapPolygon>
            </wp:wrapTight>
            <wp:docPr id="12292" name="Picture 4" descr="Birth of Venus (Aphrodite) with Cupid (Eros) &amp; a Nereid | Roman fresco Pompeii&#10;Aphrodite is lying in a giant shell, naked with little figures on either side.">
              <a:extLst xmlns:a="http://schemas.openxmlformats.org/drawingml/2006/main">
                <a:ext uri="{FF2B5EF4-FFF2-40B4-BE49-F238E27FC236}">
                  <a16:creationId xmlns:a16="http://schemas.microsoft.com/office/drawing/2014/main" id="{FB7736F1-B78E-4243-8FE0-DA90BC45E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Birth of Venus (Aphrodite) with Cupid (Eros) &amp; a Nereid | Roman fresco Pompeii&#10;Aphrodite is lying in a giant shell, naked with little figures on either side.">
                      <a:extLst>
                        <a:ext uri="{FF2B5EF4-FFF2-40B4-BE49-F238E27FC236}">
                          <a16:creationId xmlns:a16="http://schemas.microsoft.com/office/drawing/2014/main" id="{FB7736F1-B78E-4243-8FE0-DA90BC45E27D}"/>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7144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ED" w:rsidRPr="00C11A15">
        <w:rPr>
          <w:noProof/>
          <w:sz w:val="40"/>
          <w:szCs w:val="40"/>
        </w:rPr>
        <w:drawing>
          <wp:anchor distT="0" distB="0" distL="114300" distR="114300" simplePos="0" relativeHeight="251640320" behindDoc="1" locked="0" layoutInCell="1" allowOverlap="1" wp14:anchorId="6EF85819" wp14:editId="4FAD6B0F">
            <wp:simplePos x="0" y="0"/>
            <wp:positionH relativeFrom="column">
              <wp:posOffset>5523865</wp:posOffset>
            </wp:positionH>
            <wp:positionV relativeFrom="paragraph">
              <wp:posOffset>330835</wp:posOffset>
            </wp:positionV>
            <wp:extent cx="1069200" cy="1807200"/>
            <wp:effectExtent l="0" t="0" r="0" b="3175"/>
            <wp:wrapTight wrapText="bothSides">
              <wp:wrapPolygon edited="0">
                <wp:start x="0" y="0"/>
                <wp:lineTo x="0" y="21410"/>
                <wp:lineTo x="21176" y="21410"/>
                <wp:lineTo x="21176" y="0"/>
                <wp:lineTo x="0" y="0"/>
              </wp:wrapPolygon>
            </wp:wrapTight>
            <wp:docPr id="24" name="Picture 24" descr=" Zeus Statue Photos - Free &amp;amp; Royalty-Free Stock Photos from Dreamstime Muscled and bearded strong older man in toga holding  a staff with an eagle at his side on a plinth and a baton in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Zeus Statue Photos - Free &amp;amp; Royalty-Free Stock Photos from Dreamstime Muscled and bearded strong older man in toga holding  a staff with an eagle at his side on a plinth and a baton in left hand."/>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5509" t="17993" r="18690"/>
                    <a:stretch/>
                  </pic:blipFill>
                  <pic:spPr bwMode="auto">
                    <a:xfrm>
                      <a:off x="0" y="0"/>
                      <a:ext cx="1069200" cy="180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2AC" w:rsidRPr="00C11A15">
        <w:rPr>
          <w:rFonts w:ascii="Calibri" w:eastAsia="+mn-ea" w:hAnsi="Calibri" w:cs="+mn-cs"/>
          <w:color w:val="000000"/>
          <w:kern w:val="24"/>
          <w:sz w:val="40"/>
          <w:szCs w:val="40"/>
        </w:rPr>
        <w:t xml:space="preserve"> </w:t>
      </w:r>
      <w:r w:rsidR="00220F1F" w:rsidRPr="00C11A15">
        <w:rPr>
          <w:rFonts w:ascii="Calibri" w:eastAsia="+mn-ea" w:hAnsi="Calibri" w:cs="+mn-cs"/>
          <w:color w:val="000000"/>
          <w:kern w:val="24"/>
          <w:sz w:val="40"/>
          <w:szCs w:val="40"/>
        </w:rPr>
        <w:t xml:space="preserve">There is irony in the Hephaestus stories. Hephaestus either has a club foot or is injured by Zeus </w:t>
      </w:r>
      <w:r w:rsidR="0053021C" w:rsidRPr="00C11A15">
        <w:rPr>
          <w:rFonts w:ascii="Calibri" w:eastAsia="+mn-ea" w:hAnsi="Calibri" w:cs="+mn-cs"/>
          <w:color w:val="000000"/>
          <w:kern w:val="24"/>
          <w:sz w:val="40"/>
          <w:szCs w:val="40"/>
        </w:rPr>
        <w:t xml:space="preserve">(right) </w:t>
      </w:r>
      <w:r w:rsidR="001470FC" w:rsidRPr="00C11A15">
        <w:rPr>
          <w:rFonts w:ascii="Calibri" w:eastAsia="+mn-ea" w:hAnsi="Calibri" w:cs="+mn-cs"/>
          <w:color w:val="000000"/>
          <w:kern w:val="24"/>
          <w:sz w:val="40"/>
          <w:szCs w:val="40"/>
        </w:rPr>
        <w:t>hurling</w:t>
      </w:r>
      <w:r w:rsidR="00220F1F" w:rsidRPr="00C11A15">
        <w:rPr>
          <w:rFonts w:ascii="Calibri" w:eastAsia="+mn-ea" w:hAnsi="Calibri" w:cs="+mn-cs"/>
          <w:color w:val="000000"/>
          <w:kern w:val="24"/>
          <w:sz w:val="40"/>
          <w:szCs w:val="40"/>
        </w:rPr>
        <w:t xml:space="preserve"> him out of Olympus by his leg. In whichever variant </w:t>
      </w:r>
      <w:r w:rsidR="00765FF3" w:rsidRPr="00C11A15">
        <w:rPr>
          <w:rFonts w:ascii="Calibri" w:eastAsia="+mn-ea" w:hAnsi="Calibri" w:cs="+mn-cs"/>
          <w:color w:val="000000"/>
          <w:kern w:val="24"/>
          <w:sz w:val="40"/>
          <w:szCs w:val="40"/>
        </w:rPr>
        <w:t xml:space="preserve">he </w:t>
      </w:r>
      <w:r w:rsidR="00220F1F" w:rsidRPr="00C11A15">
        <w:rPr>
          <w:rFonts w:ascii="Calibri" w:eastAsia="+mn-ea" w:hAnsi="Calibri" w:cs="+mn-cs"/>
          <w:color w:val="000000"/>
          <w:kern w:val="24"/>
          <w:sz w:val="40"/>
          <w:szCs w:val="40"/>
        </w:rPr>
        <w:t>is disabled</w:t>
      </w:r>
      <w:r w:rsidR="00BC3412" w:rsidRPr="00C11A15">
        <w:rPr>
          <w:rFonts w:ascii="Calibri" w:eastAsia="+mn-ea" w:hAnsi="Calibri" w:cs="+mn-cs"/>
          <w:color w:val="000000"/>
          <w:kern w:val="24"/>
          <w:sz w:val="40"/>
          <w:szCs w:val="40"/>
        </w:rPr>
        <w:t>.</w:t>
      </w:r>
      <w:r w:rsidR="000E6ACC" w:rsidRPr="00C11A15">
        <w:rPr>
          <w:rFonts w:ascii="Calibri" w:eastAsia="+mn-ea" w:hAnsi="Calibri" w:cs="+mn-cs"/>
          <w:color w:val="000000"/>
          <w:kern w:val="24"/>
          <w:sz w:val="40"/>
          <w:szCs w:val="40"/>
        </w:rPr>
        <w:t xml:space="preserve"> He has to work</w:t>
      </w:r>
      <w:r w:rsidR="00BC3412" w:rsidRPr="00C11A15">
        <w:rPr>
          <w:rFonts w:ascii="Calibri" w:eastAsia="+mn-ea" w:hAnsi="Calibri" w:cs="+mn-cs"/>
          <w:color w:val="000000"/>
          <w:kern w:val="24"/>
          <w:sz w:val="40"/>
          <w:szCs w:val="40"/>
        </w:rPr>
        <w:t>,</w:t>
      </w:r>
      <w:r w:rsidR="000E6ACC" w:rsidRPr="00C11A15">
        <w:rPr>
          <w:rFonts w:ascii="Calibri" w:eastAsia="+mn-ea" w:hAnsi="Calibri" w:cs="+mn-cs"/>
          <w:color w:val="000000"/>
          <w:kern w:val="24"/>
          <w:sz w:val="40"/>
          <w:szCs w:val="40"/>
        </w:rPr>
        <w:t xml:space="preserve"> unlike other Gods,</w:t>
      </w:r>
      <w:r w:rsidR="00220F1F" w:rsidRPr="00C11A15">
        <w:rPr>
          <w:rFonts w:ascii="Calibri" w:eastAsia="+mn-ea" w:hAnsi="Calibri" w:cs="+mn-cs"/>
          <w:color w:val="000000"/>
          <w:kern w:val="24"/>
          <w:sz w:val="40"/>
          <w:szCs w:val="40"/>
        </w:rPr>
        <w:t xml:space="preserve"> </w:t>
      </w:r>
      <w:r w:rsidR="00765FF3" w:rsidRPr="00C11A15">
        <w:rPr>
          <w:rFonts w:ascii="Calibri" w:eastAsia="+mn-ea" w:hAnsi="Calibri" w:cs="+mn-cs"/>
          <w:color w:val="000000"/>
          <w:kern w:val="24"/>
          <w:sz w:val="40"/>
          <w:szCs w:val="40"/>
        </w:rPr>
        <w:t xml:space="preserve">as a </w:t>
      </w:r>
      <w:r w:rsidR="00220F1F" w:rsidRPr="00C11A15">
        <w:rPr>
          <w:rFonts w:ascii="Calibri" w:eastAsia="+mn-ea" w:hAnsi="Calibri" w:cs="+mn-cs"/>
          <w:color w:val="000000"/>
          <w:kern w:val="24"/>
          <w:sz w:val="40"/>
          <w:szCs w:val="40"/>
        </w:rPr>
        <w:t>blacksmith and a fine craftsman</w:t>
      </w:r>
      <w:r w:rsidR="00765FF3" w:rsidRPr="00C11A15">
        <w:rPr>
          <w:rFonts w:ascii="Calibri" w:eastAsia="+mn-ea" w:hAnsi="Calibri" w:cs="+mn-cs"/>
          <w:color w:val="000000"/>
          <w:kern w:val="24"/>
          <w:sz w:val="40"/>
          <w:szCs w:val="40"/>
        </w:rPr>
        <w:t xml:space="preserve">. </w:t>
      </w:r>
      <w:r w:rsidR="00220F1F" w:rsidRPr="00C11A15">
        <w:rPr>
          <w:rFonts w:ascii="Calibri" w:eastAsia="+mn-ea" w:hAnsi="Calibri" w:cs="+mn-cs"/>
          <w:color w:val="000000"/>
          <w:kern w:val="24"/>
          <w:sz w:val="40"/>
          <w:szCs w:val="40"/>
        </w:rPr>
        <w:t>The Gods laugh at him because of how he walks</w:t>
      </w:r>
      <w:r w:rsidR="005A48DE" w:rsidRPr="00C11A15">
        <w:rPr>
          <w:rFonts w:ascii="Calibri" w:eastAsia="+mn-ea" w:hAnsi="Calibri" w:cs="+mn-cs"/>
          <w:color w:val="000000"/>
          <w:kern w:val="24"/>
          <w:sz w:val="40"/>
          <w:szCs w:val="40"/>
        </w:rPr>
        <w:t xml:space="preserve"> and t</w:t>
      </w:r>
      <w:r w:rsidR="00220F1F" w:rsidRPr="00C11A15">
        <w:rPr>
          <w:rFonts w:ascii="Calibri" w:eastAsia="+mn-ea" w:hAnsi="Calibri" w:cs="+mn-cs"/>
          <w:color w:val="000000"/>
          <w:kern w:val="24"/>
          <w:sz w:val="40"/>
          <w:szCs w:val="40"/>
        </w:rPr>
        <w:t>ry and have adultery with his wife Aphrodite.</w:t>
      </w:r>
      <w:r w:rsidR="00A53AC5" w:rsidRPr="00C11A15">
        <w:rPr>
          <w:noProof/>
          <w:sz w:val="40"/>
          <w:szCs w:val="40"/>
        </w:rPr>
        <w:t xml:space="preserve"> </w:t>
      </w:r>
      <w:r w:rsidR="003D7D7C" w:rsidRPr="00C11A15">
        <w:rPr>
          <w:sz w:val="40"/>
          <w:szCs w:val="40"/>
        </w:rPr>
        <w:t xml:space="preserve"> </w:t>
      </w:r>
      <w:r w:rsidR="00220F1F" w:rsidRPr="00C11A15">
        <w:rPr>
          <w:rFonts w:ascii="Calibri" w:eastAsia="+mn-ea" w:hAnsi="Calibri" w:cs="+mn-cs"/>
          <w:color w:val="000000"/>
          <w:kern w:val="24"/>
          <w:sz w:val="40"/>
          <w:szCs w:val="40"/>
        </w:rPr>
        <w:t xml:space="preserve">Hephaestus is cunning and chains his mother </w:t>
      </w:r>
      <w:r w:rsidR="00B218CF" w:rsidRPr="00C11A15">
        <w:rPr>
          <w:rFonts w:ascii="Calibri" w:eastAsia="+mn-ea" w:hAnsi="Calibri" w:cs="+mn-cs"/>
          <w:color w:val="000000"/>
          <w:kern w:val="24"/>
          <w:sz w:val="40"/>
          <w:szCs w:val="40"/>
        </w:rPr>
        <w:t>to</w:t>
      </w:r>
      <w:r w:rsidR="00220F1F" w:rsidRPr="00C11A15">
        <w:rPr>
          <w:rFonts w:ascii="Calibri" w:eastAsia="+mn-ea" w:hAnsi="Calibri" w:cs="+mn-cs"/>
          <w:color w:val="000000"/>
          <w:kern w:val="24"/>
          <w:sz w:val="40"/>
          <w:szCs w:val="40"/>
        </w:rPr>
        <w:t xml:space="preserve"> a throne he specially designed to find out his parentage and /or force a marriage with Athena or Aphrodite</w:t>
      </w:r>
      <w:r w:rsidR="00A53AC5" w:rsidRPr="00C11A15">
        <w:rPr>
          <w:rFonts w:ascii="Calibri" w:eastAsia="+mn-ea" w:hAnsi="Calibri" w:cs="+mn-cs"/>
          <w:color w:val="000000"/>
          <w:kern w:val="24"/>
          <w:sz w:val="40"/>
          <w:szCs w:val="40"/>
        </w:rPr>
        <w:t xml:space="preserve"> </w:t>
      </w:r>
      <w:r w:rsidR="00FF7A10" w:rsidRPr="00C11A15">
        <w:rPr>
          <w:rFonts w:ascii="Calibri" w:eastAsia="+mn-ea" w:hAnsi="Calibri" w:cs="+mn-cs"/>
          <w:color w:val="000000"/>
          <w:kern w:val="24"/>
          <w:sz w:val="40"/>
          <w:szCs w:val="40"/>
        </w:rPr>
        <w:t>(</w:t>
      </w:r>
      <w:r w:rsidR="00BD6371" w:rsidRPr="00C11A15">
        <w:rPr>
          <w:rFonts w:ascii="Calibri" w:eastAsia="+mn-ea" w:hAnsi="Calibri" w:cs="+mn-cs"/>
          <w:color w:val="000000"/>
          <w:kern w:val="24"/>
          <w:sz w:val="40"/>
          <w:szCs w:val="40"/>
        </w:rPr>
        <w:t>right</w:t>
      </w:r>
      <w:r w:rsidR="00FF7A10" w:rsidRPr="00C11A15">
        <w:rPr>
          <w:rFonts w:ascii="Calibri" w:eastAsia="+mn-ea" w:hAnsi="Calibri" w:cs="+mn-cs"/>
          <w:color w:val="000000"/>
          <w:kern w:val="24"/>
          <w:sz w:val="40"/>
          <w:szCs w:val="40"/>
        </w:rPr>
        <w:t>)</w:t>
      </w:r>
      <w:r w:rsidR="00220F1F" w:rsidRPr="00C11A15">
        <w:rPr>
          <w:rFonts w:ascii="Calibri" w:eastAsia="+mn-ea" w:hAnsi="Calibri" w:cs="+mn-cs"/>
          <w:color w:val="000000"/>
          <w:kern w:val="24"/>
          <w:sz w:val="40"/>
          <w:szCs w:val="40"/>
        </w:rPr>
        <w:t xml:space="preserve">. When he finds Aphrodite in bed with </w:t>
      </w:r>
      <w:r w:rsidR="008230E1" w:rsidRPr="00C11A15">
        <w:rPr>
          <w:rFonts w:ascii="Calibri" w:eastAsia="+mn-ea" w:hAnsi="Calibri" w:cs="+mn-cs"/>
          <w:color w:val="000000"/>
          <w:kern w:val="24"/>
          <w:sz w:val="40"/>
          <w:szCs w:val="40"/>
        </w:rPr>
        <w:t>his brother</w:t>
      </w:r>
      <w:r w:rsidR="00BE5F4D" w:rsidRPr="00C11A15">
        <w:rPr>
          <w:rFonts w:ascii="Calibri" w:eastAsia="+mn-ea" w:hAnsi="Calibri" w:cs="+mn-cs"/>
          <w:color w:val="000000"/>
          <w:kern w:val="24"/>
          <w:sz w:val="40"/>
          <w:szCs w:val="40"/>
        </w:rPr>
        <w:t xml:space="preserve">, </w:t>
      </w:r>
      <w:r w:rsidR="00220F1F" w:rsidRPr="00C11A15">
        <w:rPr>
          <w:rFonts w:ascii="Calibri" w:eastAsia="+mn-ea" w:hAnsi="Calibri" w:cs="+mn-cs"/>
          <w:color w:val="000000"/>
          <w:kern w:val="24"/>
          <w:sz w:val="40"/>
          <w:szCs w:val="40"/>
        </w:rPr>
        <w:t>Ares</w:t>
      </w:r>
      <w:r w:rsidR="00BE5F4D" w:rsidRPr="00C11A15">
        <w:rPr>
          <w:rFonts w:ascii="Calibri" w:eastAsia="+mn-ea" w:hAnsi="Calibri" w:cs="+mn-cs"/>
          <w:color w:val="000000"/>
          <w:kern w:val="24"/>
          <w:sz w:val="40"/>
          <w:szCs w:val="40"/>
        </w:rPr>
        <w:t>,</w:t>
      </w:r>
      <w:r w:rsidR="00220F1F" w:rsidRPr="00C11A15">
        <w:rPr>
          <w:rFonts w:ascii="Calibri" w:eastAsia="+mn-ea" w:hAnsi="Calibri" w:cs="+mn-cs"/>
          <w:color w:val="000000"/>
          <w:kern w:val="24"/>
          <w:sz w:val="40"/>
          <w:szCs w:val="40"/>
        </w:rPr>
        <w:t xml:space="preserve"> he chains them</w:t>
      </w:r>
      <w:r w:rsidR="00CB7F01" w:rsidRPr="00C11A15">
        <w:rPr>
          <w:rFonts w:ascii="Calibri" w:eastAsia="+mn-ea" w:hAnsi="Calibri" w:cs="+mn-cs"/>
          <w:color w:val="000000"/>
          <w:kern w:val="24"/>
          <w:sz w:val="40"/>
          <w:szCs w:val="40"/>
        </w:rPr>
        <w:t xml:space="preserve"> </w:t>
      </w:r>
      <w:r w:rsidR="00220F1F" w:rsidRPr="00C11A15">
        <w:rPr>
          <w:rFonts w:ascii="Calibri" w:eastAsia="+mn-ea" w:hAnsi="Calibri" w:cs="+mn-cs"/>
          <w:color w:val="000000"/>
          <w:kern w:val="24"/>
          <w:sz w:val="40"/>
          <w:szCs w:val="40"/>
        </w:rPr>
        <w:t xml:space="preserve">and </w:t>
      </w:r>
      <w:r w:rsidR="00CB7F01" w:rsidRPr="00C11A15">
        <w:rPr>
          <w:rFonts w:ascii="Calibri" w:eastAsia="+mn-ea" w:hAnsi="Calibri" w:cs="+mn-cs"/>
          <w:color w:val="000000"/>
          <w:kern w:val="24"/>
          <w:sz w:val="40"/>
          <w:szCs w:val="40"/>
        </w:rPr>
        <w:t xml:space="preserve">to the mirth of </w:t>
      </w:r>
      <w:r w:rsidR="00220F1F" w:rsidRPr="00C11A15">
        <w:rPr>
          <w:rFonts w:ascii="Calibri" w:eastAsia="+mn-ea" w:hAnsi="Calibri" w:cs="+mn-cs"/>
          <w:color w:val="000000"/>
          <w:kern w:val="24"/>
          <w:sz w:val="40"/>
          <w:szCs w:val="40"/>
        </w:rPr>
        <w:t>other Gods.</w:t>
      </w:r>
    </w:p>
    <w:p w14:paraId="06A0F91E" w14:textId="02A798D8" w:rsidR="00D90019" w:rsidRDefault="00874099" w:rsidP="001F616C">
      <w:pPr>
        <w:spacing w:after="240" w:line="240" w:lineRule="auto"/>
        <w:rPr>
          <w:rFonts w:eastAsia="Times New Roman" w:cstheme="minorHAnsi"/>
          <w:color w:val="333333"/>
          <w:sz w:val="40"/>
          <w:szCs w:val="40"/>
          <w:lang w:eastAsia="en-GB"/>
        </w:rPr>
      </w:pPr>
      <w:r w:rsidRPr="00C11A15">
        <w:rPr>
          <w:noProof/>
          <w:sz w:val="40"/>
          <w:szCs w:val="40"/>
        </w:rPr>
        <w:lastRenderedPageBreak/>
        <w:drawing>
          <wp:anchor distT="0" distB="0" distL="114300" distR="114300" simplePos="0" relativeHeight="251668992" behindDoc="1" locked="0" layoutInCell="1" allowOverlap="1" wp14:anchorId="68ABA9E4" wp14:editId="54880221">
            <wp:simplePos x="0" y="0"/>
            <wp:positionH relativeFrom="margin">
              <wp:align>left</wp:align>
            </wp:positionH>
            <wp:positionV relativeFrom="paragraph">
              <wp:posOffset>382905</wp:posOffset>
            </wp:positionV>
            <wp:extent cx="1854000" cy="1652400"/>
            <wp:effectExtent l="0" t="0" r="0" b="5080"/>
            <wp:wrapTight wrapText="bothSides">
              <wp:wrapPolygon edited="0">
                <wp:start x="0" y="0"/>
                <wp:lineTo x="0" y="21417"/>
                <wp:lineTo x="21311" y="21417"/>
                <wp:lineTo x="21311" y="0"/>
                <wp:lineTo x="0" y="0"/>
              </wp:wrapPolygon>
            </wp:wrapTight>
            <wp:docPr id="30" name="Picture 30" descr="Lady Chatterley's Lover (1981) – Nostalgia Central Lady Chatterly with her stockinged leg around Mellows while she leans against a tree and he leans in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ady Chatterley's Lover (1981) – Nostalgia Central Lady Chatterly with her stockinged leg around Mellows while she leans against a tree and he leans into h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54000" cy="16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1" w:history="1">
        <w:r w:rsidR="00284E07" w:rsidRPr="00C11A15">
          <w:rPr>
            <w:rStyle w:val="Hyperlink"/>
            <w:rFonts w:eastAsia="Times New Roman" w:cstheme="minorHAnsi"/>
            <w:sz w:val="40"/>
            <w:szCs w:val="40"/>
            <w:lang w:eastAsia="en-GB"/>
          </w:rPr>
          <w:t>This trope is repeated</w:t>
        </w:r>
      </w:hyperlink>
      <w:r w:rsidR="00284E07" w:rsidRPr="00C11A15">
        <w:rPr>
          <w:rFonts w:eastAsia="Times New Roman" w:cstheme="minorHAnsi"/>
          <w:color w:val="333333"/>
          <w:sz w:val="40"/>
          <w:szCs w:val="40"/>
          <w:lang w:eastAsia="en-GB"/>
        </w:rPr>
        <w:t xml:space="preserve"> much later in D H Lawrence’s Lady Chatterley’s Lover</w:t>
      </w:r>
      <w:r w:rsidR="00A34AB9" w:rsidRPr="00C11A15">
        <w:rPr>
          <w:rFonts w:eastAsia="Times New Roman" w:cstheme="minorHAnsi"/>
          <w:color w:val="333333"/>
          <w:sz w:val="40"/>
          <w:szCs w:val="40"/>
          <w:lang w:eastAsia="en-GB"/>
        </w:rPr>
        <w:t xml:space="preserve"> (left)</w:t>
      </w:r>
      <w:r w:rsidR="00284E07" w:rsidRPr="00C11A15">
        <w:rPr>
          <w:rFonts w:eastAsia="Times New Roman" w:cstheme="minorHAnsi"/>
          <w:color w:val="333333"/>
          <w:sz w:val="40"/>
          <w:szCs w:val="40"/>
          <w:lang w:eastAsia="en-GB"/>
        </w:rPr>
        <w:t>, where Lady Chatterley satisfies herself with the virile gamekeeper because her husband is a</w:t>
      </w:r>
      <w:r w:rsidR="0061216D" w:rsidRPr="00C11A15">
        <w:rPr>
          <w:rFonts w:eastAsia="Times New Roman" w:cstheme="minorHAnsi"/>
          <w:color w:val="333333"/>
          <w:sz w:val="40"/>
          <w:szCs w:val="40"/>
          <w:lang w:eastAsia="en-GB"/>
        </w:rPr>
        <w:t xml:space="preserve"> </w:t>
      </w:r>
      <w:r w:rsidR="00284E07" w:rsidRPr="00C11A15">
        <w:rPr>
          <w:rFonts w:eastAsia="Times New Roman" w:cstheme="minorHAnsi"/>
          <w:color w:val="333333"/>
          <w:sz w:val="40"/>
          <w:szCs w:val="40"/>
          <w:lang w:eastAsia="en-GB"/>
        </w:rPr>
        <w:t>‘cripple’.</w:t>
      </w:r>
      <w:r w:rsidR="00993B77" w:rsidRPr="00C11A15">
        <w:rPr>
          <w:rFonts w:eastAsia="Times New Roman" w:cstheme="minorHAnsi"/>
          <w:color w:val="333333"/>
          <w:sz w:val="40"/>
          <w:szCs w:val="40"/>
          <w:lang w:eastAsia="en-GB"/>
        </w:rPr>
        <w:t xml:space="preserve"> </w:t>
      </w:r>
      <w:r w:rsidR="00284E07" w:rsidRPr="00C11A15">
        <w:rPr>
          <w:rFonts w:eastAsia="Times New Roman" w:cstheme="minorHAnsi"/>
          <w:color w:val="333333"/>
          <w:sz w:val="40"/>
          <w:szCs w:val="40"/>
          <w:lang w:eastAsia="en-GB"/>
        </w:rPr>
        <w:t xml:space="preserve">This scenario, where a disabled man is judged to have lost sexual power because of his impairment and his sexual partner has carte blanche to seek solace elsewhere, has become known as the </w:t>
      </w:r>
      <w:hyperlink r:id="rId102" w:history="1">
        <w:r w:rsidR="00284E07" w:rsidRPr="00C11A15">
          <w:rPr>
            <w:rStyle w:val="Hyperlink"/>
            <w:rFonts w:eastAsia="Times New Roman" w:cstheme="minorHAnsi"/>
            <w:sz w:val="40"/>
            <w:szCs w:val="40"/>
            <w:lang w:eastAsia="en-GB"/>
          </w:rPr>
          <w:t>‘Chatterley Syndrome’</w:t>
        </w:r>
      </w:hyperlink>
      <w:r w:rsidR="00304D23" w:rsidRPr="00C11A15">
        <w:rPr>
          <w:rFonts w:eastAsia="Times New Roman" w:cstheme="minorHAnsi"/>
          <w:color w:val="333333"/>
          <w:sz w:val="40"/>
          <w:szCs w:val="40"/>
          <w:lang w:eastAsia="en-GB"/>
        </w:rPr>
        <w:t>. However</w:t>
      </w:r>
      <w:r w:rsidR="007722EB" w:rsidRPr="00C11A15">
        <w:rPr>
          <w:rFonts w:eastAsia="Times New Roman" w:cstheme="minorHAnsi"/>
          <w:color w:val="333333"/>
          <w:sz w:val="40"/>
          <w:szCs w:val="40"/>
          <w:lang w:eastAsia="en-GB"/>
        </w:rPr>
        <w:t>,</w:t>
      </w:r>
      <w:r w:rsidR="00304D23" w:rsidRPr="00C11A15">
        <w:rPr>
          <w:rFonts w:eastAsia="Times New Roman" w:cstheme="minorHAnsi"/>
          <w:color w:val="333333"/>
          <w:sz w:val="40"/>
          <w:szCs w:val="40"/>
          <w:lang w:eastAsia="en-GB"/>
        </w:rPr>
        <w:t xml:space="preserve"> today many spinally injured</w:t>
      </w:r>
      <w:r w:rsidR="007722EB" w:rsidRPr="00C11A15">
        <w:rPr>
          <w:rFonts w:eastAsia="Times New Roman" w:cstheme="minorHAnsi"/>
          <w:color w:val="333333"/>
          <w:sz w:val="40"/>
          <w:szCs w:val="40"/>
          <w:lang w:eastAsia="en-GB"/>
        </w:rPr>
        <w:t xml:space="preserve"> people</w:t>
      </w:r>
      <w:r w:rsidR="00304D23" w:rsidRPr="00C11A15">
        <w:rPr>
          <w:rFonts w:eastAsia="Times New Roman" w:cstheme="minorHAnsi"/>
          <w:color w:val="333333"/>
          <w:sz w:val="40"/>
          <w:szCs w:val="40"/>
          <w:lang w:eastAsia="en-GB"/>
        </w:rPr>
        <w:t xml:space="preserve"> have found sexually fulfilling lives</w:t>
      </w:r>
      <w:r w:rsidR="007722EB" w:rsidRPr="00C11A15">
        <w:rPr>
          <w:rFonts w:eastAsia="Times New Roman" w:cstheme="minorHAnsi"/>
          <w:color w:val="333333"/>
          <w:sz w:val="40"/>
          <w:szCs w:val="40"/>
          <w:lang w:eastAsia="en-GB"/>
        </w:rPr>
        <w:t xml:space="preserve"> through different techniques</w:t>
      </w:r>
      <w:r w:rsidR="000B6148" w:rsidRPr="00C11A15">
        <w:rPr>
          <w:rFonts w:eastAsia="Times New Roman" w:cstheme="minorHAnsi"/>
          <w:color w:val="333333"/>
          <w:sz w:val="40"/>
          <w:szCs w:val="40"/>
          <w:lang w:eastAsia="en-GB"/>
        </w:rPr>
        <w:t>. The syndrome reflects life before our liberation which is still an on-going</w:t>
      </w:r>
      <w:r w:rsidR="006B6398" w:rsidRPr="00C11A15">
        <w:rPr>
          <w:rFonts w:eastAsia="Times New Roman" w:cstheme="minorHAnsi"/>
          <w:color w:val="333333"/>
          <w:sz w:val="40"/>
          <w:szCs w:val="40"/>
          <w:lang w:eastAsia="en-GB"/>
        </w:rPr>
        <w:t xml:space="preserve"> process and seems to be necessary for each individual in each generation, though an active movement and social media helps.</w:t>
      </w:r>
      <w:r w:rsidR="00321FCE" w:rsidRPr="00C11A15">
        <w:rPr>
          <w:rFonts w:eastAsia="Times New Roman" w:cstheme="minorHAnsi"/>
          <w:color w:val="333333"/>
          <w:sz w:val="40"/>
          <w:szCs w:val="40"/>
          <w:lang w:eastAsia="en-GB"/>
        </w:rPr>
        <w:t xml:space="preserve"> </w:t>
      </w:r>
    </w:p>
    <w:p w14:paraId="4E60C863" w14:textId="64AAF1AA" w:rsidR="00663F44" w:rsidRPr="00C11A15" w:rsidRDefault="00D90019" w:rsidP="001F616C">
      <w:pPr>
        <w:spacing w:after="240" w:line="240" w:lineRule="auto"/>
        <w:rPr>
          <w:rFonts w:eastAsia="Times New Roman" w:cstheme="minorHAnsi"/>
          <w:color w:val="333333"/>
          <w:sz w:val="40"/>
          <w:szCs w:val="40"/>
          <w:lang w:eastAsia="en-GB"/>
        </w:rPr>
      </w:pPr>
      <w:r w:rsidRPr="00C11A15">
        <w:rPr>
          <w:rFonts w:cstheme="minorHAnsi"/>
          <w:noProof/>
          <w:color w:val="000000"/>
          <w:sz w:val="40"/>
          <w:szCs w:val="40"/>
        </w:rPr>
        <w:drawing>
          <wp:anchor distT="0" distB="0" distL="114300" distR="114300" simplePos="0" relativeHeight="251675136" behindDoc="1" locked="0" layoutInCell="1" allowOverlap="1" wp14:anchorId="4CEE5CDC" wp14:editId="681AC767">
            <wp:simplePos x="0" y="0"/>
            <wp:positionH relativeFrom="margin">
              <wp:posOffset>45720</wp:posOffset>
            </wp:positionH>
            <wp:positionV relativeFrom="paragraph">
              <wp:posOffset>78740</wp:posOffset>
            </wp:positionV>
            <wp:extent cx="2819400" cy="2158365"/>
            <wp:effectExtent l="0" t="0" r="0" b="0"/>
            <wp:wrapTight wrapText="bothSides">
              <wp:wrapPolygon edited="0">
                <wp:start x="0" y="0"/>
                <wp:lineTo x="0" y="21352"/>
                <wp:lineTo x="21454" y="21352"/>
                <wp:lineTo x="21454" y="0"/>
                <wp:lineTo x="0" y="0"/>
              </wp:wrapPolygon>
            </wp:wrapTight>
            <wp:docPr id="14337" name="Picture 14337" descr="A Crippen cartoon with a picture of a priest with mitre and while full length outfit  HANDS OUTHELD TO BLESS. At the front is a sign meet the Pope. In front of him are a group of people of different heights, a wheelchair user and a man in dark glasses. Behind the Pope are two dog collared priests whispering to the Pope &quot; We no longer say they're crippled by the sins of the parents  your Emin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4337" descr="A Crippen cartoon with a picture of a priest with mitre and while full length outfit  HANDS OUTHELD TO BLESS. At the front is a sign meet the Pope. In front of him are a group of people of different heights, a wheelchair user and a man in dark glasses. Behind the Pope are two dog collared priests whispering to the Pope &quot; We no longer say they're crippled by the sins of the parents  your Emin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19400" cy="21583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4" w:history="1">
        <w:r w:rsidR="00663F44" w:rsidRPr="00C11A15">
          <w:rPr>
            <w:rStyle w:val="Hyperlink"/>
            <w:rFonts w:cstheme="minorHAnsi"/>
            <w:b/>
            <w:bCs/>
            <w:sz w:val="40"/>
            <w:szCs w:val="40"/>
          </w:rPr>
          <w:t>Old Testament</w:t>
        </w:r>
      </w:hyperlink>
      <w:r w:rsidR="00663F44" w:rsidRPr="00C11A15">
        <w:rPr>
          <w:rFonts w:cstheme="minorHAnsi"/>
          <w:color w:val="000000"/>
          <w:sz w:val="40"/>
          <w:szCs w:val="40"/>
        </w:rPr>
        <w:t xml:space="preserve"> creates the idea of the normal body as good and impaired person as bad. First, in order to take a leading role in the performance of rituals and ceremonies, a member of the community had to pass the test of bodily normality. Therefore, it was unthinkable that a person with a disability could ever serve as a high priest and take a leading role in the highest rituals of the cult; thus disability became a</w:t>
      </w:r>
      <w:r w:rsidR="00F04AEE" w:rsidRPr="00C11A15">
        <w:rPr>
          <w:rFonts w:eastAsia="Times New Roman" w:cstheme="minorHAnsi"/>
          <w:color w:val="333333"/>
          <w:sz w:val="40"/>
          <w:szCs w:val="40"/>
          <w:lang w:eastAsia="en-GB"/>
        </w:rPr>
        <w:t xml:space="preserve"> </w:t>
      </w:r>
      <w:r w:rsidR="00663F44" w:rsidRPr="00C11A15">
        <w:rPr>
          <w:rFonts w:cstheme="minorHAnsi"/>
          <w:color w:val="000000"/>
          <w:sz w:val="40"/>
          <w:szCs w:val="40"/>
        </w:rPr>
        <w:t xml:space="preserve">clear marker for an institutional exclusion barrier. This kind of exclusion procedure was clearly established through a direct order from God: </w:t>
      </w:r>
      <w:r w:rsidR="00663F44" w:rsidRPr="00C11A15">
        <w:rPr>
          <w:rFonts w:cstheme="minorHAnsi"/>
          <w:b/>
          <w:bCs/>
          <w:color w:val="000000"/>
          <w:sz w:val="40"/>
          <w:szCs w:val="40"/>
        </w:rPr>
        <w:t xml:space="preserve">“For any man who has a defect shall not approach: a man blind or lame, who has a marred face or any limb too long </w:t>
      </w:r>
      <w:r w:rsidR="000F0ED4" w:rsidRPr="00C11A15">
        <w:rPr>
          <w:rFonts w:cstheme="minorHAnsi"/>
          <w:b/>
          <w:bCs/>
          <w:color w:val="000000"/>
          <w:sz w:val="40"/>
          <w:szCs w:val="40"/>
        </w:rPr>
        <w:t>..</w:t>
      </w:r>
      <w:r w:rsidR="00663F44" w:rsidRPr="00C11A15">
        <w:rPr>
          <w:rFonts w:cstheme="minorHAnsi"/>
          <w:b/>
          <w:bCs/>
          <w:color w:val="000000"/>
          <w:sz w:val="40"/>
          <w:szCs w:val="40"/>
        </w:rPr>
        <w:t xml:space="preserve">a man who has a broken foot or broken hand, </w:t>
      </w:r>
      <w:r w:rsidR="000F0ED4" w:rsidRPr="00C11A15">
        <w:rPr>
          <w:rFonts w:cstheme="minorHAnsi"/>
          <w:b/>
          <w:bCs/>
          <w:color w:val="000000"/>
          <w:sz w:val="40"/>
          <w:szCs w:val="40"/>
        </w:rPr>
        <w:t>..</w:t>
      </w:r>
      <w:r w:rsidR="00663F44" w:rsidRPr="00C11A15">
        <w:rPr>
          <w:rFonts w:cstheme="minorHAnsi"/>
          <w:b/>
          <w:bCs/>
          <w:color w:val="000000"/>
          <w:sz w:val="40"/>
          <w:szCs w:val="40"/>
        </w:rPr>
        <w:t xml:space="preserve">or is a hunchback or a dwarf, or a man who has a defect in his eye, or eczema or scab, or is a eunuch. </w:t>
      </w:r>
      <w:r w:rsidR="00663F44" w:rsidRPr="00C11A15">
        <w:rPr>
          <w:rFonts w:cstheme="minorHAnsi"/>
          <w:b/>
          <w:bCs/>
          <w:color w:val="000000"/>
          <w:sz w:val="40"/>
          <w:szCs w:val="40"/>
        </w:rPr>
        <w:lastRenderedPageBreak/>
        <w:t>No man of the descendants of Aaron the priest, who has a defect, shall come near to offerings made by fire to the LORD. He has a defect</w:t>
      </w:r>
      <w:r w:rsidR="000F0ED4" w:rsidRPr="00C11A15">
        <w:rPr>
          <w:rFonts w:cstheme="minorHAnsi"/>
          <w:b/>
          <w:bCs/>
          <w:color w:val="000000"/>
          <w:sz w:val="40"/>
          <w:szCs w:val="40"/>
        </w:rPr>
        <w:t>..</w:t>
      </w:r>
      <w:r w:rsidR="00663F44" w:rsidRPr="00C11A15">
        <w:rPr>
          <w:rFonts w:cstheme="minorHAnsi"/>
          <w:b/>
          <w:bCs/>
          <w:color w:val="000000"/>
          <w:sz w:val="40"/>
          <w:szCs w:val="40"/>
        </w:rPr>
        <w:t xml:space="preserve"> he shall not come near to offer the bread of his God. </w:t>
      </w:r>
      <w:r w:rsidR="000F0ED4" w:rsidRPr="00C11A15">
        <w:rPr>
          <w:rFonts w:cstheme="minorHAnsi"/>
          <w:b/>
          <w:bCs/>
          <w:color w:val="000000"/>
          <w:sz w:val="40"/>
          <w:szCs w:val="40"/>
        </w:rPr>
        <w:t>.</w:t>
      </w:r>
      <w:r w:rsidR="00663F44" w:rsidRPr="00C11A15">
        <w:rPr>
          <w:rFonts w:cstheme="minorHAnsi"/>
          <w:b/>
          <w:bCs/>
          <w:color w:val="000000"/>
          <w:sz w:val="40"/>
          <w:szCs w:val="40"/>
        </w:rPr>
        <w:t xml:space="preserve">He may eat the bread of his God, both the most holy and the holy; ‘only he shall not go near the veil or approach the altar, because he has a defect, lest he profane My sanctuaries; for I the LORD sanctify them.” </w:t>
      </w:r>
      <w:r w:rsidR="00663F44" w:rsidRPr="00C11A15">
        <w:rPr>
          <w:rFonts w:cstheme="minorHAnsi"/>
          <w:color w:val="000000"/>
          <w:sz w:val="40"/>
          <w:szCs w:val="40"/>
        </w:rPr>
        <w:t>(Leviticus . 21:16–23)</w:t>
      </w:r>
      <w:r w:rsidR="00663F44" w:rsidRPr="00C11A15">
        <w:rPr>
          <w:rFonts w:cstheme="minorHAnsi"/>
          <w:color w:val="0000FF"/>
          <w:sz w:val="40"/>
          <w:szCs w:val="40"/>
        </w:rPr>
        <w:t xml:space="preserve"> </w:t>
      </w:r>
      <w:r w:rsidR="00663F44" w:rsidRPr="00C11A15">
        <w:rPr>
          <w:rFonts w:cstheme="minorHAnsi"/>
          <w:color w:val="000000"/>
          <w:sz w:val="40"/>
          <w:szCs w:val="40"/>
        </w:rPr>
        <w:t>The passage illustrates not only the idea that a person with disability was considered to be</w:t>
      </w:r>
      <w:r w:rsidR="00663F44" w:rsidRPr="00C11A15">
        <w:rPr>
          <w:rFonts w:cstheme="minorHAnsi"/>
          <w:color w:val="0000FF"/>
          <w:sz w:val="40"/>
          <w:szCs w:val="40"/>
        </w:rPr>
        <w:t xml:space="preserve"> </w:t>
      </w:r>
      <w:r w:rsidR="00663F44" w:rsidRPr="00C11A15">
        <w:rPr>
          <w:rFonts w:cstheme="minorHAnsi"/>
          <w:color w:val="000000"/>
          <w:sz w:val="40"/>
          <w:szCs w:val="40"/>
        </w:rPr>
        <w:t xml:space="preserve">impure, but the very idea that God found most pleasure in a perfect and normal body.  Many Christians have argued that the </w:t>
      </w:r>
      <w:r w:rsidR="00663F44" w:rsidRPr="00C11A15">
        <w:rPr>
          <w:rFonts w:cstheme="minorHAnsi"/>
          <w:b/>
          <w:bCs/>
          <w:color w:val="000000"/>
          <w:sz w:val="40"/>
          <w:szCs w:val="40"/>
        </w:rPr>
        <w:t>New Testament</w:t>
      </w:r>
      <w:r w:rsidR="00663F44" w:rsidRPr="00C11A15">
        <w:rPr>
          <w:rFonts w:cstheme="minorHAnsi"/>
          <w:color w:val="000000"/>
          <w:sz w:val="40"/>
          <w:szCs w:val="40"/>
        </w:rPr>
        <w:t xml:space="preserve"> gives a different view</w:t>
      </w:r>
      <w:r w:rsidR="000F0ED4" w:rsidRPr="00C11A15">
        <w:rPr>
          <w:rFonts w:cstheme="minorHAnsi"/>
          <w:color w:val="000000"/>
          <w:sz w:val="40"/>
          <w:szCs w:val="40"/>
        </w:rPr>
        <w:t>,</w:t>
      </w:r>
      <w:r w:rsidR="00663F44" w:rsidRPr="00C11A15">
        <w:rPr>
          <w:rFonts w:cstheme="minorHAnsi"/>
          <w:color w:val="000000"/>
          <w:sz w:val="40"/>
          <w:szCs w:val="40"/>
        </w:rPr>
        <w:t xml:space="preserve"> but disabled people are still penitent sinners. This set a cultural tone for European culture as disabled people as unclean and sinners as other.</w:t>
      </w:r>
    </w:p>
    <w:p w14:paraId="0173ABDB" w14:textId="1C72AC4E" w:rsidR="00585ED1" w:rsidRDefault="00A65E68" w:rsidP="000F5B12">
      <w:pPr>
        <w:pStyle w:val="NormalWeb"/>
        <w:spacing w:before="0" w:beforeAutospacing="0" w:after="0" w:afterAutospacing="0"/>
        <w:textAlignment w:val="baseline"/>
        <w:rPr>
          <w:noProof/>
          <w:sz w:val="40"/>
          <w:szCs w:val="40"/>
        </w:rPr>
      </w:pPr>
      <w:r w:rsidRPr="00C11A15">
        <w:rPr>
          <w:noProof/>
          <w:sz w:val="40"/>
          <w:szCs w:val="40"/>
        </w:rPr>
        <w:drawing>
          <wp:anchor distT="0" distB="0" distL="114300" distR="114300" simplePos="0" relativeHeight="251723264" behindDoc="1" locked="0" layoutInCell="1" allowOverlap="1" wp14:anchorId="222852E5" wp14:editId="7648E521">
            <wp:simplePos x="0" y="0"/>
            <wp:positionH relativeFrom="margin">
              <wp:align>left</wp:align>
            </wp:positionH>
            <wp:positionV relativeFrom="paragraph">
              <wp:posOffset>3223895</wp:posOffset>
            </wp:positionV>
            <wp:extent cx="1414800" cy="2048400"/>
            <wp:effectExtent l="0" t="0" r="0" b="9525"/>
            <wp:wrapSquare wrapText="bothSides"/>
            <wp:docPr id="27" name="Picture 27" descr="Sex and the Devil: An Interview with Laura Stokes – NOTCHES Print of three naked women  acting licent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x and the Devil: An Interview with Laura Stokes – NOTCHES Print of three naked women  acting licentiousl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14800" cy="204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5EB" w:rsidRPr="00C11A15">
        <w:rPr>
          <w:noProof/>
          <w:sz w:val="40"/>
          <w:szCs w:val="40"/>
        </w:rPr>
        <w:drawing>
          <wp:anchor distT="0" distB="0" distL="114300" distR="114300" simplePos="0" relativeHeight="251670016" behindDoc="1" locked="0" layoutInCell="1" allowOverlap="1" wp14:anchorId="249B73E7" wp14:editId="48C4485E">
            <wp:simplePos x="0" y="0"/>
            <wp:positionH relativeFrom="margin">
              <wp:posOffset>5308600</wp:posOffset>
            </wp:positionH>
            <wp:positionV relativeFrom="paragraph">
              <wp:posOffset>2166620</wp:posOffset>
            </wp:positionV>
            <wp:extent cx="1389600" cy="1425600"/>
            <wp:effectExtent l="0" t="0" r="1270" b="3175"/>
            <wp:wrapTight wrapText="bothSides">
              <wp:wrapPolygon edited="0">
                <wp:start x="0" y="0"/>
                <wp:lineTo x="0" y="21359"/>
                <wp:lineTo x="21324" y="21359"/>
                <wp:lineTo x="21324" y="0"/>
                <wp:lineTo x="0" y="0"/>
              </wp:wrapPolygon>
            </wp:wrapTight>
            <wp:docPr id="25" name="Picture 25" descr="A Woodcut of four women in medieval dress dancing with four devils in th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oodcut of four women in medieval dress dancing with four devils in the outdoo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89600" cy="14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77" w:rsidRPr="00C11A15">
        <w:rPr>
          <w:rFonts w:asciiTheme="minorHAnsi" w:hAnsiTheme="minorHAnsi" w:cstheme="minorHAnsi"/>
          <w:noProof/>
          <w:sz w:val="40"/>
          <w:szCs w:val="40"/>
        </w:rPr>
        <w:drawing>
          <wp:anchor distT="0" distB="0" distL="114300" distR="114300" simplePos="0" relativeHeight="251661824" behindDoc="1" locked="0" layoutInCell="1" allowOverlap="1" wp14:anchorId="5A4F149E" wp14:editId="70539C65">
            <wp:simplePos x="0" y="0"/>
            <wp:positionH relativeFrom="margin">
              <wp:posOffset>5496560</wp:posOffset>
            </wp:positionH>
            <wp:positionV relativeFrom="paragraph">
              <wp:posOffset>90805</wp:posOffset>
            </wp:positionV>
            <wp:extent cx="1173600" cy="1620000"/>
            <wp:effectExtent l="0" t="0" r="7620" b="0"/>
            <wp:wrapTight wrapText="bothSides">
              <wp:wrapPolygon edited="0">
                <wp:start x="0" y="0"/>
                <wp:lineTo x="0" y="21338"/>
                <wp:lineTo x="21390" y="21338"/>
                <wp:lineTo x="21390" y="0"/>
                <wp:lineTo x="0" y="0"/>
              </wp:wrapPolygon>
            </wp:wrapTight>
            <wp:docPr id="14340" name="Picture 2" descr="http://www.batcow.co.uk/strangelands/images/sl%20images/15%20changelings+.JPG&#10;&#10;Print of a baby in a cot with a very large head and popping eyes.">
              <a:extLst xmlns:a="http://schemas.openxmlformats.org/drawingml/2006/main">
                <a:ext uri="{FF2B5EF4-FFF2-40B4-BE49-F238E27FC236}">
                  <a16:creationId xmlns:a16="http://schemas.microsoft.com/office/drawing/2014/main" id="{E04E0646-B82E-4897-A905-B97705AF0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http://www.batcow.co.uk/strangelands/images/sl%20images/15%20changelings+.JPG&#10;&#10;Print of a baby in a cot with a very large head and popping eyes.">
                      <a:extLst>
                        <a:ext uri="{FF2B5EF4-FFF2-40B4-BE49-F238E27FC236}">
                          <a16:creationId xmlns:a16="http://schemas.microsoft.com/office/drawing/2014/main" id="{E04E0646-B82E-4897-A905-B97705AF05B7}"/>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736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64C" w:rsidRPr="00C11A15">
        <w:rPr>
          <w:rFonts w:asciiTheme="minorHAnsi" w:eastAsiaTheme="minorEastAsia" w:hAnsiTheme="minorHAnsi" w:cstheme="minorHAnsi"/>
          <w:color w:val="000000" w:themeColor="text1"/>
          <w:kern w:val="24"/>
          <w:sz w:val="40"/>
          <w:szCs w:val="40"/>
        </w:rPr>
        <w:t>The Founder of Protestantism in Germany</w:t>
      </w:r>
      <w:r w:rsidR="00895E80" w:rsidRPr="00C11A15">
        <w:rPr>
          <w:rFonts w:asciiTheme="minorHAnsi" w:eastAsiaTheme="minorEastAsia" w:hAnsiTheme="minorHAnsi" w:cstheme="minorHAnsi"/>
          <w:color w:val="000000" w:themeColor="text1"/>
          <w:kern w:val="24"/>
          <w:sz w:val="40"/>
          <w:szCs w:val="40"/>
        </w:rPr>
        <w:t>,</w:t>
      </w:r>
      <w:r w:rsidR="00CC064C" w:rsidRPr="00C11A15">
        <w:rPr>
          <w:rFonts w:asciiTheme="minorHAnsi" w:eastAsiaTheme="minorEastAsia" w:hAnsiTheme="minorHAnsi" w:cstheme="minorHAnsi"/>
          <w:color w:val="000000" w:themeColor="text1"/>
          <w:kern w:val="24"/>
          <w:sz w:val="40"/>
          <w:szCs w:val="40"/>
        </w:rPr>
        <w:t xml:space="preserve"> </w:t>
      </w:r>
      <w:r w:rsidR="00CC064C" w:rsidRPr="00C11A15">
        <w:rPr>
          <w:rFonts w:asciiTheme="minorHAnsi" w:eastAsiaTheme="minorEastAsia" w:hAnsiTheme="minorHAnsi" w:cstheme="minorHAnsi"/>
          <w:b/>
          <w:bCs/>
          <w:color w:val="000000" w:themeColor="text1"/>
          <w:kern w:val="24"/>
          <w:sz w:val="40"/>
          <w:szCs w:val="40"/>
        </w:rPr>
        <w:t>Martin Luther</w:t>
      </w:r>
      <w:r w:rsidR="00895E80" w:rsidRPr="00C11A15">
        <w:rPr>
          <w:rFonts w:asciiTheme="minorHAnsi" w:eastAsiaTheme="minorEastAsia" w:hAnsiTheme="minorHAnsi" w:cstheme="minorHAnsi"/>
          <w:b/>
          <w:bCs/>
          <w:color w:val="000000" w:themeColor="text1"/>
          <w:kern w:val="24"/>
          <w:sz w:val="40"/>
          <w:szCs w:val="40"/>
        </w:rPr>
        <w:t>,</w:t>
      </w:r>
      <w:r w:rsidR="00CC064C" w:rsidRPr="00C11A15">
        <w:rPr>
          <w:rFonts w:asciiTheme="minorHAnsi" w:eastAsiaTheme="minorEastAsia" w:hAnsiTheme="minorHAnsi" w:cstheme="minorHAnsi"/>
          <w:color w:val="000000" w:themeColor="text1"/>
          <w:kern w:val="24"/>
          <w:sz w:val="40"/>
          <w:szCs w:val="40"/>
        </w:rPr>
        <w:t xml:space="preserve"> sincerely believed that Satan was responsible for the malformed children known as changelings, and that such satanic child exchanges occurred frequently. In Luther's theological view, a changeling was a child of the devil without a human soul, "only a piece of flesh.“ “Take the changeling child to the river and drown them” he preached.</w:t>
      </w:r>
      <w:r w:rsidR="00BC60D8" w:rsidRPr="00C11A15">
        <w:rPr>
          <w:rFonts w:asciiTheme="minorHAnsi" w:eastAsiaTheme="minorEastAsia" w:hAnsiTheme="minorHAnsi" w:cstheme="minorHAnsi"/>
          <w:color w:val="000000" w:themeColor="text1"/>
          <w:kern w:val="24"/>
          <w:sz w:val="40"/>
          <w:szCs w:val="40"/>
        </w:rPr>
        <w:t xml:space="preserve"> This was an explanation for disabled children for example  </w:t>
      </w:r>
      <w:r w:rsidR="00515AF5" w:rsidRPr="00C11A15">
        <w:rPr>
          <w:rFonts w:asciiTheme="minorHAnsi" w:eastAsiaTheme="minorEastAsia" w:hAnsiTheme="minorHAnsi" w:cstheme="minorHAnsi"/>
          <w:color w:val="000000" w:themeColor="text1"/>
          <w:kern w:val="24"/>
          <w:sz w:val="40"/>
          <w:szCs w:val="40"/>
        </w:rPr>
        <w:t>h</w:t>
      </w:r>
      <w:r w:rsidR="00BC60D8" w:rsidRPr="00C11A15">
        <w:rPr>
          <w:rFonts w:asciiTheme="minorHAnsi" w:eastAsiaTheme="minorEastAsia" w:hAnsiTheme="minorHAnsi" w:cstheme="minorHAnsi"/>
          <w:color w:val="000000" w:themeColor="text1"/>
          <w:kern w:val="24"/>
          <w:sz w:val="40"/>
          <w:szCs w:val="40"/>
        </w:rPr>
        <w:t>ydro-</w:t>
      </w:r>
      <w:r w:rsidR="00515AF5" w:rsidRPr="00C11A15">
        <w:rPr>
          <w:rFonts w:asciiTheme="minorHAnsi" w:eastAsiaTheme="minorEastAsia" w:hAnsiTheme="minorHAnsi" w:cstheme="minorHAnsi"/>
          <w:color w:val="000000" w:themeColor="text1"/>
          <w:kern w:val="24"/>
          <w:sz w:val="40"/>
          <w:szCs w:val="40"/>
        </w:rPr>
        <w:t>ceph</w:t>
      </w:r>
      <w:r w:rsidR="00C64023" w:rsidRPr="00C11A15">
        <w:rPr>
          <w:rFonts w:asciiTheme="minorHAnsi" w:eastAsiaTheme="minorEastAsia" w:hAnsiTheme="minorHAnsi" w:cstheme="minorHAnsi"/>
          <w:color w:val="000000" w:themeColor="text1"/>
          <w:kern w:val="24"/>
          <w:sz w:val="40"/>
          <w:szCs w:val="40"/>
        </w:rPr>
        <w:t>a</w:t>
      </w:r>
      <w:r w:rsidR="00515AF5" w:rsidRPr="00C11A15">
        <w:rPr>
          <w:rFonts w:asciiTheme="minorHAnsi" w:eastAsiaTheme="minorEastAsia" w:hAnsiTheme="minorHAnsi" w:cstheme="minorHAnsi"/>
          <w:color w:val="000000" w:themeColor="text1"/>
          <w:kern w:val="24"/>
          <w:sz w:val="40"/>
          <w:szCs w:val="40"/>
        </w:rPr>
        <w:t>l</w:t>
      </w:r>
      <w:r w:rsidR="00C64023" w:rsidRPr="00C11A15">
        <w:rPr>
          <w:rFonts w:asciiTheme="minorHAnsi" w:eastAsiaTheme="minorEastAsia" w:hAnsiTheme="minorHAnsi" w:cstheme="minorHAnsi"/>
          <w:color w:val="000000" w:themeColor="text1"/>
          <w:kern w:val="24"/>
          <w:sz w:val="40"/>
          <w:szCs w:val="40"/>
        </w:rPr>
        <w:t>o</w:t>
      </w:r>
      <w:r w:rsidR="00515AF5" w:rsidRPr="00C11A15">
        <w:rPr>
          <w:rFonts w:asciiTheme="minorHAnsi" w:eastAsiaTheme="minorEastAsia" w:hAnsiTheme="minorHAnsi" w:cstheme="minorHAnsi"/>
          <w:color w:val="000000" w:themeColor="text1"/>
          <w:kern w:val="24"/>
          <w:sz w:val="40"/>
          <w:szCs w:val="40"/>
        </w:rPr>
        <w:t>us</w:t>
      </w:r>
      <w:r w:rsidR="00BC60D8" w:rsidRPr="00C11A15">
        <w:rPr>
          <w:rFonts w:asciiTheme="minorHAnsi" w:eastAsiaTheme="minorEastAsia" w:hAnsiTheme="minorHAnsi" w:cstheme="minorHAnsi"/>
          <w:color w:val="000000" w:themeColor="text1"/>
          <w:kern w:val="24"/>
          <w:sz w:val="40"/>
          <w:szCs w:val="40"/>
        </w:rPr>
        <w:t>, Down</w:t>
      </w:r>
      <w:r w:rsidR="00515AF5" w:rsidRPr="00C11A15">
        <w:rPr>
          <w:rFonts w:asciiTheme="minorHAnsi" w:eastAsiaTheme="minorEastAsia" w:hAnsiTheme="minorHAnsi" w:cstheme="minorHAnsi"/>
          <w:color w:val="000000" w:themeColor="text1"/>
          <w:kern w:val="24"/>
          <w:sz w:val="40"/>
          <w:szCs w:val="40"/>
        </w:rPr>
        <w:t>’</w:t>
      </w:r>
      <w:r w:rsidR="00BC60D8" w:rsidRPr="00C11A15">
        <w:rPr>
          <w:rFonts w:asciiTheme="minorHAnsi" w:eastAsiaTheme="minorEastAsia" w:hAnsiTheme="minorHAnsi" w:cstheme="minorHAnsi"/>
          <w:color w:val="000000" w:themeColor="text1"/>
          <w:kern w:val="24"/>
          <w:sz w:val="40"/>
          <w:szCs w:val="40"/>
        </w:rPr>
        <w:t xml:space="preserve">s </w:t>
      </w:r>
      <w:r w:rsidR="00515AF5" w:rsidRPr="00C11A15">
        <w:rPr>
          <w:rFonts w:asciiTheme="minorHAnsi" w:eastAsiaTheme="minorEastAsia" w:hAnsiTheme="minorHAnsi" w:cstheme="minorHAnsi"/>
          <w:color w:val="000000" w:themeColor="text1"/>
          <w:kern w:val="24"/>
          <w:sz w:val="40"/>
          <w:szCs w:val="40"/>
        </w:rPr>
        <w:t>s</w:t>
      </w:r>
      <w:r w:rsidR="00BC60D8" w:rsidRPr="00C11A15">
        <w:rPr>
          <w:rFonts w:asciiTheme="minorHAnsi" w:eastAsiaTheme="minorEastAsia" w:hAnsiTheme="minorHAnsi" w:cstheme="minorHAnsi"/>
          <w:color w:val="000000" w:themeColor="text1"/>
          <w:kern w:val="24"/>
          <w:sz w:val="40"/>
          <w:szCs w:val="40"/>
        </w:rPr>
        <w:t>yndrome</w:t>
      </w:r>
      <w:r w:rsidR="00515AF5" w:rsidRPr="00C11A15">
        <w:rPr>
          <w:rFonts w:asciiTheme="minorHAnsi" w:eastAsiaTheme="minorEastAsia" w:hAnsiTheme="minorHAnsi" w:cstheme="minorHAnsi"/>
          <w:color w:val="000000" w:themeColor="text1"/>
          <w:kern w:val="24"/>
          <w:sz w:val="40"/>
          <w:szCs w:val="40"/>
        </w:rPr>
        <w:t>,</w:t>
      </w:r>
      <w:r w:rsidR="00BC60D8" w:rsidRPr="00C11A15">
        <w:rPr>
          <w:rFonts w:asciiTheme="minorHAnsi" w:eastAsiaTheme="minorEastAsia" w:hAnsiTheme="minorHAnsi" w:cstheme="minorHAnsi"/>
          <w:color w:val="000000" w:themeColor="text1"/>
          <w:kern w:val="24"/>
          <w:sz w:val="40"/>
          <w:szCs w:val="40"/>
        </w:rPr>
        <w:t xml:space="preserve"> </w:t>
      </w:r>
      <w:r w:rsidR="00515AF5" w:rsidRPr="00C11A15">
        <w:rPr>
          <w:rFonts w:asciiTheme="minorHAnsi" w:eastAsiaTheme="minorEastAsia" w:hAnsiTheme="minorHAnsi" w:cstheme="minorHAnsi"/>
          <w:color w:val="000000" w:themeColor="text1"/>
          <w:kern w:val="24"/>
          <w:sz w:val="40"/>
          <w:szCs w:val="40"/>
        </w:rPr>
        <w:t>c</w:t>
      </w:r>
      <w:r w:rsidR="00BC60D8" w:rsidRPr="00C11A15">
        <w:rPr>
          <w:rFonts w:asciiTheme="minorHAnsi" w:eastAsiaTheme="minorEastAsia" w:hAnsiTheme="minorHAnsi" w:cstheme="minorHAnsi"/>
          <w:color w:val="000000" w:themeColor="text1"/>
          <w:kern w:val="24"/>
          <w:sz w:val="40"/>
          <w:szCs w:val="40"/>
        </w:rPr>
        <w:t xml:space="preserve">erebral </w:t>
      </w:r>
      <w:r w:rsidR="00515AF5" w:rsidRPr="00C11A15">
        <w:rPr>
          <w:rFonts w:asciiTheme="minorHAnsi" w:eastAsiaTheme="minorEastAsia" w:hAnsiTheme="minorHAnsi" w:cstheme="minorHAnsi"/>
          <w:color w:val="000000" w:themeColor="text1"/>
          <w:kern w:val="24"/>
          <w:sz w:val="40"/>
          <w:szCs w:val="40"/>
        </w:rPr>
        <w:t>p</w:t>
      </w:r>
      <w:r w:rsidR="00BC60D8" w:rsidRPr="00C11A15">
        <w:rPr>
          <w:rFonts w:asciiTheme="minorHAnsi" w:eastAsiaTheme="minorEastAsia" w:hAnsiTheme="minorHAnsi" w:cstheme="minorHAnsi"/>
          <w:color w:val="000000" w:themeColor="text1"/>
          <w:kern w:val="24"/>
          <w:sz w:val="40"/>
          <w:szCs w:val="40"/>
        </w:rPr>
        <w:t>alsy and other conditions</w:t>
      </w:r>
      <w:r w:rsidR="00BC60D8" w:rsidRPr="00C11A15">
        <w:rPr>
          <w:rFonts w:asciiTheme="minorHAnsi" w:eastAsiaTheme="minorEastAsia" w:hAnsi="Calibri" w:cstheme="minorBidi"/>
          <w:color w:val="000000" w:themeColor="text1"/>
          <w:kern w:val="24"/>
          <w:sz w:val="40"/>
          <w:szCs w:val="40"/>
        </w:rPr>
        <w:t>.</w:t>
      </w:r>
      <w:r w:rsidR="00515AF5" w:rsidRPr="00C11A15">
        <w:rPr>
          <w:rFonts w:asciiTheme="minorHAnsi" w:eastAsiaTheme="minorEastAsia" w:hAnsi="Calibri" w:cstheme="minorBidi"/>
          <w:color w:val="000000" w:themeColor="text1"/>
          <w:kern w:val="24"/>
          <w:sz w:val="40"/>
          <w:szCs w:val="40"/>
        </w:rPr>
        <w:t xml:space="preserve">  </w:t>
      </w:r>
      <w:r w:rsidR="00761237" w:rsidRPr="00C11A15">
        <w:rPr>
          <w:rFonts w:asciiTheme="minorHAnsi" w:eastAsiaTheme="minorEastAsia" w:hAnsi="Calibri" w:cstheme="minorBidi"/>
          <w:color w:val="000000" w:themeColor="text1"/>
          <w:kern w:val="24"/>
          <w:sz w:val="40"/>
          <w:szCs w:val="40"/>
        </w:rPr>
        <w:t>D</w:t>
      </w:r>
      <w:r w:rsidR="00515AF5" w:rsidRPr="00C11A15">
        <w:rPr>
          <w:rFonts w:asciiTheme="minorHAnsi" w:eastAsiaTheme="minorEastAsia" w:hAnsi="Calibri" w:cstheme="minorBidi"/>
          <w:color w:val="000000" w:themeColor="text1"/>
          <w:kern w:val="24"/>
          <w:sz w:val="40"/>
          <w:szCs w:val="40"/>
        </w:rPr>
        <w:t>isabled people are</w:t>
      </w:r>
      <w:r w:rsidR="003F2574" w:rsidRPr="00C11A15">
        <w:rPr>
          <w:rFonts w:asciiTheme="minorHAnsi" w:eastAsiaTheme="minorEastAsia" w:hAnsi="Calibri" w:cstheme="minorBidi"/>
          <w:color w:val="000000" w:themeColor="text1"/>
          <w:kern w:val="24"/>
          <w:sz w:val="40"/>
          <w:szCs w:val="40"/>
        </w:rPr>
        <w:t xml:space="preserve"> therefore</w:t>
      </w:r>
      <w:r w:rsidR="00515AF5" w:rsidRPr="00C11A15">
        <w:rPr>
          <w:rFonts w:asciiTheme="minorHAnsi" w:eastAsiaTheme="minorEastAsia" w:hAnsi="Calibri" w:cstheme="minorBidi"/>
          <w:color w:val="000000" w:themeColor="text1"/>
          <w:kern w:val="24"/>
          <w:sz w:val="40"/>
          <w:szCs w:val="40"/>
        </w:rPr>
        <w:t xml:space="preserve"> ‘evil’.</w:t>
      </w:r>
      <w:r w:rsidR="00003805" w:rsidRPr="00C11A15">
        <w:rPr>
          <w:noProof/>
          <w:sz w:val="40"/>
          <w:szCs w:val="40"/>
        </w:rPr>
        <w:t xml:space="preserve"> </w:t>
      </w:r>
      <w:r w:rsidR="000F5B12">
        <w:rPr>
          <w:noProof/>
          <w:sz w:val="40"/>
          <w:szCs w:val="40"/>
        </w:rPr>
        <w:t xml:space="preserve"> </w:t>
      </w:r>
    </w:p>
    <w:p w14:paraId="49565B58" w14:textId="788B313A" w:rsidR="00B9302E" w:rsidRPr="000F5B12" w:rsidRDefault="00515AF5" w:rsidP="000F5B12">
      <w:pPr>
        <w:pStyle w:val="NormalWeb"/>
        <w:spacing w:before="0" w:beforeAutospacing="0" w:after="0" w:afterAutospacing="0"/>
        <w:textAlignment w:val="baseline"/>
        <w:rPr>
          <w:rFonts w:asciiTheme="minorHAnsi" w:hAnsiTheme="minorHAnsi" w:cstheme="minorHAnsi"/>
          <w:noProof/>
          <w:sz w:val="40"/>
          <w:szCs w:val="40"/>
        </w:rPr>
      </w:pPr>
      <w:r w:rsidRPr="000F5B12">
        <w:rPr>
          <w:rFonts w:asciiTheme="minorHAnsi" w:eastAsiaTheme="minorEastAsia" w:hAnsiTheme="minorHAnsi" w:cstheme="minorHAnsi"/>
          <w:color w:val="000000" w:themeColor="text1"/>
          <w:kern w:val="24"/>
          <w:sz w:val="40"/>
          <w:szCs w:val="40"/>
        </w:rPr>
        <w:t>T</w:t>
      </w:r>
      <w:r w:rsidRPr="000F5B12">
        <w:rPr>
          <w:rFonts w:asciiTheme="minorHAnsi" w:hAnsiTheme="minorHAnsi" w:cstheme="minorHAnsi"/>
          <w:sz w:val="40"/>
          <w:szCs w:val="40"/>
        </w:rPr>
        <w:t>his</w:t>
      </w:r>
      <w:r w:rsidR="00DE7F0D" w:rsidRPr="000F5B12">
        <w:rPr>
          <w:rFonts w:asciiTheme="minorHAnsi" w:hAnsiTheme="minorHAnsi" w:cstheme="minorHAnsi"/>
          <w:sz w:val="40"/>
          <w:szCs w:val="40"/>
        </w:rPr>
        <w:t xml:space="preserve"> theme continued during European witch hunts</w:t>
      </w:r>
      <w:r w:rsidR="00D61805" w:rsidRPr="000F5B12">
        <w:rPr>
          <w:rFonts w:asciiTheme="minorHAnsi" w:hAnsiTheme="minorHAnsi" w:cstheme="minorHAnsi"/>
          <w:sz w:val="40"/>
          <w:szCs w:val="40"/>
        </w:rPr>
        <w:t>,</w:t>
      </w:r>
      <w:r w:rsidR="00DE7F0D" w:rsidRPr="000F5B12">
        <w:rPr>
          <w:rFonts w:asciiTheme="minorHAnsi" w:hAnsiTheme="minorHAnsi" w:cstheme="minorHAnsi"/>
          <w:sz w:val="40"/>
          <w:szCs w:val="40"/>
        </w:rPr>
        <w:t xml:space="preserve"> aimed largely at women</w:t>
      </w:r>
      <w:r w:rsidR="00D61805" w:rsidRPr="000F5B12">
        <w:rPr>
          <w:rFonts w:asciiTheme="minorHAnsi" w:hAnsiTheme="minorHAnsi" w:cstheme="minorHAnsi"/>
          <w:sz w:val="40"/>
          <w:szCs w:val="40"/>
        </w:rPr>
        <w:t>.</w:t>
      </w:r>
      <w:r w:rsidR="00752B50" w:rsidRPr="000F5B12">
        <w:rPr>
          <w:rFonts w:asciiTheme="minorHAnsi" w:hAnsiTheme="minorHAnsi" w:cstheme="minorHAnsi"/>
          <w:sz w:val="40"/>
          <w:szCs w:val="40"/>
        </w:rPr>
        <w:t xml:space="preserve"> Disabled women have al</w:t>
      </w:r>
      <w:r w:rsidR="00D61805" w:rsidRPr="000F5B12">
        <w:rPr>
          <w:rFonts w:asciiTheme="minorHAnsi" w:hAnsiTheme="minorHAnsi" w:cstheme="minorHAnsi"/>
          <w:sz w:val="40"/>
          <w:szCs w:val="40"/>
        </w:rPr>
        <w:t>ways</w:t>
      </w:r>
      <w:r w:rsidR="00752B50" w:rsidRPr="000F5B12">
        <w:rPr>
          <w:rFonts w:asciiTheme="minorHAnsi" w:hAnsiTheme="minorHAnsi" w:cstheme="minorHAnsi"/>
          <w:sz w:val="40"/>
          <w:szCs w:val="40"/>
        </w:rPr>
        <w:t xml:space="preserve"> faced this stigma. Many women with mental health conditions – along with older </w:t>
      </w:r>
      <w:r w:rsidR="00752B50" w:rsidRPr="000F5B12">
        <w:rPr>
          <w:rFonts w:asciiTheme="minorHAnsi" w:hAnsiTheme="minorHAnsi" w:cstheme="minorHAnsi"/>
          <w:sz w:val="40"/>
          <w:szCs w:val="40"/>
        </w:rPr>
        <w:lastRenderedPageBreak/>
        <w:t>people showing signs of dementia, and people with benign and cancerous growths – were caught up in the European witch-hunts of the 17th century. One observer at the time, </w:t>
      </w:r>
      <w:hyperlink r:id="rId108" w:tgtFrame="_blank" w:tooltip="Scot: Discoveries of Witchcraft in Internet Archive" w:history="1">
        <w:r w:rsidR="00752B50" w:rsidRPr="000F5B12">
          <w:rPr>
            <w:rStyle w:val="Hyperlink"/>
            <w:rFonts w:asciiTheme="minorHAnsi" w:hAnsiTheme="minorHAnsi" w:cstheme="minorHAnsi"/>
            <w:sz w:val="40"/>
            <w:szCs w:val="40"/>
          </w:rPr>
          <w:t>Reginald Scot</w:t>
        </w:r>
      </w:hyperlink>
      <w:r w:rsidR="00752B50" w:rsidRPr="000F5B12">
        <w:rPr>
          <w:rFonts w:asciiTheme="minorHAnsi" w:hAnsiTheme="minorHAnsi" w:cstheme="minorHAnsi"/>
          <w:sz w:val="40"/>
          <w:szCs w:val="40"/>
        </w:rPr>
        <w:t xml:space="preserve"> (a </w:t>
      </w:r>
      <w:r w:rsidR="00A81EC6" w:rsidRPr="000F5B12">
        <w:rPr>
          <w:rFonts w:asciiTheme="minorHAnsi" w:hAnsiTheme="minorHAnsi" w:cstheme="minorHAnsi"/>
          <w:sz w:val="40"/>
          <w:szCs w:val="40"/>
        </w:rPr>
        <w:t>J</w:t>
      </w:r>
      <w:r w:rsidR="00752B50" w:rsidRPr="000F5B12">
        <w:rPr>
          <w:rFonts w:asciiTheme="minorHAnsi" w:hAnsiTheme="minorHAnsi" w:cstheme="minorHAnsi"/>
          <w:sz w:val="40"/>
          <w:szCs w:val="40"/>
        </w:rPr>
        <w:t xml:space="preserve">ustice of the </w:t>
      </w:r>
      <w:r w:rsidR="00A81EC6" w:rsidRPr="000F5B12">
        <w:rPr>
          <w:rFonts w:asciiTheme="minorHAnsi" w:hAnsiTheme="minorHAnsi" w:cstheme="minorHAnsi"/>
          <w:sz w:val="40"/>
          <w:szCs w:val="40"/>
        </w:rPr>
        <w:t>P</w:t>
      </w:r>
      <w:r w:rsidR="00752B50" w:rsidRPr="000F5B12">
        <w:rPr>
          <w:rFonts w:asciiTheme="minorHAnsi" w:hAnsiTheme="minorHAnsi" w:cstheme="minorHAnsi"/>
          <w:sz w:val="40"/>
          <w:szCs w:val="40"/>
        </w:rPr>
        <w:t>eace in Kent), noted that they were “commonly old, lame, blear-eyed, pale, foul, full of wrinkles…lean and deformed showing melancholy in their faces to the horror of all that see them.” But the combination of</w:t>
      </w:r>
      <w:r w:rsidR="004F439F" w:rsidRPr="000F5B12">
        <w:rPr>
          <w:rFonts w:asciiTheme="minorHAnsi" w:hAnsiTheme="minorHAnsi" w:cstheme="minorHAnsi"/>
          <w:sz w:val="40"/>
          <w:szCs w:val="40"/>
        </w:rPr>
        <w:t xml:space="preserve"> impairment and patriarchal sexism meant witches and later other women</w:t>
      </w:r>
      <w:r w:rsidR="00A81EC6" w:rsidRPr="000F5B12">
        <w:rPr>
          <w:rFonts w:asciiTheme="minorHAnsi" w:hAnsiTheme="minorHAnsi" w:cstheme="minorHAnsi"/>
          <w:sz w:val="40"/>
          <w:szCs w:val="40"/>
        </w:rPr>
        <w:t>,</w:t>
      </w:r>
      <w:r w:rsidR="00EB7547" w:rsidRPr="000F5B12">
        <w:rPr>
          <w:rFonts w:asciiTheme="minorHAnsi" w:hAnsiTheme="minorHAnsi" w:cstheme="minorHAnsi"/>
          <w:sz w:val="40"/>
          <w:szCs w:val="40"/>
        </w:rPr>
        <w:t xml:space="preserve"> especially with learning difficulties</w:t>
      </w:r>
      <w:r w:rsidR="003E750D" w:rsidRPr="000F5B12">
        <w:rPr>
          <w:rFonts w:asciiTheme="minorHAnsi" w:hAnsiTheme="minorHAnsi" w:cstheme="minorHAnsi"/>
          <w:sz w:val="40"/>
          <w:szCs w:val="40"/>
        </w:rPr>
        <w:t>,</w:t>
      </w:r>
      <w:r w:rsidR="004F439F" w:rsidRPr="000F5B12">
        <w:rPr>
          <w:rFonts w:asciiTheme="minorHAnsi" w:hAnsiTheme="minorHAnsi" w:cstheme="minorHAnsi"/>
          <w:sz w:val="40"/>
          <w:szCs w:val="40"/>
        </w:rPr>
        <w:t xml:space="preserve"> were accused of hyper</w:t>
      </w:r>
      <w:r w:rsidR="003E750D" w:rsidRPr="000F5B12">
        <w:rPr>
          <w:rFonts w:asciiTheme="minorHAnsi" w:hAnsiTheme="minorHAnsi" w:cstheme="minorHAnsi"/>
          <w:sz w:val="40"/>
          <w:szCs w:val="40"/>
        </w:rPr>
        <w:t>-</w:t>
      </w:r>
      <w:r w:rsidR="004F439F" w:rsidRPr="000F5B12">
        <w:rPr>
          <w:rFonts w:asciiTheme="minorHAnsi" w:hAnsiTheme="minorHAnsi" w:cstheme="minorHAnsi"/>
          <w:sz w:val="40"/>
          <w:szCs w:val="40"/>
        </w:rPr>
        <w:t>se</w:t>
      </w:r>
      <w:r w:rsidR="009672C4" w:rsidRPr="000F5B12">
        <w:rPr>
          <w:rFonts w:asciiTheme="minorHAnsi" w:hAnsiTheme="minorHAnsi" w:cstheme="minorHAnsi"/>
          <w:sz w:val="40"/>
          <w:szCs w:val="40"/>
        </w:rPr>
        <w:t>xuality and licentiousness; having intercourse with the Devil</w:t>
      </w:r>
      <w:r w:rsidR="00EB7547" w:rsidRPr="000F5B12">
        <w:rPr>
          <w:rFonts w:asciiTheme="minorHAnsi" w:hAnsiTheme="minorHAnsi" w:cstheme="minorHAnsi"/>
          <w:sz w:val="40"/>
          <w:szCs w:val="40"/>
        </w:rPr>
        <w:t>.</w:t>
      </w:r>
      <w:r w:rsidR="00604DBC" w:rsidRPr="000F5B12">
        <w:rPr>
          <w:rFonts w:asciiTheme="minorHAnsi" w:hAnsiTheme="minorHAnsi" w:cstheme="minorHAnsi"/>
          <w:sz w:val="40"/>
          <w:szCs w:val="40"/>
        </w:rPr>
        <w:t xml:space="preserve"> </w:t>
      </w:r>
      <w:r w:rsidR="00C7721C" w:rsidRPr="000F5B12">
        <w:rPr>
          <w:rFonts w:asciiTheme="minorHAnsi" w:hAnsiTheme="minorHAnsi" w:cstheme="minorHAnsi"/>
          <w:sz w:val="40"/>
          <w:szCs w:val="40"/>
        </w:rPr>
        <w:t>This has led to persistent abuse of disabled women, particularly in institutions, where they have been raped and abused for centuries. Early 19th-century whistle-blowers gave evidence of such maltreatment</w:t>
      </w:r>
      <w:r w:rsidR="00694957" w:rsidRPr="000F5B12">
        <w:rPr>
          <w:rFonts w:asciiTheme="minorHAnsi" w:hAnsiTheme="minorHAnsi" w:cstheme="minorHAnsi"/>
          <w:sz w:val="40"/>
          <w:szCs w:val="40"/>
        </w:rPr>
        <w:t>.</w:t>
      </w:r>
      <w:r w:rsidR="00C7721C" w:rsidRPr="000F5B12">
        <w:rPr>
          <w:rFonts w:asciiTheme="minorHAnsi" w:hAnsiTheme="minorHAnsi" w:cstheme="minorHAnsi"/>
          <w:sz w:val="40"/>
          <w:szCs w:val="40"/>
        </w:rPr>
        <w:t xml:space="preserve"> </w:t>
      </w:r>
      <w:r w:rsidR="00385883">
        <w:rPr>
          <w:rFonts w:asciiTheme="minorHAnsi" w:hAnsiTheme="minorHAnsi" w:cstheme="minorHAnsi"/>
          <w:sz w:val="40"/>
          <w:szCs w:val="40"/>
        </w:rPr>
        <w:t>T</w:t>
      </w:r>
      <w:r w:rsidR="00B9302E" w:rsidRPr="000F5B12">
        <w:rPr>
          <w:rFonts w:asciiTheme="minorHAnsi" w:hAnsiTheme="minorHAnsi" w:cstheme="minorHAnsi"/>
          <w:sz w:val="40"/>
          <w:szCs w:val="40"/>
        </w:rPr>
        <w:t xml:space="preserve">he noted </w:t>
      </w:r>
      <w:hyperlink r:id="rId109" w:history="1">
        <w:r w:rsidR="00B9302E" w:rsidRPr="000F5B12">
          <w:rPr>
            <w:rStyle w:val="Hyperlink"/>
            <w:rFonts w:asciiTheme="minorHAnsi" w:hAnsiTheme="minorHAnsi" w:cstheme="minorHAnsi"/>
            <w:sz w:val="40"/>
            <w:szCs w:val="40"/>
          </w:rPr>
          <w:t xml:space="preserve">French </w:t>
        </w:r>
        <w:r w:rsidR="007E133C" w:rsidRPr="00C11A15">
          <w:rPr>
            <w:noProof/>
            <w:sz w:val="40"/>
            <w:szCs w:val="40"/>
          </w:rPr>
          <w:drawing>
            <wp:anchor distT="0" distB="0" distL="114300" distR="114300" simplePos="0" relativeHeight="251725312" behindDoc="0" locked="0" layoutInCell="1" allowOverlap="1" wp14:anchorId="57C6424A" wp14:editId="65422AEE">
              <wp:simplePos x="0" y="0"/>
              <wp:positionH relativeFrom="margin">
                <wp:posOffset>-635</wp:posOffset>
              </wp:positionH>
              <wp:positionV relativeFrom="paragraph">
                <wp:posOffset>4459605</wp:posOffset>
              </wp:positionV>
              <wp:extent cx="2314800" cy="1994400"/>
              <wp:effectExtent l="0" t="0" r="0" b="6350"/>
              <wp:wrapSquare wrapText="bothSides"/>
              <wp:docPr id="28" name="Picture 28" descr="Victorian Black and white photo of girl on a bed in night gown looking up ecstatically with her hands held up in front of her to ceiling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ictorian Black and white photo of girl on a bed in night gown looking up ecstatically with her hands held up in front of her to ceilingg.">
                        <a:hlinkClick r:id="rId110"/>
                      </pic:cNvPr>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6305" t="4031" r="6591"/>
                      <a:stretch/>
                    </pic:blipFill>
                    <pic:spPr bwMode="auto">
                      <a:xfrm>
                        <a:off x="0" y="0"/>
                        <a:ext cx="2314800" cy="19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02E" w:rsidRPr="000F5B12">
          <w:rPr>
            <w:rStyle w:val="Hyperlink"/>
            <w:rFonts w:asciiTheme="minorHAnsi" w:hAnsiTheme="minorHAnsi" w:cstheme="minorHAnsi"/>
            <w:sz w:val="40"/>
            <w:szCs w:val="40"/>
          </w:rPr>
          <w:t>psychiatrist Charcot</w:t>
        </w:r>
      </w:hyperlink>
      <w:r w:rsidR="00B9302E" w:rsidRPr="000F5B12">
        <w:rPr>
          <w:rFonts w:asciiTheme="minorHAnsi" w:hAnsiTheme="minorHAnsi" w:cstheme="minorHAnsi"/>
          <w:sz w:val="40"/>
          <w:szCs w:val="40"/>
        </w:rPr>
        <w:t xml:space="preserve"> characterised ‘attitudes passionnelles’ as stages of hysteria amongst his female patients</w:t>
      </w:r>
      <w:r w:rsidR="00D317A0" w:rsidRPr="000F5B12">
        <w:rPr>
          <w:rFonts w:asciiTheme="minorHAnsi" w:hAnsiTheme="minorHAnsi" w:cstheme="minorHAnsi"/>
          <w:sz w:val="40"/>
          <w:szCs w:val="40"/>
        </w:rPr>
        <w:t>’(left)</w:t>
      </w:r>
      <w:r w:rsidR="002A5CBB" w:rsidRPr="000F5B12">
        <w:rPr>
          <w:rFonts w:asciiTheme="minorHAnsi" w:hAnsiTheme="minorHAnsi" w:cstheme="minorHAnsi"/>
          <w:sz w:val="40"/>
          <w:szCs w:val="40"/>
        </w:rPr>
        <w:t>.</w:t>
      </w:r>
      <w:r w:rsidR="00B9302E" w:rsidRPr="000F5B12">
        <w:rPr>
          <w:rFonts w:asciiTheme="minorHAnsi" w:hAnsiTheme="minorHAnsi" w:cstheme="minorHAnsi"/>
          <w:sz w:val="40"/>
          <w:szCs w:val="40"/>
        </w:rPr>
        <w:t xml:space="preserve"> </w:t>
      </w:r>
      <w:r w:rsidR="002A5CBB" w:rsidRPr="000F5B12">
        <w:rPr>
          <w:rFonts w:asciiTheme="minorHAnsi" w:hAnsiTheme="minorHAnsi" w:cstheme="minorHAnsi"/>
          <w:sz w:val="40"/>
          <w:szCs w:val="40"/>
        </w:rPr>
        <w:t>M</w:t>
      </w:r>
      <w:r w:rsidR="00B9302E" w:rsidRPr="000F5B12">
        <w:rPr>
          <w:rFonts w:asciiTheme="minorHAnsi" w:hAnsiTheme="minorHAnsi" w:cstheme="minorHAnsi"/>
          <w:sz w:val="40"/>
          <w:szCs w:val="40"/>
        </w:rPr>
        <w:t xml:space="preserve">any of the stages were described in sexual terms such as ‘extase’ (ecstasy)’. </w:t>
      </w:r>
    </w:p>
    <w:p w14:paraId="09709019" w14:textId="2CE8EBD0" w:rsidR="00667FB5" w:rsidRPr="00C11A15" w:rsidRDefault="002C3085" w:rsidP="00977057">
      <w:pPr>
        <w:spacing w:after="0" w:line="240" w:lineRule="auto"/>
        <w:rPr>
          <w:rFonts w:ascii="Helvetica Neue" w:eastAsia="Times New Roman" w:hAnsi="Helvetica Neue" w:cs="Times New Roman"/>
          <w:color w:val="333333"/>
          <w:sz w:val="40"/>
          <w:szCs w:val="40"/>
          <w:lang w:eastAsia="en-GB"/>
        </w:rPr>
      </w:pPr>
      <w:r w:rsidRPr="00C11A15">
        <w:rPr>
          <w:sz w:val="40"/>
          <w:szCs w:val="40"/>
        </w:rPr>
        <w:t>Women as the bearers of the next generation</w:t>
      </w:r>
      <w:r w:rsidR="00C46CAE" w:rsidRPr="00C11A15">
        <w:rPr>
          <w:sz w:val="40"/>
          <w:szCs w:val="40"/>
        </w:rPr>
        <w:t xml:space="preserve"> were particularly vulnerable to cultural fads</w:t>
      </w:r>
      <w:r w:rsidR="00784477" w:rsidRPr="00C11A15">
        <w:rPr>
          <w:sz w:val="40"/>
          <w:szCs w:val="40"/>
        </w:rPr>
        <w:t>,</w:t>
      </w:r>
      <w:r w:rsidR="00C46CAE" w:rsidRPr="00C11A15">
        <w:rPr>
          <w:sz w:val="40"/>
          <w:szCs w:val="40"/>
        </w:rPr>
        <w:t xml:space="preserve"> theories</w:t>
      </w:r>
      <w:r w:rsidR="00667FB5" w:rsidRPr="00C11A15">
        <w:rPr>
          <w:sz w:val="40"/>
          <w:szCs w:val="40"/>
        </w:rPr>
        <w:t xml:space="preserve"> and moral </w:t>
      </w:r>
      <w:r w:rsidR="001249B5" w:rsidRPr="00C11A15">
        <w:rPr>
          <w:sz w:val="40"/>
          <w:szCs w:val="40"/>
        </w:rPr>
        <w:t>panic</w:t>
      </w:r>
      <w:r w:rsidR="00C46CAE" w:rsidRPr="00C11A15">
        <w:rPr>
          <w:sz w:val="40"/>
          <w:szCs w:val="40"/>
        </w:rPr>
        <w:t xml:space="preserve"> and disabled women</w:t>
      </w:r>
      <w:r w:rsidR="00424032" w:rsidRPr="00C11A15">
        <w:rPr>
          <w:sz w:val="40"/>
          <w:szCs w:val="40"/>
        </w:rPr>
        <w:t xml:space="preserve"> more than any others.</w:t>
      </w:r>
      <w:r w:rsidR="00CE5902" w:rsidRPr="00C11A15">
        <w:rPr>
          <w:sz w:val="40"/>
          <w:szCs w:val="40"/>
        </w:rPr>
        <w:t xml:space="preserve"> Early on some  charities created safe places for those with learning difficulty to live and learn</w:t>
      </w:r>
      <w:r w:rsidR="00D95C36" w:rsidRPr="00C11A15">
        <w:rPr>
          <w:sz w:val="40"/>
          <w:szCs w:val="40"/>
        </w:rPr>
        <w:t xml:space="preserve"> such as Earlswood Asylum for Idiots (</w:t>
      </w:r>
      <w:r w:rsidR="00307E4B" w:rsidRPr="00C11A15">
        <w:rPr>
          <w:sz w:val="40"/>
          <w:szCs w:val="40"/>
        </w:rPr>
        <w:t xml:space="preserve">below, </w:t>
      </w:r>
      <w:r w:rsidR="00D95C36" w:rsidRPr="00C11A15">
        <w:rPr>
          <w:sz w:val="40"/>
          <w:szCs w:val="40"/>
        </w:rPr>
        <w:t>1847)</w:t>
      </w:r>
      <w:r w:rsidR="002A5CBB" w:rsidRPr="00C11A15">
        <w:rPr>
          <w:sz w:val="40"/>
          <w:szCs w:val="40"/>
        </w:rPr>
        <w:t>.</w:t>
      </w:r>
      <w:r w:rsidR="0016378F" w:rsidRPr="00C11A15">
        <w:rPr>
          <w:sz w:val="40"/>
          <w:szCs w:val="40"/>
        </w:rPr>
        <w:t xml:space="preserve"> </w:t>
      </w:r>
    </w:p>
    <w:p w14:paraId="63154D66" w14:textId="15DA8F95" w:rsidR="00D8017F" w:rsidRPr="00C11A15" w:rsidRDefault="00D60D73" w:rsidP="00D8017F">
      <w:pPr>
        <w:spacing w:after="240" w:line="240" w:lineRule="auto"/>
        <w:rPr>
          <w:rFonts w:eastAsia="Times New Roman" w:cstheme="minorHAnsi"/>
          <w:color w:val="333333"/>
          <w:sz w:val="40"/>
          <w:szCs w:val="40"/>
          <w:lang w:eastAsia="en-GB"/>
        </w:rPr>
      </w:pPr>
      <w:r w:rsidRPr="00C11A15">
        <w:rPr>
          <w:noProof/>
          <w:sz w:val="40"/>
          <w:szCs w:val="40"/>
        </w:rPr>
        <w:drawing>
          <wp:anchor distT="0" distB="0" distL="114300" distR="114300" simplePos="0" relativeHeight="251673088" behindDoc="1" locked="0" layoutInCell="1" allowOverlap="1" wp14:anchorId="42C2D0ED" wp14:editId="2756EEC6">
            <wp:simplePos x="0" y="0"/>
            <wp:positionH relativeFrom="margin">
              <wp:align>left</wp:align>
            </wp:positionH>
            <wp:positionV relativeFrom="paragraph">
              <wp:posOffset>28575</wp:posOffset>
            </wp:positionV>
            <wp:extent cx="3088800" cy="1897200"/>
            <wp:effectExtent l="0" t="0" r="0" b="8255"/>
            <wp:wrapTight wrapText="bothSides">
              <wp:wrapPolygon edited="0">
                <wp:start x="0" y="0"/>
                <wp:lineTo x="0" y="21477"/>
                <wp:lineTo x="21449" y="21477"/>
                <wp:lineTo x="21449" y="0"/>
                <wp:lineTo x="0" y="0"/>
              </wp:wrapPolygon>
            </wp:wrapTight>
            <wp:docPr id="31" name="Picture 31" descr="View of Royal Earlswood Hospital, SHC ref 8835/1/26 View across Field and landscaped garden Large mansion type house 3 or 4 storeys with 30 windows on each floor and three t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iew of Royal Earlswood Hospital, SHC ref 8835/1/26 View across Field and landscaped garden Large mansion type house 3 or 4 storeys with 30 windows on each floor and three towers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88800" cy="18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17F" w:rsidRPr="00C11A15">
        <w:rPr>
          <w:rFonts w:eastAsia="Times New Roman" w:cstheme="minorHAnsi"/>
          <w:color w:val="333333"/>
          <w:sz w:val="40"/>
          <w:szCs w:val="40"/>
          <w:lang w:eastAsia="en-GB"/>
        </w:rPr>
        <w:t>“</w:t>
      </w:r>
      <w:hyperlink r:id="rId113" w:history="1">
        <w:r w:rsidR="00D8017F" w:rsidRPr="00C11A15">
          <w:rPr>
            <w:rStyle w:val="Hyperlink"/>
            <w:rFonts w:eastAsia="Times New Roman" w:cstheme="minorHAnsi"/>
            <w:sz w:val="40"/>
            <w:szCs w:val="40"/>
            <w:lang w:eastAsia="en-GB"/>
          </w:rPr>
          <w:t>Attitude surrounding</w:t>
        </w:r>
      </w:hyperlink>
      <w:r w:rsidR="00D8017F" w:rsidRPr="00C11A15">
        <w:rPr>
          <w:rFonts w:eastAsia="Times New Roman" w:cstheme="minorHAnsi"/>
          <w:color w:val="333333"/>
          <w:sz w:val="40"/>
          <w:szCs w:val="40"/>
          <w:lang w:eastAsia="en-GB"/>
        </w:rPr>
        <w:t xml:space="preserve"> reproductive fitness that suggests having a disabled partner is potentially contaminating as it could pass the ‘problem’ on to the next </w:t>
      </w:r>
      <w:r w:rsidR="00D8017F" w:rsidRPr="00C11A15">
        <w:rPr>
          <w:rFonts w:eastAsia="Times New Roman" w:cstheme="minorHAnsi"/>
          <w:color w:val="333333"/>
          <w:sz w:val="40"/>
          <w:szCs w:val="40"/>
          <w:lang w:eastAsia="en-GB"/>
        </w:rPr>
        <w:lastRenderedPageBreak/>
        <w:t>generation.</w:t>
      </w:r>
      <w:r w:rsidR="00977057" w:rsidRPr="00C11A15">
        <w:rPr>
          <w:rFonts w:eastAsia="Times New Roman" w:cstheme="minorHAnsi"/>
          <w:color w:val="333333"/>
          <w:sz w:val="40"/>
          <w:szCs w:val="40"/>
          <w:lang w:eastAsia="en-GB"/>
        </w:rPr>
        <w:t xml:space="preserve"> </w:t>
      </w:r>
      <w:r w:rsidR="00D8017F" w:rsidRPr="00C11A15">
        <w:rPr>
          <w:rFonts w:eastAsia="Times New Roman" w:cstheme="minorHAnsi"/>
          <w:color w:val="333333"/>
          <w:sz w:val="40"/>
          <w:szCs w:val="40"/>
          <w:lang w:eastAsia="en-GB"/>
        </w:rPr>
        <w:t>Disabled people have challenged this on many levels: for example, sexual relations are not all about procreation, not all impairments are inheritable, and many disabled people accept their impairment and the possibility that it might be passed on. Deaf (with a capital D) people, for example, consider deafness to be a culture, rather than an impairment, and believe it should be embraced and celebrated.</w:t>
      </w:r>
      <w:r w:rsidR="0066596F" w:rsidRPr="00C11A15">
        <w:rPr>
          <w:rFonts w:eastAsia="Times New Roman" w:cstheme="minorHAnsi"/>
          <w:color w:val="333333"/>
          <w:sz w:val="40"/>
          <w:szCs w:val="40"/>
          <w:lang w:eastAsia="en-GB"/>
        </w:rPr>
        <w:t xml:space="preserve"> </w:t>
      </w:r>
      <w:r w:rsidR="00D8017F" w:rsidRPr="00C11A15">
        <w:rPr>
          <w:rFonts w:eastAsia="Times New Roman" w:cstheme="minorHAnsi"/>
          <w:color w:val="333333"/>
          <w:sz w:val="40"/>
          <w:szCs w:val="40"/>
          <w:lang w:eastAsia="en-GB"/>
        </w:rPr>
        <w:t>With eugenics – a now-discredited social philosophy – </w:t>
      </w:r>
      <w:hyperlink r:id="rId114" w:history="1">
        <w:r w:rsidR="00D8017F" w:rsidRPr="00C11A15">
          <w:rPr>
            <w:rFonts w:eastAsia="Times New Roman" w:cstheme="minorHAnsi"/>
            <w:b/>
            <w:bCs/>
            <w:color w:val="005870"/>
            <w:sz w:val="40"/>
            <w:szCs w:val="40"/>
            <w:lang w:eastAsia="en-GB"/>
          </w:rPr>
          <w:t>Francis Galton</w:t>
        </w:r>
      </w:hyperlink>
      <w:r w:rsidR="00D8017F" w:rsidRPr="00C11A15">
        <w:rPr>
          <w:rFonts w:eastAsia="Times New Roman" w:cstheme="minorHAnsi"/>
          <w:color w:val="333333"/>
          <w:sz w:val="40"/>
          <w:szCs w:val="40"/>
          <w:lang w:eastAsia="en-GB"/>
        </w:rPr>
        <w:t> pursued the theory of contamination to its logical end. He argued, along with others who took up his ideas, that people with disabilities (along with the poor and the generally ‘unfit’) should be prevented from breeding.</w:t>
      </w:r>
      <w:r w:rsidR="00E359BE" w:rsidRPr="00C11A15">
        <w:rPr>
          <w:rFonts w:eastAsia="Times New Roman" w:cstheme="minorHAnsi"/>
          <w:color w:val="333333"/>
          <w:sz w:val="40"/>
          <w:szCs w:val="40"/>
          <w:lang w:eastAsia="en-GB"/>
        </w:rPr>
        <w:t xml:space="preserve"> </w:t>
      </w:r>
      <w:r w:rsidR="00D8017F" w:rsidRPr="00C11A15">
        <w:rPr>
          <w:rFonts w:eastAsia="Times New Roman" w:cstheme="minorHAnsi"/>
          <w:color w:val="333333"/>
          <w:sz w:val="40"/>
          <w:szCs w:val="40"/>
          <w:lang w:eastAsia="en-GB"/>
        </w:rPr>
        <w:t>The </w:t>
      </w:r>
      <w:hyperlink r:id="rId115" w:history="1">
        <w:r w:rsidR="00D8017F" w:rsidRPr="00C11A15">
          <w:rPr>
            <w:rFonts w:eastAsia="Times New Roman" w:cstheme="minorHAnsi"/>
            <w:b/>
            <w:bCs/>
            <w:color w:val="005870"/>
            <w:sz w:val="40"/>
            <w:szCs w:val="40"/>
            <w:lang w:eastAsia="en-GB"/>
          </w:rPr>
          <w:t>eugenics movement</w:t>
        </w:r>
      </w:hyperlink>
      <w:r w:rsidR="00D8017F" w:rsidRPr="00C11A15">
        <w:rPr>
          <w:rFonts w:eastAsia="Times New Roman" w:cstheme="minorHAnsi"/>
          <w:color w:val="333333"/>
          <w:sz w:val="40"/>
          <w:szCs w:val="40"/>
          <w:lang w:eastAsia="en-GB"/>
        </w:rPr>
        <w:t>, which started in the UK, was taken up with enthusiasm in the USA. By 1914 nearly two-thirds of US states had made it illegal for “feeble-minded” and “insane” people to marry. The so-called ‘Ugly Laws’, first passed in the 1880s, prohibited the “unsightly” from being seen on the street at all. Between 1907 and 1928 thousands of Americans were compulsorily sterilised.</w:t>
      </w:r>
      <w:r w:rsidR="0066596F" w:rsidRPr="00C11A15">
        <w:rPr>
          <w:rFonts w:eastAsia="Times New Roman" w:cstheme="minorHAnsi"/>
          <w:color w:val="333333"/>
          <w:sz w:val="40"/>
          <w:szCs w:val="40"/>
          <w:lang w:eastAsia="en-GB"/>
        </w:rPr>
        <w:t xml:space="preserve"> </w:t>
      </w:r>
      <w:r w:rsidR="00D8017F" w:rsidRPr="00C11A15">
        <w:rPr>
          <w:rFonts w:eastAsia="Times New Roman" w:cstheme="minorHAnsi"/>
          <w:color w:val="333333"/>
          <w:sz w:val="40"/>
          <w:szCs w:val="40"/>
          <w:lang w:eastAsia="en-GB"/>
        </w:rPr>
        <w:t>The legitimisation of eugenic views throughout Europe and America ended in a logical, if horrifying, outcome: the systematic murder of thousands of disabled people in Germany after the Nazis came to power in 1933.</w:t>
      </w:r>
      <w:r w:rsidR="00DB2316" w:rsidRPr="00C11A15">
        <w:rPr>
          <w:rFonts w:eastAsia="Times New Roman" w:cstheme="minorHAnsi"/>
          <w:color w:val="333333"/>
          <w:sz w:val="40"/>
          <w:szCs w:val="40"/>
          <w:lang w:eastAsia="en-GB"/>
        </w:rPr>
        <w:t xml:space="preserve"> Compulsory sterilization of disabled people started immediately</w:t>
      </w:r>
      <w:r w:rsidR="00093476" w:rsidRPr="00C11A15">
        <w:rPr>
          <w:rFonts w:eastAsia="Times New Roman" w:cstheme="minorHAnsi"/>
          <w:color w:val="333333"/>
          <w:sz w:val="40"/>
          <w:szCs w:val="40"/>
          <w:lang w:eastAsia="en-GB"/>
        </w:rPr>
        <w:t>.</w:t>
      </w:r>
      <w:r w:rsidR="00D8017F" w:rsidRPr="00C11A15">
        <w:rPr>
          <w:rFonts w:eastAsia="Times New Roman" w:cstheme="minorHAnsi"/>
          <w:color w:val="333333"/>
          <w:sz w:val="40"/>
          <w:szCs w:val="40"/>
          <w:lang w:eastAsia="en-GB"/>
        </w:rPr>
        <w:t xml:space="preserve"> By the end of World War II, it is estimated that some </w:t>
      </w:r>
      <w:r w:rsidR="00E359BE" w:rsidRPr="00C11A15">
        <w:rPr>
          <w:rFonts w:eastAsia="Times New Roman" w:cstheme="minorHAnsi"/>
          <w:color w:val="333333"/>
          <w:sz w:val="40"/>
          <w:szCs w:val="40"/>
          <w:lang w:eastAsia="en-GB"/>
        </w:rPr>
        <w:t>350</w:t>
      </w:r>
      <w:r w:rsidR="00D8017F" w:rsidRPr="00C11A15">
        <w:rPr>
          <w:rFonts w:eastAsia="Times New Roman" w:cstheme="minorHAnsi"/>
          <w:color w:val="333333"/>
          <w:sz w:val="40"/>
          <w:szCs w:val="40"/>
          <w:lang w:eastAsia="en-GB"/>
        </w:rPr>
        <w:t>,000</w:t>
      </w:r>
      <w:r w:rsidR="00E359BE" w:rsidRPr="00C11A15">
        <w:rPr>
          <w:rFonts w:eastAsia="Times New Roman" w:cstheme="minorHAnsi"/>
          <w:color w:val="333333"/>
          <w:sz w:val="40"/>
          <w:szCs w:val="40"/>
          <w:lang w:eastAsia="en-GB"/>
        </w:rPr>
        <w:t xml:space="preserve"> disabled </w:t>
      </w:r>
      <w:r w:rsidR="00D8017F" w:rsidRPr="00C11A15">
        <w:rPr>
          <w:rFonts w:eastAsia="Times New Roman" w:cstheme="minorHAnsi"/>
          <w:color w:val="333333"/>
          <w:sz w:val="40"/>
          <w:szCs w:val="40"/>
          <w:lang w:eastAsia="en-GB"/>
        </w:rPr>
        <w:t xml:space="preserve"> people had been murdered”.</w:t>
      </w:r>
      <w:r w:rsidR="00733002" w:rsidRPr="00C11A15">
        <w:rPr>
          <w:rFonts w:eastAsia="Times New Roman" w:cstheme="minorHAnsi"/>
          <w:color w:val="333333"/>
          <w:sz w:val="40"/>
          <w:szCs w:val="40"/>
          <w:lang w:eastAsia="en-GB"/>
        </w:rPr>
        <w:t xml:space="preserve"> </w:t>
      </w:r>
      <w:r w:rsidR="00261390" w:rsidRPr="00C11A15">
        <w:rPr>
          <w:rFonts w:eastAsia="Times New Roman" w:cstheme="minorHAnsi"/>
          <w:color w:val="333333"/>
          <w:sz w:val="40"/>
          <w:szCs w:val="40"/>
          <w:lang w:eastAsia="en-GB"/>
        </w:rPr>
        <w:t>Kat</w:t>
      </w:r>
      <w:r w:rsidR="00733002" w:rsidRPr="00C11A15">
        <w:rPr>
          <w:rFonts w:eastAsia="Times New Roman" w:cstheme="minorHAnsi"/>
          <w:color w:val="333333"/>
          <w:sz w:val="40"/>
          <w:szCs w:val="40"/>
          <w:lang w:eastAsia="en-GB"/>
        </w:rPr>
        <w:t>h</w:t>
      </w:r>
      <w:r w:rsidR="00261390" w:rsidRPr="00C11A15">
        <w:rPr>
          <w:rFonts w:eastAsia="Times New Roman" w:cstheme="minorHAnsi"/>
          <w:color w:val="333333"/>
          <w:sz w:val="40"/>
          <w:szCs w:val="40"/>
          <w:lang w:eastAsia="en-GB"/>
        </w:rPr>
        <w:t>erine Quarmby</w:t>
      </w:r>
    </w:p>
    <w:p w14:paraId="2E2DBB5A" w14:textId="4B91F28D" w:rsidR="00EF1650" w:rsidRPr="00C11A15" w:rsidRDefault="0066596F" w:rsidP="00D8017F">
      <w:pPr>
        <w:spacing w:after="240" w:line="240" w:lineRule="auto"/>
        <w:rPr>
          <w:rFonts w:eastAsia="Times New Roman" w:cstheme="minorHAnsi"/>
          <w:b/>
          <w:bCs/>
          <w:color w:val="333333"/>
          <w:sz w:val="40"/>
          <w:szCs w:val="40"/>
          <w:lang w:eastAsia="en-GB"/>
        </w:rPr>
      </w:pPr>
      <w:r w:rsidRPr="00C11A15">
        <w:rPr>
          <w:rFonts w:eastAsia="Times New Roman" w:cstheme="minorHAnsi"/>
          <w:color w:val="333333"/>
          <w:sz w:val="40"/>
          <w:szCs w:val="40"/>
          <w:lang w:eastAsia="en-GB"/>
        </w:rPr>
        <w:t xml:space="preserve">In the UK the Mental Deficiency Act was </w:t>
      </w:r>
      <w:r w:rsidR="00885A0F" w:rsidRPr="00C11A15">
        <w:rPr>
          <w:rFonts w:eastAsia="Times New Roman" w:cstheme="minorHAnsi"/>
          <w:color w:val="333333"/>
          <w:sz w:val="40"/>
          <w:szCs w:val="40"/>
          <w:lang w:eastAsia="en-GB"/>
        </w:rPr>
        <w:t>ushered in</w:t>
      </w:r>
      <w:r w:rsidR="006059A6" w:rsidRPr="00C11A15">
        <w:rPr>
          <w:rFonts w:eastAsia="Times New Roman" w:cstheme="minorHAnsi"/>
          <w:color w:val="333333"/>
          <w:sz w:val="40"/>
          <w:szCs w:val="40"/>
          <w:lang w:eastAsia="en-GB"/>
        </w:rPr>
        <w:t xml:space="preserve"> </w:t>
      </w:r>
      <w:r w:rsidR="00885A0F" w:rsidRPr="00C11A15">
        <w:rPr>
          <w:rFonts w:eastAsia="Times New Roman" w:cstheme="minorHAnsi"/>
          <w:color w:val="333333"/>
          <w:sz w:val="40"/>
          <w:szCs w:val="40"/>
          <w:lang w:eastAsia="en-GB"/>
        </w:rPr>
        <w:t xml:space="preserve">by </w:t>
      </w:r>
      <w:proofErr w:type="spellStart"/>
      <w:r w:rsidR="00885A0F" w:rsidRPr="00C11A15">
        <w:rPr>
          <w:rFonts w:eastAsia="Times New Roman" w:cstheme="minorHAnsi"/>
          <w:color w:val="333333"/>
          <w:sz w:val="40"/>
          <w:szCs w:val="40"/>
          <w:lang w:eastAsia="en-GB"/>
        </w:rPr>
        <w:t>it</w:t>
      </w:r>
      <w:r w:rsidR="006059A6" w:rsidRPr="00C11A15">
        <w:rPr>
          <w:rFonts w:eastAsia="Times New Roman" w:cstheme="minorHAnsi"/>
          <w:color w:val="333333"/>
          <w:sz w:val="40"/>
          <w:szCs w:val="40"/>
          <w:lang w:eastAsia="en-GB"/>
        </w:rPr>
        <w:t>’</w:t>
      </w:r>
      <w:r w:rsidR="00885A0F" w:rsidRPr="00C11A15">
        <w:rPr>
          <w:rFonts w:eastAsia="Times New Roman" w:cstheme="minorHAnsi"/>
          <w:color w:val="333333"/>
          <w:sz w:val="40"/>
          <w:szCs w:val="40"/>
          <w:lang w:eastAsia="en-GB"/>
        </w:rPr>
        <w:t>s</w:t>
      </w:r>
      <w:proofErr w:type="spellEnd"/>
      <w:r w:rsidR="00885A0F" w:rsidRPr="00C11A15">
        <w:rPr>
          <w:rFonts w:eastAsia="Times New Roman" w:cstheme="minorHAnsi"/>
          <w:color w:val="333333"/>
          <w:sz w:val="40"/>
          <w:szCs w:val="40"/>
          <w:lang w:eastAsia="en-GB"/>
        </w:rPr>
        <w:t xml:space="preserve"> hand maidens such as Bernard Shaw, </w:t>
      </w:r>
      <w:proofErr w:type="spellStart"/>
      <w:r w:rsidR="00885A0F" w:rsidRPr="00C11A15">
        <w:rPr>
          <w:rFonts w:eastAsia="Times New Roman" w:cstheme="minorHAnsi"/>
          <w:color w:val="333333"/>
          <w:sz w:val="40"/>
          <w:szCs w:val="40"/>
          <w:lang w:eastAsia="en-GB"/>
        </w:rPr>
        <w:t>H</w:t>
      </w:r>
      <w:r w:rsidR="006059A6" w:rsidRPr="00C11A15">
        <w:rPr>
          <w:rFonts w:eastAsia="Times New Roman" w:cstheme="minorHAnsi"/>
          <w:color w:val="333333"/>
          <w:sz w:val="40"/>
          <w:szCs w:val="40"/>
          <w:lang w:eastAsia="en-GB"/>
        </w:rPr>
        <w:t>.</w:t>
      </w:r>
      <w:r w:rsidR="00885A0F" w:rsidRPr="00C11A15">
        <w:rPr>
          <w:rFonts w:eastAsia="Times New Roman" w:cstheme="minorHAnsi"/>
          <w:color w:val="333333"/>
          <w:sz w:val="40"/>
          <w:szCs w:val="40"/>
          <w:lang w:eastAsia="en-GB"/>
        </w:rPr>
        <w:t>G</w:t>
      </w:r>
      <w:r w:rsidR="006059A6" w:rsidRPr="00C11A15">
        <w:rPr>
          <w:rFonts w:eastAsia="Times New Roman" w:cstheme="minorHAnsi"/>
          <w:color w:val="333333"/>
          <w:sz w:val="40"/>
          <w:szCs w:val="40"/>
          <w:lang w:eastAsia="en-GB"/>
        </w:rPr>
        <w:t>.</w:t>
      </w:r>
      <w:r w:rsidR="00885A0F" w:rsidRPr="00C11A15">
        <w:rPr>
          <w:rFonts w:eastAsia="Times New Roman" w:cstheme="minorHAnsi"/>
          <w:color w:val="333333"/>
          <w:sz w:val="40"/>
          <w:szCs w:val="40"/>
          <w:lang w:eastAsia="en-GB"/>
        </w:rPr>
        <w:t>Wells</w:t>
      </w:r>
      <w:proofErr w:type="spellEnd"/>
      <w:r w:rsidR="00885A0F" w:rsidRPr="00C11A15">
        <w:rPr>
          <w:rFonts w:eastAsia="Times New Roman" w:cstheme="minorHAnsi"/>
          <w:color w:val="333333"/>
          <w:sz w:val="40"/>
          <w:szCs w:val="40"/>
          <w:lang w:eastAsia="en-GB"/>
        </w:rPr>
        <w:t>, Beatrice Webb</w:t>
      </w:r>
      <w:r w:rsidR="00920CC6" w:rsidRPr="00C11A15">
        <w:rPr>
          <w:rFonts w:eastAsia="Times New Roman" w:cstheme="minorHAnsi"/>
          <w:color w:val="333333"/>
          <w:sz w:val="40"/>
          <w:szCs w:val="40"/>
          <w:lang w:eastAsia="en-GB"/>
        </w:rPr>
        <w:t>, Marie Sto</w:t>
      </w:r>
      <w:r w:rsidR="007F5A20" w:rsidRPr="00C11A15">
        <w:rPr>
          <w:rFonts w:eastAsia="Times New Roman" w:cstheme="minorHAnsi"/>
          <w:color w:val="333333"/>
          <w:sz w:val="40"/>
          <w:szCs w:val="40"/>
          <w:lang w:eastAsia="en-GB"/>
        </w:rPr>
        <w:t>pes</w:t>
      </w:r>
      <w:r w:rsidR="00885A0F" w:rsidRPr="00C11A15">
        <w:rPr>
          <w:rFonts w:eastAsia="Times New Roman" w:cstheme="minorHAnsi"/>
          <w:color w:val="333333"/>
          <w:sz w:val="40"/>
          <w:szCs w:val="40"/>
          <w:lang w:eastAsia="en-GB"/>
        </w:rPr>
        <w:t xml:space="preserve"> and Churchill</w:t>
      </w:r>
      <w:r w:rsidR="006059A6" w:rsidRPr="00C11A15">
        <w:rPr>
          <w:rFonts w:eastAsia="Times New Roman" w:cstheme="minorHAnsi"/>
          <w:color w:val="333333"/>
          <w:sz w:val="40"/>
          <w:szCs w:val="40"/>
          <w:lang w:eastAsia="en-GB"/>
        </w:rPr>
        <w:t xml:space="preserve"> and many othe</w:t>
      </w:r>
      <w:r w:rsidR="00784477" w:rsidRPr="00C11A15">
        <w:rPr>
          <w:rFonts w:eastAsia="Times New Roman" w:cstheme="minorHAnsi"/>
          <w:color w:val="333333"/>
          <w:sz w:val="40"/>
          <w:szCs w:val="40"/>
          <w:lang w:eastAsia="en-GB"/>
        </w:rPr>
        <w:t>r</w:t>
      </w:r>
      <w:r w:rsidR="006059A6" w:rsidRPr="00C11A15">
        <w:rPr>
          <w:rFonts w:eastAsia="Times New Roman" w:cstheme="minorHAnsi"/>
          <w:color w:val="333333"/>
          <w:sz w:val="40"/>
          <w:szCs w:val="40"/>
          <w:lang w:eastAsia="en-GB"/>
        </w:rPr>
        <w:t xml:space="preserve"> influential people. </w:t>
      </w:r>
      <w:r w:rsidR="0024531E" w:rsidRPr="00C11A15">
        <w:rPr>
          <w:rFonts w:eastAsia="Times New Roman" w:cstheme="minorHAnsi"/>
          <w:color w:val="333333"/>
          <w:sz w:val="40"/>
          <w:szCs w:val="40"/>
          <w:lang w:eastAsia="en-GB"/>
        </w:rPr>
        <w:t xml:space="preserve">In 1910 </w:t>
      </w:r>
      <w:hyperlink r:id="rId116" w:history="1">
        <w:r w:rsidR="006059A6" w:rsidRPr="00C11A15">
          <w:rPr>
            <w:rStyle w:val="Hyperlink"/>
            <w:rFonts w:eastAsia="Times New Roman" w:cstheme="minorHAnsi"/>
            <w:sz w:val="40"/>
            <w:szCs w:val="40"/>
            <w:lang w:eastAsia="en-GB"/>
          </w:rPr>
          <w:t xml:space="preserve">Winston Churchill </w:t>
        </w:r>
        <w:r w:rsidR="0024531E" w:rsidRPr="00C11A15">
          <w:rPr>
            <w:rStyle w:val="Hyperlink"/>
            <w:rFonts w:eastAsia="Times New Roman" w:cstheme="minorHAnsi"/>
            <w:sz w:val="40"/>
            <w:szCs w:val="40"/>
            <w:lang w:eastAsia="en-GB"/>
          </w:rPr>
          <w:t>wrote to the Prime Minister Asquith</w:t>
        </w:r>
      </w:hyperlink>
      <w:r w:rsidR="00873542" w:rsidRPr="00C11A15">
        <w:rPr>
          <w:rFonts w:eastAsia="Times New Roman" w:cstheme="minorHAnsi"/>
          <w:color w:val="333333"/>
          <w:sz w:val="40"/>
          <w:szCs w:val="40"/>
          <w:lang w:eastAsia="en-GB"/>
        </w:rPr>
        <w:t xml:space="preserve"> “</w:t>
      </w:r>
      <w:r w:rsidR="00873542" w:rsidRPr="00C11A15">
        <w:rPr>
          <w:rFonts w:eastAsia="Times New Roman" w:cstheme="minorHAnsi"/>
          <w:b/>
          <w:bCs/>
          <w:color w:val="333333"/>
          <w:sz w:val="40"/>
          <w:szCs w:val="40"/>
          <w:lang w:eastAsia="en-GB"/>
        </w:rPr>
        <w:t>The unnatural and increasingly rapid growth of the Feeble Minded</w:t>
      </w:r>
      <w:r w:rsidR="00DA65A1" w:rsidRPr="00C11A15">
        <w:rPr>
          <w:rFonts w:eastAsia="Times New Roman" w:cstheme="minorHAnsi"/>
          <w:b/>
          <w:bCs/>
          <w:color w:val="333333"/>
          <w:sz w:val="40"/>
          <w:szCs w:val="40"/>
          <w:lang w:eastAsia="en-GB"/>
        </w:rPr>
        <w:t xml:space="preserve"> and Insane classes, coupled as it is with a steady </w:t>
      </w:r>
      <w:r w:rsidR="00DA65A1" w:rsidRPr="00C11A15">
        <w:rPr>
          <w:rFonts w:eastAsia="Times New Roman" w:cstheme="minorHAnsi"/>
          <w:b/>
          <w:bCs/>
          <w:color w:val="333333"/>
          <w:sz w:val="40"/>
          <w:szCs w:val="40"/>
          <w:lang w:eastAsia="en-GB"/>
        </w:rPr>
        <w:lastRenderedPageBreak/>
        <w:t>restriction</w:t>
      </w:r>
      <w:r w:rsidR="009472EB" w:rsidRPr="00C11A15">
        <w:rPr>
          <w:rFonts w:eastAsia="Times New Roman" w:cstheme="minorHAnsi"/>
          <w:b/>
          <w:bCs/>
          <w:color w:val="333333"/>
          <w:sz w:val="40"/>
          <w:szCs w:val="40"/>
          <w:lang w:eastAsia="en-GB"/>
        </w:rPr>
        <w:t xml:space="preserve"> among all the thrifty, energetic and superior stock</w:t>
      </w:r>
      <w:r w:rsidR="00F6265E" w:rsidRPr="00C11A15">
        <w:rPr>
          <w:rFonts w:eastAsia="Times New Roman" w:cstheme="minorHAnsi"/>
          <w:b/>
          <w:bCs/>
          <w:color w:val="333333"/>
          <w:sz w:val="40"/>
          <w:szCs w:val="40"/>
          <w:lang w:eastAsia="en-GB"/>
        </w:rPr>
        <w:t xml:space="preserve">, constitutes a </w:t>
      </w:r>
      <w:r w:rsidR="00784477" w:rsidRPr="00C11A15">
        <w:rPr>
          <w:rFonts w:eastAsia="Times New Roman" w:cstheme="minorHAnsi"/>
          <w:b/>
          <w:bCs/>
          <w:color w:val="333333"/>
          <w:sz w:val="40"/>
          <w:szCs w:val="40"/>
          <w:lang w:eastAsia="en-GB"/>
        </w:rPr>
        <w:t>national</w:t>
      </w:r>
      <w:r w:rsidR="00093476" w:rsidRPr="00C11A15">
        <w:rPr>
          <w:rFonts w:eastAsia="Times New Roman" w:cstheme="minorHAnsi"/>
          <w:b/>
          <w:bCs/>
          <w:color w:val="333333"/>
          <w:sz w:val="40"/>
          <w:szCs w:val="40"/>
          <w:lang w:eastAsia="en-GB"/>
        </w:rPr>
        <w:t xml:space="preserve"> and race </w:t>
      </w:r>
      <w:r w:rsidR="00D871ED" w:rsidRPr="00C11A15">
        <w:rPr>
          <w:rFonts w:eastAsia="Times New Roman" w:cstheme="minorHAnsi"/>
          <w:b/>
          <w:bCs/>
          <w:color w:val="333333"/>
          <w:sz w:val="40"/>
          <w:szCs w:val="40"/>
          <w:lang w:eastAsia="en-GB"/>
        </w:rPr>
        <w:t>danger which it is impossible to exaggerate</w:t>
      </w:r>
      <w:r w:rsidR="001249B5" w:rsidRPr="00C11A15">
        <w:rPr>
          <w:rFonts w:eastAsia="Times New Roman" w:cstheme="minorHAnsi"/>
          <w:b/>
          <w:bCs/>
          <w:color w:val="333333"/>
          <w:sz w:val="40"/>
          <w:szCs w:val="40"/>
          <w:lang w:eastAsia="en-GB"/>
        </w:rPr>
        <w:t>”</w:t>
      </w:r>
      <w:r w:rsidR="00D871ED" w:rsidRPr="00C11A15">
        <w:rPr>
          <w:rFonts w:eastAsia="Times New Roman" w:cstheme="minorHAnsi"/>
          <w:b/>
          <w:bCs/>
          <w:color w:val="333333"/>
          <w:sz w:val="40"/>
          <w:szCs w:val="40"/>
          <w:lang w:eastAsia="en-GB"/>
        </w:rPr>
        <w:t>.</w:t>
      </w:r>
      <w:r w:rsidR="00EF1650" w:rsidRPr="00C11A15">
        <w:rPr>
          <w:rFonts w:eastAsia="Times New Roman" w:cstheme="minorHAnsi"/>
          <w:b/>
          <w:bCs/>
          <w:color w:val="333333"/>
          <w:sz w:val="40"/>
          <w:szCs w:val="40"/>
          <w:lang w:eastAsia="en-GB"/>
        </w:rPr>
        <w:t xml:space="preserve"> </w:t>
      </w:r>
    </w:p>
    <w:p w14:paraId="1E6FEC16" w14:textId="77777777" w:rsidR="00A575F9" w:rsidRDefault="00EF1650" w:rsidP="00733002">
      <w:pPr>
        <w:spacing w:after="240" w:line="240" w:lineRule="auto"/>
        <w:rPr>
          <w:rFonts w:cstheme="minorHAnsi"/>
          <w:color w:val="323232"/>
          <w:sz w:val="40"/>
          <w:szCs w:val="40"/>
          <w:shd w:val="clear" w:color="auto" w:fill="FFFFFF"/>
        </w:rPr>
      </w:pPr>
      <w:r w:rsidRPr="00C11A15">
        <w:rPr>
          <w:rFonts w:eastAsia="Times New Roman" w:cstheme="minorHAnsi"/>
          <w:color w:val="333333"/>
          <w:sz w:val="40"/>
          <w:szCs w:val="40"/>
          <w:lang w:eastAsia="en-GB"/>
        </w:rPr>
        <w:t xml:space="preserve">Churchill had wanted compulsory Sterilisation but </w:t>
      </w:r>
      <w:r w:rsidR="000630D8" w:rsidRPr="00C11A15">
        <w:rPr>
          <w:rFonts w:eastAsia="Times New Roman" w:cstheme="minorHAnsi"/>
          <w:color w:val="333333"/>
          <w:sz w:val="40"/>
          <w:szCs w:val="40"/>
          <w:lang w:eastAsia="en-GB"/>
        </w:rPr>
        <w:t>due to opposition had to settle for incarceration for life in sex segregated institutions</w:t>
      </w:r>
      <w:r w:rsidR="00060884" w:rsidRPr="00C11A15">
        <w:rPr>
          <w:rFonts w:eastAsia="Times New Roman" w:cstheme="minorHAnsi"/>
          <w:color w:val="333333"/>
          <w:sz w:val="40"/>
          <w:szCs w:val="40"/>
          <w:lang w:eastAsia="en-GB"/>
        </w:rPr>
        <w:t xml:space="preserve">. </w:t>
      </w:r>
      <w:r w:rsidR="00060884" w:rsidRPr="00C11A15">
        <w:rPr>
          <w:rFonts w:cstheme="minorHAnsi"/>
          <w:color w:val="323232"/>
          <w:sz w:val="40"/>
          <w:szCs w:val="40"/>
          <w:shd w:val="clear" w:color="auto" w:fill="FFFFFF"/>
        </w:rPr>
        <w:t xml:space="preserve">The phrase </w:t>
      </w:r>
      <w:r w:rsidR="00060884" w:rsidRPr="00C11A15">
        <w:rPr>
          <w:rFonts w:cstheme="minorHAnsi"/>
          <w:b/>
          <w:bCs/>
          <w:color w:val="323232"/>
          <w:sz w:val="40"/>
          <w:szCs w:val="40"/>
          <w:shd w:val="clear" w:color="auto" w:fill="FFFFFF"/>
        </w:rPr>
        <w:t xml:space="preserve">“feeble-minded” </w:t>
      </w:r>
      <w:r w:rsidR="00060884" w:rsidRPr="00C11A15">
        <w:rPr>
          <w:rFonts w:cstheme="minorHAnsi"/>
          <w:color w:val="323232"/>
          <w:sz w:val="40"/>
          <w:szCs w:val="40"/>
          <w:shd w:val="clear" w:color="auto" w:fill="FFFFFF"/>
        </w:rPr>
        <w:t xml:space="preserve">was to be defined as part of the Mental Deficiency Act 1913, of which Churchill had been one of the early </w:t>
      </w:r>
      <w:r w:rsidR="0056496A" w:rsidRPr="00C11A15">
        <w:rPr>
          <w:rFonts w:cstheme="minorHAnsi"/>
          <w:color w:val="323232"/>
          <w:sz w:val="40"/>
          <w:szCs w:val="40"/>
          <w:shd w:val="clear" w:color="auto" w:fill="FFFFFF"/>
        </w:rPr>
        <w:t>d</w:t>
      </w:r>
      <w:r w:rsidR="00060884" w:rsidRPr="00C11A15">
        <w:rPr>
          <w:rFonts w:cstheme="minorHAnsi"/>
          <w:color w:val="323232"/>
          <w:sz w:val="40"/>
          <w:szCs w:val="40"/>
          <w:shd w:val="clear" w:color="auto" w:fill="FFFFFF"/>
        </w:rPr>
        <w:t>rafters. “</w:t>
      </w:r>
      <w:hyperlink r:id="rId117" w:history="1">
        <w:r w:rsidR="00060884" w:rsidRPr="00C11A15">
          <w:rPr>
            <w:rStyle w:val="Hyperlink"/>
            <w:rFonts w:cstheme="minorHAnsi"/>
            <w:sz w:val="40"/>
            <w:szCs w:val="40"/>
            <w:shd w:val="clear" w:color="auto" w:fill="FFFFFF"/>
          </w:rPr>
          <w:t>The Act defined four grades of “Mental Defective”</w:t>
        </w:r>
      </w:hyperlink>
      <w:r w:rsidR="00060884" w:rsidRPr="00C11A15">
        <w:rPr>
          <w:rFonts w:cstheme="minorHAnsi"/>
          <w:color w:val="323232"/>
          <w:sz w:val="40"/>
          <w:szCs w:val="40"/>
          <w:shd w:val="clear" w:color="auto" w:fill="FFFFFF"/>
        </w:rPr>
        <w:t xml:space="preserve"> </w:t>
      </w:r>
      <w:r w:rsidR="00D8491D" w:rsidRPr="00C11A15">
        <w:rPr>
          <w:rFonts w:cstheme="minorHAnsi"/>
          <w:b/>
          <w:bCs/>
          <w:color w:val="323232"/>
          <w:sz w:val="40"/>
          <w:szCs w:val="40"/>
          <w:shd w:val="clear" w:color="auto" w:fill="FFFFFF"/>
        </w:rPr>
        <w:t>“Idiots”</w:t>
      </w:r>
      <w:r w:rsidR="00EC6894" w:rsidRPr="00C11A15">
        <w:rPr>
          <w:rFonts w:cstheme="minorHAnsi"/>
          <w:b/>
          <w:bCs/>
          <w:color w:val="323232"/>
          <w:sz w:val="40"/>
          <w:szCs w:val="40"/>
          <w:shd w:val="clear" w:color="auto" w:fill="FFFFFF"/>
        </w:rPr>
        <w:t>[Severe Learning Difficulty today]</w:t>
      </w:r>
      <w:r w:rsidR="00D8491D" w:rsidRPr="00C11A15">
        <w:rPr>
          <w:rFonts w:cstheme="minorHAnsi"/>
          <w:color w:val="323232"/>
          <w:sz w:val="40"/>
          <w:szCs w:val="40"/>
          <w:shd w:val="clear" w:color="auto" w:fill="FFFFFF"/>
        </w:rPr>
        <w:t xml:space="preserve"> </w:t>
      </w:r>
      <w:r w:rsidR="00060884" w:rsidRPr="00C11A15">
        <w:rPr>
          <w:rFonts w:cstheme="minorHAnsi"/>
          <w:color w:val="323232"/>
          <w:sz w:val="40"/>
          <w:szCs w:val="40"/>
          <w:shd w:val="clear" w:color="auto" w:fill="FFFFFF"/>
        </w:rPr>
        <w:t xml:space="preserve">who could be confined for life, whose symptoms had to be present “from birth or from defective in mind as to be unable to guard against common physical dangers.” </w:t>
      </w:r>
      <w:r w:rsidR="00060884" w:rsidRPr="00C11A15">
        <w:rPr>
          <w:rFonts w:cstheme="minorHAnsi"/>
          <w:b/>
          <w:bCs/>
          <w:color w:val="323232"/>
          <w:sz w:val="40"/>
          <w:szCs w:val="40"/>
          <w:shd w:val="clear" w:color="auto" w:fill="FFFFFF"/>
        </w:rPr>
        <w:t>“Imbeciles</w:t>
      </w:r>
      <w:r w:rsidR="00060884" w:rsidRPr="00C11A15">
        <w:rPr>
          <w:rFonts w:cstheme="minorHAnsi"/>
          <w:color w:val="323232"/>
          <w:sz w:val="40"/>
          <w:szCs w:val="40"/>
          <w:shd w:val="clear" w:color="auto" w:fill="FFFFFF"/>
        </w:rPr>
        <w:t>”</w:t>
      </w:r>
      <w:r w:rsidR="00147045" w:rsidRPr="00C11A15">
        <w:rPr>
          <w:rFonts w:cstheme="minorHAnsi"/>
          <w:color w:val="323232"/>
          <w:sz w:val="40"/>
          <w:szCs w:val="40"/>
          <w:shd w:val="clear" w:color="auto" w:fill="FFFFFF"/>
        </w:rPr>
        <w:t>[</w:t>
      </w:r>
      <w:r w:rsidR="00147045" w:rsidRPr="00C11A15">
        <w:rPr>
          <w:rFonts w:cstheme="minorHAnsi"/>
          <w:b/>
          <w:bCs/>
          <w:color w:val="323232"/>
          <w:sz w:val="40"/>
          <w:szCs w:val="40"/>
          <w:shd w:val="clear" w:color="auto" w:fill="FFFFFF"/>
        </w:rPr>
        <w:t>Moderate Learning Difficulty today</w:t>
      </w:r>
      <w:r w:rsidR="00147045" w:rsidRPr="00C11A15">
        <w:rPr>
          <w:rFonts w:cstheme="minorHAnsi"/>
          <w:color w:val="323232"/>
          <w:sz w:val="40"/>
          <w:szCs w:val="40"/>
          <w:shd w:val="clear" w:color="auto" w:fill="FFFFFF"/>
        </w:rPr>
        <w:t>]</w:t>
      </w:r>
      <w:r w:rsidR="00060884" w:rsidRPr="00C11A15">
        <w:rPr>
          <w:rFonts w:cstheme="minorHAnsi"/>
          <w:color w:val="323232"/>
          <w:sz w:val="40"/>
          <w:szCs w:val="40"/>
          <w:shd w:val="clear" w:color="auto" w:fill="FFFFFF"/>
        </w:rPr>
        <w:t xml:space="preserve"> were not idiots, but were “incapable of managing themselves or their affairs, or, in the case of children, of being taught to do so.” The </w:t>
      </w:r>
      <w:r w:rsidR="00060884" w:rsidRPr="00C11A15">
        <w:rPr>
          <w:rFonts w:cstheme="minorHAnsi"/>
          <w:b/>
          <w:bCs/>
          <w:color w:val="323232"/>
          <w:sz w:val="40"/>
          <w:szCs w:val="40"/>
          <w:shd w:val="clear" w:color="auto" w:fill="FFFFFF"/>
        </w:rPr>
        <w:t>“feeble- minded”</w:t>
      </w:r>
      <w:r w:rsidR="00147045" w:rsidRPr="00C11A15">
        <w:rPr>
          <w:rFonts w:cstheme="minorHAnsi"/>
          <w:b/>
          <w:bCs/>
          <w:color w:val="323232"/>
          <w:sz w:val="40"/>
          <w:szCs w:val="40"/>
          <w:shd w:val="clear" w:color="auto" w:fill="FFFFFF"/>
        </w:rPr>
        <w:t>[Mild Learning Difficulty today]</w:t>
      </w:r>
      <w:r w:rsidR="00060884" w:rsidRPr="00C11A15">
        <w:rPr>
          <w:rFonts w:cstheme="minorHAnsi"/>
          <w:color w:val="323232"/>
          <w:sz w:val="40"/>
          <w:szCs w:val="40"/>
          <w:shd w:val="clear" w:color="auto" w:fill="FFFFFF"/>
        </w:rPr>
        <w:t xml:space="preserve"> were neither idiots nor imbeciles, but, if adults, their condition was “so pronounced that they require care, supervision, and control for their own protection or the protection of others.” If they were children of school age, their condition was “so pronounced that they by reason of such defectiveness appear to be personally incapable of receiving proper benefit from instruction in ordinary schools.” </w:t>
      </w:r>
      <w:r w:rsidR="00060884" w:rsidRPr="00C11A15">
        <w:rPr>
          <w:rFonts w:cstheme="minorHAnsi"/>
          <w:b/>
          <w:bCs/>
          <w:color w:val="323232"/>
          <w:sz w:val="40"/>
          <w:szCs w:val="40"/>
          <w:shd w:val="clear" w:color="auto" w:fill="FFFFFF"/>
        </w:rPr>
        <w:t>“Moral defectives</w:t>
      </w:r>
      <w:r w:rsidR="00060884" w:rsidRPr="00C11A15">
        <w:rPr>
          <w:rFonts w:cstheme="minorHAnsi"/>
          <w:color w:val="323232"/>
          <w:sz w:val="40"/>
          <w:szCs w:val="40"/>
          <w:shd w:val="clear" w:color="auto" w:fill="FFFFFF"/>
        </w:rPr>
        <w:t>” were people who, from an early age, displayed “some permanent mental defect coupled with strong vicious or criminal propensities on which punishment had little or no effect”.</w:t>
      </w:r>
      <w:r w:rsidR="00C71EE3">
        <w:rPr>
          <w:rFonts w:cstheme="minorHAnsi"/>
          <w:color w:val="323232"/>
          <w:sz w:val="40"/>
          <w:szCs w:val="40"/>
          <w:shd w:val="clear" w:color="auto" w:fill="FFFFFF"/>
        </w:rPr>
        <w:t xml:space="preserve"> </w:t>
      </w:r>
    </w:p>
    <w:p w14:paraId="01398406" w14:textId="15274432" w:rsidR="00BF5B17" w:rsidRPr="00C11A15" w:rsidRDefault="00D242AD" w:rsidP="00733002">
      <w:pPr>
        <w:spacing w:after="240" w:line="240" w:lineRule="auto"/>
        <w:rPr>
          <w:rFonts w:cstheme="minorHAnsi"/>
          <w:color w:val="323232"/>
          <w:sz w:val="40"/>
          <w:szCs w:val="40"/>
          <w:shd w:val="clear" w:color="auto" w:fill="FFFFFF"/>
        </w:rPr>
      </w:pPr>
      <w:r w:rsidRPr="00C11A15">
        <w:rPr>
          <w:rFonts w:cstheme="minorHAnsi"/>
          <w:color w:val="323232"/>
          <w:sz w:val="40"/>
          <w:szCs w:val="40"/>
          <w:shd w:val="clear" w:color="auto" w:fill="FFFFFF"/>
        </w:rPr>
        <w:t xml:space="preserve">After the </w:t>
      </w:r>
      <w:r w:rsidR="00DF3404" w:rsidRPr="00C11A15">
        <w:rPr>
          <w:rFonts w:cstheme="minorHAnsi"/>
          <w:color w:val="323232"/>
          <w:sz w:val="40"/>
          <w:szCs w:val="40"/>
          <w:shd w:val="clear" w:color="auto" w:fill="FFFFFF"/>
        </w:rPr>
        <w:t xml:space="preserve">Great War </w:t>
      </w:r>
      <w:r w:rsidR="008F5393" w:rsidRPr="00C11A15">
        <w:rPr>
          <w:rFonts w:cstheme="minorHAnsi"/>
          <w:color w:val="323232"/>
          <w:sz w:val="40"/>
          <w:szCs w:val="40"/>
          <w:shd w:val="clear" w:color="auto" w:fill="FFFFFF"/>
        </w:rPr>
        <w:t>the Mental Deficiency Act</w:t>
      </w:r>
      <w:r w:rsidR="00DF3404" w:rsidRPr="00C11A15">
        <w:rPr>
          <w:rFonts w:cstheme="minorHAnsi"/>
          <w:color w:val="323232"/>
          <w:sz w:val="40"/>
          <w:szCs w:val="40"/>
          <w:shd w:val="clear" w:color="auto" w:fill="FFFFFF"/>
        </w:rPr>
        <w:t xml:space="preserve"> was</w:t>
      </w:r>
      <w:r w:rsidR="006625D3" w:rsidRPr="00C11A15">
        <w:rPr>
          <w:rFonts w:cstheme="minorHAnsi"/>
          <w:color w:val="323232"/>
          <w:sz w:val="40"/>
          <w:szCs w:val="40"/>
          <w:shd w:val="clear" w:color="auto" w:fill="FFFFFF"/>
        </w:rPr>
        <w:t xml:space="preserve"> </w:t>
      </w:r>
      <w:r w:rsidR="00DF3404" w:rsidRPr="00C11A15">
        <w:rPr>
          <w:rFonts w:cstheme="minorHAnsi"/>
          <w:color w:val="323232"/>
          <w:sz w:val="40"/>
          <w:szCs w:val="40"/>
          <w:shd w:val="clear" w:color="auto" w:fill="FFFFFF"/>
        </w:rPr>
        <w:t>impleme</w:t>
      </w:r>
      <w:r w:rsidR="008958FB" w:rsidRPr="00C11A15">
        <w:rPr>
          <w:rFonts w:cstheme="minorHAnsi"/>
          <w:color w:val="323232"/>
          <w:sz w:val="40"/>
          <w:szCs w:val="40"/>
          <w:shd w:val="clear" w:color="auto" w:fill="FFFFFF"/>
        </w:rPr>
        <w:t>n</w:t>
      </w:r>
      <w:r w:rsidR="00DF3404" w:rsidRPr="00C11A15">
        <w:rPr>
          <w:rFonts w:cstheme="minorHAnsi"/>
          <w:color w:val="323232"/>
          <w:sz w:val="40"/>
          <w:szCs w:val="40"/>
          <w:shd w:val="clear" w:color="auto" w:fill="FFFFFF"/>
        </w:rPr>
        <w:t>ted by Local Au</w:t>
      </w:r>
      <w:r w:rsidR="00933A51" w:rsidRPr="00C11A15">
        <w:rPr>
          <w:rFonts w:cstheme="minorHAnsi"/>
          <w:color w:val="323232"/>
          <w:sz w:val="40"/>
          <w:szCs w:val="40"/>
          <w:shd w:val="clear" w:color="auto" w:fill="FFFFFF"/>
        </w:rPr>
        <w:t>t</w:t>
      </w:r>
      <w:r w:rsidR="00DF3404" w:rsidRPr="00C11A15">
        <w:rPr>
          <w:rFonts w:cstheme="minorHAnsi"/>
          <w:color w:val="323232"/>
          <w:sz w:val="40"/>
          <w:szCs w:val="40"/>
          <w:shd w:val="clear" w:color="auto" w:fill="FFFFFF"/>
        </w:rPr>
        <w:t>horities from 1919.</w:t>
      </w:r>
      <w:r w:rsidR="0091371B" w:rsidRPr="00C11A15">
        <w:rPr>
          <w:rFonts w:cstheme="minorHAnsi"/>
          <w:color w:val="323232"/>
          <w:sz w:val="40"/>
          <w:szCs w:val="40"/>
          <w:shd w:val="clear" w:color="auto" w:fill="FFFFFF"/>
        </w:rPr>
        <w:t xml:space="preserve"> </w:t>
      </w:r>
      <w:r w:rsidR="003F78F9" w:rsidRPr="00C11A15">
        <w:rPr>
          <w:rFonts w:cstheme="minorHAnsi"/>
          <w:color w:val="323232"/>
          <w:sz w:val="40"/>
          <w:szCs w:val="40"/>
          <w:shd w:val="clear" w:color="auto" w:fill="FFFFFF"/>
        </w:rPr>
        <w:t>By 1939</w:t>
      </w:r>
      <w:r w:rsidR="006625D3" w:rsidRPr="00C11A15">
        <w:rPr>
          <w:rFonts w:cstheme="minorHAnsi"/>
          <w:color w:val="323232"/>
          <w:sz w:val="40"/>
          <w:szCs w:val="40"/>
          <w:shd w:val="clear" w:color="auto" w:fill="FFFFFF"/>
        </w:rPr>
        <w:t>,</w:t>
      </w:r>
      <w:r w:rsidR="003F78F9" w:rsidRPr="00C11A15">
        <w:rPr>
          <w:rFonts w:cstheme="minorHAnsi"/>
          <w:color w:val="323232"/>
          <w:sz w:val="40"/>
          <w:szCs w:val="40"/>
          <w:shd w:val="clear" w:color="auto" w:fill="FFFFFF"/>
        </w:rPr>
        <w:t xml:space="preserve"> </w:t>
      </w:r>
      <w:r w:rsidR="00D97031" w:rsidRPr="00C11A15">
        <w:rPr>
          <w:rFonts w:ascii="Calibri" w:eastAsia="Times New Roman" w:hAnsi="Calibri" w:cs="Calibri"/>
          <w:color w:val="000000"/>
          <w:sz w:val="40"/>
          <w:szCs w:val="40"/>
          <w:lang w:eastAsia="en-GB"/>
        </w:rPr>
        <w:t>34,290 were in In</w:t>
      </w:r>
      <w:r w:rsidR="008958FB" w:rsidRPr="00C11A15">
        <w:rPr>
          <w:rFonts w:ascii="Calibri" w:eastAsia="Times New Roman" w:hAnsi="Calibri" w:cs="Calibri"/>
          <w:color w:val="000000"/>
          <w:sz w:val="40"/>
          <w:szCs w:val="40"/>
          <w:lang w:eastAsia="en-GB"/>
        </w:rPr>
        <w:t>s</w:t>
      </w:r>
      <w:r w:rsidR="00D97031" w:rsidRPr="00C11A15">
        <w:rPr>
          <w:rFonts w:ascii="Calibri" w:eastAsia="Times New Roman" w:hAnsi="Calibri" w:cs="Calibri"/>
          <w:color w:val="000000"/>
          <w:sz w:val="40"/>
          <w:szCs w:val="40"/>
          <w:lang w:eastAsia="en-GB"/>
        </w:rPr>
        <w:t xml:space="preserve">titutions, </w:t>
      </w:r>
      <w:r w:rsidR="00EA2F48" w:rsidRPr="00C11A15">
        <w:rPr>
          <w:rFonts w:ascii="Calibri" w:eastAsia="Times New Roman" w:hAnsi="Calibri" w:cs="Calibri"/>
          <w:color w:val="000000"/>
          <w:sz w:val="40"/>
          <w:szCs w:val="40"/>
          <w:lang w:eastAsia="en-GB"/>
        </w:rPr>
        <w:t>9,455 in workhouses</w:t>
      </w:r>
      <w:r w:rsidR="008958FB" w:rsidRPr="00C11A15">
        <w:rPr>
          <w:rFonts w:ascii="Calibri" w:eastAsia="Times New Roman" w:hAnsi="Calibri" w:cs="Calibri"/>
          <w:color w:val="000000"/>
          <w:sz w:val="40"/>
          <w:szCs w:val="40"/>
          <w:lang w:eastAsia="en-GB"/>
        </w:rPr>
        <w:t xml:space="preserve">, 4,841 in </w:t>
      </w:r>
      <w:r w:rsidR="00024B98" w:rsidRPr="00C11A15">
        <w:rPr>
          <w:rFonts w:ascii="Calibri" w:eastAsia="Times New Roman" w:hAnsi="Calibri" w:cs="Calibri"/>
          <w:color w:val="000000"/>
          <w:sz w:val="40"/>
          <w:szCs w:val="40"/>
          <w:lang w:eastAsia="en-GB"/>
        </w:rPr>
        <w:t>Guardianship arrangements.</w:t>
      </w:r>
      <w:r w:rsidR="008232B5" w:rsidRPr="00C11A15">
        <w:rPr>
          <w:rFonts w:ascii="Calibri" w:eastAsia="Times New Roman" w:hAnsi="Calibri" w:cs="Calibri"/>
          <w:color w:val="000000"/>
          <w:sz w:val="40"/>
          <w:szCs w:val="40"/>
          <w:lang w:eastAsia="en-GB"/>
        </w:rPr>
        <w:t xml:space="preserve"> The majority were women</w:t>
      </w:r>
      <w:r w:rsidR="00C1723F" w:rsidRPr="00C11A15">
        <w:rPr>
          <w:rFonts w:ascii="Calibri" w:eastAsia="Times New Roman" w:hAnsi="Calibri" w:cs="Calibri"/>
          <w:color w:val="000000"/>
          <w:sz w:val="40"/>
          <w:szCs w:val="40"/>
          <w:lang w:eastAsia="en-GB"/>
        </w:rPr>
        <w:t>,</w:t>
      </w:r>
      <w:r w:rsidR="008232B5" w:rsidRPr="00C11A15">
        <w:rPr>
          <w:rFonts w:ascii="Calibri" w:eastAsia="Times New Roman" w:hAnsi="Calibri" w:cs="Calibri"/>
          <w:color w:val="000000"/>
          <w:sz w:val="40"/>
          <w:szCs w:val="40"/>
          <w:lang w:eastAsia="en-GB"/>
        </w:rPr>
        <w:t xml:space="preserve"> not least because </w:t>
      </w:r>
      <w:r w:rsidR="008232B5" w:rsidRPr="00C11A15">
        <w:rPr>
          <w:rFonts w:ascii="Calibri" w:eastAsia="Times New Roman" w:hAnsi="Calibri" w:cs="Calibri"/>
          <w:color w:val="000000"/>
          <w:sz w:val="40"/>
          <w:szCs w:val="40"/>
          <w:lang w:eastAsia="en-GB"/>
        </w:rPr>
        <w:lastRenderedPageBreak/>
        <w:t xml:space="preserve">unmarried mothers were often deemed </w:t>
      </w:r>
      <w:r w:rsidR="00901701" w:rsidRPr="00C11A15">
        <w:rPr>
          <w:rFonts w:ascii="Calibri" w:eastAsia="Times New Roman" w:hAnsi="Calibri" w:cs="Calibri"/>
          <w:b/>
          <w:bCs/>
          <w:color w:val="000000"/>
          <w:sz w:val="40"/>
          <w:szCs w:val="40"/>
          <w:lang w:eastAsia="en-GB"/>
        </w:rPr>
        <w:t>‘</w:t>
      </w:r>
      <w:r w:rsidR="008232B5" w:rsidRPr="00C11A15">
        <w:rPr>
          <w:rFonts w:ascii="Calibri" w:eastAsia="Times New Roman" w:hAnsi="Calibri" w:cs="Calibri"/>
          <w:b/>
          <w:bCs/>
          <w:color w:val="000000"/>
          <w:sz w:val="40"/>
          <w:szCs w:val="40"/>
          <w:lang w:eastAsia="en-GB"/>
        </w:rPr>
        <w:t>morally defective’</w:t>
      </w:r>
      <w:r w:rsidR="0007776A" w:rsidRPr="00C11A15">
        <w:rPr>
          <w:rFonts w:ascii="Calibri" w:eastAsia="Times New Roman" w:hAnsi="Calibri" w:cs="Calibri"/>
          <w:b/>
          <w:bCs/>
          <w:color w:val="000000"/>
          <w:sz w:val="40"/>
          <w:szCs w:val="40"/>
          <w:lang w:eastAsia="en-GB"/>
        </w:rPr>
        <w:t xml:space="preserve">. </w:t>
      </w:r>
      <w:r w:rsidR="00024B98" w:rsidRPr="00C11A15">
        <w:rPr>
          <w:rFonts w:ascii="Calibri" w:eastAsia="Times New Roman" w:hAnsi="Calibri" w:cs="Calibri"/>
          <w:color w:val="000000"/>
          <w:sz w:val="40"/>
          <w:szCs w:val="40"/>
          <w:lang w:eastAsia="en-GB"/>
        </w:rPr>
        <w:t xml:space="preserve">Overall using </w:t>
      </w:r>
      <w:r w:rsidR="00B011C1" w:rsidRPr="00C11A15">
        <w:rPr>
          <w:rFonts w:ascii="Calibri" w:eastAsia="Times New Roman" w:hAnsi="Calibri" w:cs="Calibri"/>
          <w:color w:val="000000"/>
          <w:sz w:val="40"/>
          <w:szCs w:val="40"/>
          <w:lang w:eastAsia="en-GB"/>
        </w:rPr>
        <w:t>pseudo</w:t>
      </w:r>
      <w:r w:rsidR="001B4C94" w:rsidRPr="00C11A15">
        <w:rPr>
          <w:rFonts w:ascii="Calibri" w:eastAsia="Times New Roman" w:hAnsi="Calibri" w:cs="Calibri"/>
          <w:color w:val="000000"/>
          <w:sz w:val="40"/>
          <w:szCs w:val="40"/>
          <w:lang w:eastAsia="en-GB"/>
        </w:rPr>
        <w:t>-</w:t>
      </w:r>
      <w:r w:rsidR="00B011C1" w:rsidRPr="00C11A15">
        <w:rPr>
          <w:rFonts w:ascii="Calibri" w:eastAsia="Times New Roman" w:hAnsi="Calibri" w:cs="Calibri"/>
          <w:color w:val="000000"/>
          <w:sz w:val="40"/>
          <w:szCs w:val="40"/>
          <w:lang w:eastAsia="en-GB"/>
        </w:rPr>
        <w:t>scientific methods such as IQ tests</w:t>
      </w:r>
      <w:r w:rsidR="00413FB8" w:rsidRPr="00C11A15">
        <w:rPr>
          <w:rFonts w:ascii="Calibri" w:eastAsia="Times New Roman" w:hAnsi="Calibri" w:cs="Calibri"/>
          <w:color w:val="000000"/>
          <w:sz w:val="40"/>
          <w:szCs w:val="40"/>
          <w:lang w:eastAsia="en-GB"/>
        </w:rPr>
        <w:t>,</w:t>
      </w:r>
      <w:r w:rsidR="00B011C1" w:rsidRPr="00C11A15">
        <w:rPr>
          <w:rFonts w:ascii="Calibri" w:eastAsia="Times New Roman" w:hAnsi="Calibri" w:cs="Calibri"/>
          <w:color w:val="000000"/>
          <w:sz w:val="40"/>
          <w:szCs w:val="40"/>
          <w:lang w:eastAsia="en-GB"/>
        </w:rPr>
        <w:t xml:space="preserve"> 125,</w:t>
      </w:r>
      <w:r w:rsidR="00A87077" w:rsidRPr="00C11A15">
        <w:rPr>
          <w:rFonts w:ascii="Calibri" w:eastAsia="Times New Roman" w:hAnsi="Calibri" w:cs="Calibri"/>
          <w:color w:val="000000"/>
          <w:sz w:val="40"/>
          <w:szCs w:val="40"/>
          <w:lang w:eastAsia="en-GB"/>
        </w:rPr>
        <w:t xml:space="preserve">859 had been </w:t>
      </w:r>
      <w:r w:rsidR="00C71EE3" w:rsidRPr="00C11A15">
        <w:rPr>
          <w:noProof/>
          <w:sz w:val="40"/>
          <w:szCs w:val="40"/>
        </w:rPr>
        <w:drawing>
          <wp:anchor distT="0" distB="0" distL="114300" distR="114300" simplePos="0" relativeHeight="251674112" behindDoc="1" locked="0" layoutInCell="1" allowOverlap="1" wp14:anchorId="5C0C0309" wp14:editId="4AB5307E">
            <wp:simplePos x="0" y="0"/>
            <wp:positionH relativeFrom="margin">
              <wp:align>left</wp:align>
            </wp:positionH>
            <wp:positionV relativeFrom="paragraph">
              <wp:posOffset>655320</wp:posOffset>
            </wp:positionV>
            <wp:extent cx="2610000" cy="1947600"/>
            <wp:effectExtent l="0" t="0" r="0" b="0"/>
            <wp:wrapTight wrapText="bothSides">
              <wp:wrapPolygon edited="0">
                <wp:start x="0" y="0"/>
                <wp:lineTo x="0" y="21339"/>
                <wp:lineTo x="21442" y="21339"/>
                <wp:lineTo x="21442" y="0"/>
                <wp:lineTo x="0" y="0"/>
              </wp:wrapPolygon>
            </wp:wrapTight>
            <wp:docPr id="14336" name="Picture 14336" descr="Meanwood Park Hospital | Welcome to the digital archive dedicated to the  former Meanwood Park Hospital – Leeds. Shows a stone built house on two storeys with 10 windows set  on a lawn and flower bed with more house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descr="Meanwood Park Hospital | Welcome to the digital archive dedicated to the  former Meanwood Park Hospital – Leeds. Shows a stone built house on two storeys with 10 windows set  on a lawn and flower bed with more houses behin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10000" cy="194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077" w:rsidRPr="00C11A15">
        <w:rPr>
          <w:rFonts w:ascii="Calibri" w:eastAsia="Times New Roman" w:hAnsi="Calibri" w:cs="Calibri"/>
          <w:color w:val="000000"/>
          <w:sz w:val="40"/>
          <w:szCs w:val="40"/>
          <w:lang w:eastAsia="en-GB"/>
        </w:rPr>
        <w:t>asce</w:t>
      </w:r>
      <w:r w:rsidR="00013469" w:rsidRPr="00C11A15">
        <w:rPr>
          <w:rFonts w:ascii="Calibri" w:eastAsia="Times New Roman" w:hAnsi="Calibri" w:cs="Calibri"/>
          <w:color w:val="000000"/>
          <w:sz w:val="40"/>
          <w:szCs w:val="40"/>
          <w:lang w:eastAsia="en-GB"/>
        </w:rPr>
        <w:t>r</w:t>
      </w:r>
      <w:r w:rsidR="00A87077" w:rsidRPr="00C11A15">
        <w:rPr>
          <w:rFonts w:ascii="Calibri" w:eastAsia="Times New Roman" w:hAnsi="Calibri" w:cs="Calibri"/>
          <w:color w:val="000000"/>
          <w:sz w:val="40"/>
          <w:szCs w:val="40"/>
          <w:lang w:eastAsia="en-GB"/>
        </w:rPr>
        <w:t xml:space="preserve">tained as </w:t>
      </w:r>
      <w:hyperlink r:id="rId119" w:history="1">
        <w:r w:rsidR="00A87077" w:rsidRPr="00C11A15">
          <w:rPr>
            <w:rStyle w:val="Hyperlink"/>
            <w:rFonts w:ascii="Calibri" w:eastAsia="Times New Roman" w:hAnsi="Calibri" w:cs="Calibri"/>
            <w:sz w:val="40"/>
            <w:szCs w:val="40"/>
            <w:lang w:eastAsia="en-GB"/>
          </w:rPr>
          <w:t>Mental deficient</w:t>
        </w:r>
      </w:hyperlink>
      <w:r w:rsidR="00A87077" w:rsidRPr="00C11A15">
        <w:rPr>
          <w:rFonts w:ascii="Calibri" w:eastAsia="Times New Roman" w:hAnsi="Calibri" w:cs="Calibri"/>
          <w:color w:val="000000"/>
          <w:sz w:val="40"/>
          <w:szCs w:val="40"/>
          <w:lang w:eastAsia="en-GB"/>
        </w:rPr>
        <w:t xml:space="preserve">. </w:t>
      </w:r>
      <w:r w:rsidR="00413FB8" w:rsidRPr="00C11A15">
        <w:rPr>
          <w:rFonts w:ascii="Calibri" w:eastAsia="Times New Roman" w:hAnsi="Calibri" w:cs="Calibri"/>
          <w:color w:val="000000"/>
          <w:sz w:val="40"/>
          <w:szCs w:val="40"/>
          <w:lang w:eastAsia="en-GB"/>
        </w:rPr>
        <w:t>(Left</w:t>
      </w:r>
      <w:r w:rsidR="008F493D" w:rsidRPr="00C11A15">
        <w:rPr>
          <w:rFonts w:ascii="Calibri" w:eastAsia="Times New Roman" w:hAnsi="Calibri" w:cs="Calibri"/>
          <w:color w:val="000000"/>
          <w:sz w:val="40"/>
          <w:szCs w:val="40"/>
          <w:lang w:eastAsia="en-GB"/>
        </w:rPr>
        <w:t>:</w:t>
      </w:r>
      <w:r w:rsidR="00413FB8" w:rsidRPr="00C11A15">
        <w:rPr>
          <w:rFonts w:ascii="Calibri" w:eastAsia="Times New Roman" w:hAnsi="Calibri" w:cs="Calibri"/>
          <w:color w:val="000000"/>
          <w:sz w:val="40"/>
          <w:szCs w:val="40"/>
          <w:lang w:eastAsia="en-GB"/>
        </w:rPr>
        <w:t xml:space="preserve"> Meanwood Park, Leeds</w:t>
      </w:r>
      <w:r w:rsidR="00A15C90" w:rsidRPr="00C11A15">
        <w:rPr>
          <w:rFonts w:ascii="Calibri" w:eastAsia="Times New Roman" w:hAnsi="Calibri" w:cs="Calibri"/>
          <w:color w:val="000000"/>
          <w:sz w:val="40"/>
          <w:szCs w:val="40"/>
          <w:lang w:eastAsia="en-GB"/>
        </w:rPr>
        <w:t>.</w:t>
      </w:r>
      <w:r w:rsidR="00413FB8" w:rsidRPr="00C11A15">
        <w:rPr>
          <w:rFonts w:ascii="Calibri" w:eastAsia="Times New Roman" w:hAnsi="Calibri" w:cs="Calibri"/>
          <w:color w:val="000000"/>
          <w:sz w:val="40"/>
          <w:szCs w:val="40"/>
          <w:lang w:eastAsia="en-GB"/>
        </w:rPr>
        <w:t xml:space="preserve"> </w:t>
      </w:r>
      <w:r w:rsidR="00A15C90" w:rsidRPr="00C11A15">
        <w:rPr>
          <w:rFonts w:ascii="Calibri" w:eastAsia="Times New Roman" w:hAnsi="Calibri" w:cs="Calibri"/>
          <w:color w:val="000000"/>
          <w:sz w:val="40"/>
          <w:szCs w:val="40"/>
          <w:lang w:eastAsia="en-GB"/>
        </w:rPr>
        <w:t>A</w:t>
      </w:r>
      <w:r w:rsidR="00413FB8" w:rsidRPr="00C11A15">
        <w:rPr>
          <w:rFonts w:ascii="Calibri" w:eastAsia="Times New Roman" w:hAnsi="Calibri" w:cs="Calibri"/>
          <w:color w:val="000000"/>
          <w:sz w:val="40"/>
          <w:szCs w:val="40"/>
          <w:lang w:eastAsia="en-GB"/>
        </w:rPr>
        <w:t>t</w:t>
      </w:r>
      <w:r w:rsidR="00A15C90" w:rsidRPr="00C11A15">
        <w:rPr>
          <w:rFonts w:ascii="Calibri" w:eastAsia="Times New Roman" w:hAnsi="Calibri" w:cs="Calibri"/>
          <w:color w:val="000000"/>
          <w:sz w:val="40"/>
          <w:szCs w:val="40"/>
          <w:lang w:eastAsia="en-GB"/>
        </w:rPr>
        <w:t xml:space="preserve"> it</w:t>
      </w:r>
      <w:r w:rsidR="00413FB8" w:rsidRPr="00C11A15">
        <w:rPr>
          <w:rFonts w:ascii="Calibri" w:eastAsia="Times New Roman" w:hAnsi="Calibri" w:cs="Calibri"/>
          <w:color w:val="000000"/>
          <w:sz w:val="40"/>
          <w:szCs w:val="40"/>
          <w:lang w:eastAsia="en-GB"/>
        </w:rPr>
        <w:t xml:space="preserve">s height over </w:t>
      </w:r>
      <w:r w:rsidR="00147045" w:rsidRPr="00C11A15">
        <w:rPr>
          <w:rFonts w:ascii="Calibri" w:eastAsia="Times New Roman" w:hAnsi="Calibri" w:cs="Calibri"/>
          <w:color w:val="000000"/>
          <w:sz w:val="40"/>
          <w:szCs w:val="40"/>
          <w:lang w:eastAsia="en-GB"/>
        </w:rPr>
        <w:t>840</w:t>
      </w:r>
      <w:r w:rsidR="00413FB8" w:rsidRPr="00C11A15">
        <w:rPr>
          <w:rFonts w:ascii="Calibri" w:eastAsia="Times New Roman" w:hAnsi="Calibri" w:cs="Calibri"/>
          <w:color w:val="000000"/>
          <w:sz w:val="40"/>
          <w:szCs w:val="40"/>
          <w:lang w:eastAsia="en-GB"/>
        </w:rPr>
        <w:t xml:space="preserve"> inmates in male and female villa</w:t>
      </w:r>
      <w:r w:rsidR="009A2D54" w:rsidRPr="00C11A15">
        <w:rPr>
          <w:rFonts w:ascii="Calibri" w:eastAsia="Times New Roman" w:hAnsi="Calibri" w:cs="Calibri"/>
          <w:color w:val="000000"/>
          <w:sz w:val="40"/>
          <w:szCs w:val="40"/>
          <w:lang w:eastAsia="en-GB"/>
        </w:rPr>
        <w:t>s</w:t>
      </w:r>
      <w:r w:rsidR="00413FB8" w:rsidRPr="00C11A15">
        <w:rPr>
          <w:rFonts w:ascii="Calibri" w:eastAsia="Times New Roman" w:hAnsi="Calibri" w:cs="Calibri"/>
          <w:color w:val="000000"/>
          <w:sz w:val="40"/>
          <w:szCs w:val="40"/>
          <w:lang w:eastAsia="en-GB"/>
        </w:rPr>
        <w:t xml:space="preserve">). </w:t>
      </w:r>
      <w:r w:rsidR="00A87077" w:rsidRPr="00C11A15">
        <w:rPr>
          <w:rFonts w:ascii="Calibri" w:eastAsia="Times New Roman" w:hAnsi="Calibri" w:cs="Calibri"/>
          <w:color w:val="000000"/>
          <w:sz w:val="40"/>
          <w:szCs w:val="40"/>
          <w:lang w:eastAsia="en-GB"/>
        </w:rPr>
        <w:t>The sex segregation</w:t>
      </w:r>
      <w:r w:rsidR="002B26A1" w:rsidRPr="00C11A15">
        <w:rPr>
          <w:rFonts w:ascii="Calibri" w:eastAsia="Times New Roman" w:hAnsi="Calibri" w:cs="Calibri"/>
          <w:color w:val="000000"/>
          <w:sz w:val="40"/>
          <w:szCs w:val="40"/>
          <w:lang w:eastAsia="en-GB"/>
        </w:rPr>
        <w:t>,</w:t>
      </w:r>
      <w:r w:rsidR="00A87077" w:rsidRPr="00C11A15">
        <w:rPr>
          <w:rFonts w:ascii="Calibri" w:eastAsia="Times New Roman" w:hAnsi="Calibri" w:cs="Calibri"/>
          <w:color w:val="000000"/>
          <w:sz w:val="40"/>
          <w:szCs w:val="40"/>
          <w:lang w:eastAsia="en-GB"/>
        </w:rPr>
        <w:t xml:space="preserve"> </w:t>
      </w:r>
      <w:r w:rsidR="009A03B4" w:rsidRPr="00C11A15">
        <w:rPr>
          <w:rFonts w:ascii="Calibri" w:eastAsia="Times New Roman" w:hAnsi="Calibri" w:cs="Calibri"/>
          <w:color w:val="000000"/>
          <w:sz w:val="40"/>
          <w:szCs w:val="40"/>
          <w:lang w:eastAsia="en-GB"/>
        </w:rPr>
        <w:t xml:space="preserve">which was </w:t>
      </w:r>
      <w:r w:rsidR="00D226E4" w:rsidRPr="00C11A15">
        <w:rPr>
          <w:rFonts w:ascii="Calibri" w:eastAsia="Times New Roman" w:hAnsi="Calibri" w:cs="Calibri"/>
          <w:color w:val="000000"/>
          <w:sz w:val="40"/>
          <w:szCs w:val="40"/>
          <w:lang w:eastAsia="en-GB"/>
        </w:rPr>
        <w:t>rigidly</w:t>
      </w:r>
      <w:r w:rsidR="009A03B4" w:rsidRPr="00C11A15">
        <w:rPr>
          <w:rFonts w:ascii="Calibri" w:eastAsia="Times New Roman" w:hAnsi="Calibri" w:cs="Calibri"/>
          <w:color w:val="000000"/>
          <w:sz w:val="40"/>
          <w:szCs w:val="40"/>
          <w:lang w:eastAsia="en-GB"/>
        </w:rPr>
        <w:t xml:space="preserve"> enforced</w:t>
      </w:r>
      <w:r w:rsidR="00D226E4" w:rsidRPr="00C11A15">
        <w:rPr>
          <w:rFonts w:ascii="Calibri" w:eastAsia="Times New Roman" w:hAnsi="Calibri" w:cs="Calibri"/>
          <w:color w:val="000000"/>
          <w:sz w:val="40"/>
          <w:szCs w:val="40"/>
          <w:lang w:eastAsia="en-GB"/>
        </w:rPr>
        <w:t xml:space="preserve"> </w:t>
      </w:r>
      <w:r w:rsidR="00A87077" w:rsidRPr="00C11A15">
        <w:rPr>
          <w:rFonts w:ascii="Calibri" w:eastAsia="Times New Roman" w:hAnsi="Calibri" w:cs="Calibri"/>
          <w:color w:val="000000"/>
          <w:sz w:val="40"/>
          <w:szCs w:val="40"/>
          <w:lang w:eastAsia="en-GB"/>
        </w:rPr>
        <w:t xml:space="preserve">did not always work, </w:t>
      </w:r>
      <w:r w:rsidR="000044C4" w:rsidRPr="00C11A15">
        <w:rPr>
          <w:rFonts w:ascii="Calibri" w:eastAsia="Times New Roman" w:hAnsi="Calibri" w:cs="Calibri"/>
          <w:color w:val="000000"/>
          <w:sz w:val="40"/>
          <w:szCs w:val="40"/>
          <w:lang w:eastAsia="en-GB"/>
        </w:rPr>
        <w:t>illicit relationships f</w:t>
      </w:r>
      <w:r w:rsidR="004A2D69" w:rsidRPr="00C11A15">
        <w:rPr>
          <w:rFonts w:ascii="Calibri" w:eastAsia="Times New Roman" w:hAnsi="Calibri" w:cs="Calibri"/>
          <w:color w:val="000000"/>
          <w:sz w:val="40"/>
          <w:szCs w:val="40"/>
          <w:lang w:eastAsia="en-GB"/>
        </w:rPr>
        <w:t xml:space="preserve">ound a way, </w:t>
      </w:r>
      <w:r w:rsidR="00A87077" w:rsidRPr="00C11A15">
        <w:rPr>
          <w:rFonts w:ascii="Calibri" w:eastAsia="Times New Roman" w:hAnsi="Calibri" w:cs="Calibri"/>
          <w:color w:val="000000"/>
          <w:sz w:val="40"/>
          <w:szCs w:val="40"/>
          <w:lang w:eastAsia="en-GB"/>
        </w:rPr>
        <w:t>but female inmates who got preg</w:t>
      </w:r>
      <w:r w:rsidR="00013469" w:rsidRPr="00C11A15">
        <w:rPr>
          <w:rFonts w:ascii="Calibri" w:eastAsia="Times New Roman" w:hAnsi="Calibri" w:cs="Calibri"/>
          <w:color w:val="000000"/>
          <w:sz w:val="40"/>
          <w:szCs w:val="40"/>
          <w:lang w:eastAsia="en-GB"/>
        </w:rPr>
        <w:t>n</w:t>
      </w:r>
      <w:r w:rsidR="00A87077" w:rsidRPr="00C11A15">
        <w:rPr>
          <w:rFonts w:ascii="Calibri" w:eastAsia="Times New Roman" w:hAnsi="Calibri" w:cs="Calibri"/>
          <w:color w:val="000000"/>
          <w:sz w:val="40"/>
          <w:szCs w:val="40"/>
          <w:lang w:eastAsia="en-GB"/>
        </w:rPr>
        <w:t>ant</w:t>
      </w:r>
      <w:r w:rsidR="004A2D69" w:rsidRPr="00C11A15">
        <w:rPr>
          <w:rFonts w:ascii="Calibri" w:eastAsia="Times New Roman" w:hAnsi="Calibri" w:cs="Calibri"/>
          <w:color w:val="000000"/>
          <w:sz w:val="40"/>
          <w:szCs w:val="40"/>
          <w:lang w:eastAsia="en-GB"/>
        </w:rPr>
        <w:t xml:space="preserve"> were</w:t>
      </w:r>
      <w:r w:rsidR="00A87077" w:rsidRPr="00C11A15">
        <w:rPr>
          <w:rFonts w:ascii="Calibri" w:eastAsia="Times New Roman" w:hAnsi="Calibri" w:cs="Calibri"/>
          <w:color w:val="000000"/>
          <w:sz w:val="40"/>
          <w:szCs w:val="40"/>
          <w:lang w:eastAsia="en-GB"/>
        </w:rPr>
        <w:t xml:space="preserve"> </w:t>
      </w:r>
      <w:r w:rsidR="00D226E4" w:rsidRPr="00C11A15">
        <w:rPr>
          <w:rFonts w:ascii="Calibri" w:eastAsia="Times New Roman" w:hAnsi="Calibri" w:cs="Calibri"/>
          <w:color w:val="000000"/>
          <w:sz w:val="40"/>
          <w:szCs w:val="40"/>
          <w:lang w:eastAsia="en-GB"/>
        </w:rPr>
        <w:t xml:space="preserve">usually </w:t>
      </w:r>
      <w:r w:rsidR="00A87077" w:rsidRPr="00C11A15">
        <w:rPr>
          <w:rFonts w:ascii="Calibri" w:eastAsia="Times New Roman" w:hAnsi="Calibri" w:cs="Calibri"/>
          <w:color w:val="000000"/>
          <w:sz w:val="40"/>
          <w:szCs w:val="40"/>
          <w:lang w:eastAsia="en-GB"/>
        </w:rPr>
        <w:t xml:space="preserve">sterilised after giving </w:t>
      </w:r>
      <w:r w:rsidR="009A03B4" w:rsidRPr="00C11A15">
        <w:rPr>
          <w:rFonts w:ascii="Calibri" w:eastAsia="Times New Roman" w:hAnsi="Calibri" w:cs="Calibri"/>
          <w:color w:val="000000"/>
          <w:sz w:val="40"/>
          <w:szCs w:val="40"/>
          <w:lang w:eastAsia="en-GB"/>
        </w:rPr>
        <w:t>b</w:t>
      </w:r>
      <w:r w:rsidR="00A87077" w:rsidRPr="00C11A15">
        <w:rPr>
          <w:rFonts w:ascii="Calibri" w:eastAsia="Times New Roman" w:hAnsi="Calibri" w:cs="Calibri"/>
          <w:color w:val="000000"/>
          <w:sz w:val="40"/>
          <w:szCs w:val="40"/>
          <w:lang w:eastAsia="en-GB"/>
        </w:rPr>
        <w:t>irth</w:t>
      </w:r>
      <w:r w:rsidR="00F0139F" w:rsidRPr="00C11A15">
        <w:rPr>
          <w:rFonts w:ascii="Calibri" w:eastAsia="Times New Roman" w:hAnsi="Calibri" w:cs="Calibri"/>
          <w:color w:val="000000"/>
          <w:sz w:val="40"/>
          <w:szCs w:val="40"/>
          <w:lang w:eastAsia="en-GB"/>
        </w:rPr>
        <w:t>.</w:t>
      </w:r>
      <w:r w:rsidR="00D226E4" w:rsidRPr="00C11A15">
        <w:rPr>
          <w:rFonts w:ascii="Calibri" w:eastAsia="Times New Roman" w:hAnsi="Calibri" w:cs="Calibri"/>
          <w:color w:val="000000"/>
          <w:sz w:val="40"/>
          <w:szCs w:val="40"/>
          <w:lang w:eastAsia="en-GB"/>
        </w:rPr>
        <w:t xml:space="preserve"> </w:t>
      </w:r>
      <w:r w:rsidR="0091371B" w:rsidRPr="00C11A15">
        <w:rPr>
          <w:rFonts w:ascii="Calibri" w:eastAsia="Times New Roman" w:hAnsi="Calibri" w:cs="Calibri"/>
          <w:color w:val="000000"/>
          <w:sz w:val="40"/>
          <w:szCs w:val="40"/>
          <w:lang w:eastAsia="en-GB"/>
        </w:rPr>
        <w:t>The whole endeavour apart from its barbarity was based on a false assumption that</w:t>
      </w:r>
      <w:r w:rsidR="003B5CCD" w:rsidRPr="00C11A15">
        <w:rPr>
          <w:rFonts w:ascii="Calibri" w:eastAsia="Times New Roman" w:hAnsi="Calibri" w:cs="Calibri"/>
          <w:color w:val="000000"/>
          <w:sz w:val="40"/>
          <w:szCs w:val="40"/>
          <w:lang w:eastAsia="en-GB"/>
        </w:rPr>
        <w:t xml:space="preserve"> these groups if they had children would produce off-spring more defective than themselves. Scientifically this was just not true.</w:t>
      </w:r>
    </w:p>
    <w:p w14:paraId="5AE52929" w14:textId="66A1D88F" w:rsidR="00BF5B17" w:rsidRPr="00C11A15" w:rsidRDefault="00BF5B17" w:rsidP="003B5CCD">
      <w:pPr>
        <w:spacing w:after="0" w:line="240" w:lineRule="auto"/>
        <w:rPr>
          <w:rFonts w:ascii="Calibri" w:eastAsia="Times New Roman" w:hAnsi="Calibri" w:cs="Calibri"/>
          <w:color w:val="000000"/>
          <w:sz w:val="40"/>
          <w:szCs w:val="40"/>
          <w:lang w:eastAsia="en-GB"/>
        </w:rPr>
      </w:pPr>
      <w:r w:rsidRPr="00C11A15">
        <w:rPr>
          <w:sz w:val="40"/>
          <w:szCs w:val="40"/>
        </w:rPr>
        <w:t xml:space="preserve">McCarthy offers a profound insight into the sexuality of learning disabled women from England. Her book </w:t>
      </w:r>
      <w:r w:rsidRPr="00C11A15">
        <w:rPr>
          <w:b/>
          <w:bCs/>
          <w:sz w:val="40"/>
          <w:szCs w:val="40"/>
        </w:rPr>
        <w:t>Sexuality and Women with Learning Disabilities</w:t>
      </w:r>
      <w:r w:rsidR="001A398D" w:rsidRPr="00C11A15">
        <w:rPr>
          <w:b/>
          <w:bCs/>
          <w:sz w:val="40"/>
          <w:szCs w:val="40"/>
        </w:rPr>
        <w:t xml:space="preserve"> </w:t>
      </w:r>
      <w:r w:rsidR="001A398D" w:rsidRPr="00C11A15">
        <w:rPr>
          <w:sz w:val="40"/>
          <w:szCs w:val="40"/>
        </w:rPr>
        <w:t>(1999)</w:t>
      </w:r>
      <w:r w:rsidRPr="00C11A15">
        <w:rPr>
          <w:sz w:val="40"/>
          <w:szCs w:val="40"/>
        </w:rPr>
        <w:t xml:space="preserve"> quotes from exceptionally rich in-depth interviews from the 17 women who were taking part in a sex education group with McCarthy. The women described themselves as having very little choice or control over their sexual</w:t>
      </w:r>
      <w:r w:rsidR="0064114B" w:rsidRPr="00C11A15">
        <w:rPr>
          <w:sz w:val="40"/>
          <w:szCs w:val="40"/>
        </w:rPr>
        <w:t>ity</w:t>
      </w:r>
      <w:r w:rsidRPr="00C11A15">
        <w:rPr>
          <w:sz w:val="40"/>
          <w:szCs w:val="40"/>
        </w:rPr>
        <w:t xml:space="preserve"> and experiencing little or no enjoyment in intimacy. This was the case with women living in the community as well as in residential services. A large proportion of the group had experienced sexual abuse and gender-based violence.</w:t>
      </w:r>
    </w:p>
    <w:p w14:paraId="55FC1ED1" w14:textId="4437240C" w:rsidR="00F37E53" w:rsidRPr="00C11A15" w:rsidRDefault="00F37E53" w:rsidP="003B5CCD">
      <w:pPr>
        <w:spacing w:after="0" w:line="240" w:lineRule="auto"/>
        <w:rPr>
          <w:rFonts w:ascii="Calibri" w:eastAsia="Times New Roman" w:hAnsi="Calibri" w:cs="Calibri"/>
          <w:color w:val="000000"/>
          <w:sz w:val="40"/>
          <w:szCs w:val="40"/>
          <w:lang w:eastAsia="en-GB"/>
        </w:rPr>
      </w:pPr>
    </w:p>
    <w:p w14:paraId="126EBE53" w14:textId="398DA6BF" w:rsidR="00F37E53" w:rsidRPr="00C11A15" w:rsidRDefault="00B479C8" w:rsidP="003B5CCD">
      <w:pPr>
        <w:spacing w:after="0" w:line="240" w:lineRule="auto"/>
        <w:rPr>
          <w:rFonts w:ascii="Calibri" w:eastAsia="Times New Roman" w:hAnsi="Calibri" w:cs="Calibri"/>
          <w:color w:val="000000"/>
          <w:sz w:val="40"/>
          <w:szCs w:val="40"/>
          <w:lang w:eastAsia="en-GB"/>
        </w:rPr>
      </w:pPr>
      <w:r w:rsidRPr="00C11A15">
        <w:rPr>
          <w:rFonts w:ascii="Calibri" w:eastAsia="Times New Roman" w:hAnsi="Calibri" w:cs="Calibri"/>
          <w:b/>
          <w:bCs/>
          <w:color w:val="000000"/>
          <w:sz w:val="40"/>
          <w:szCs w:val="40"/>
          <w:lang w:eastAsia="en-GB"/>
        </w:rPr>
        <w:t xml:space="preserve">Abuse </w:t>
      </w:r>
      <w:r w:rsidR="00124E3D" w:rsidRPr="00C11A15">
        <w:rPr>
          <w:rFonts w:ascii="Calibri" w:eastAsia="Times New Roman" w:hAnsi="Calibri" w:cs="Calibri"/>
          <w:color w:val="000000"/>
          <w:sz w:val="40"/>
          <w:szCs w:val="40"/>
          <w:lang w:eastAsia="en-GB"/>
        </w:rPr>
        <w:t>Many other</w:t>
      </w:r>
      <w:r w:rsidR="00EC7D85" w:rsidRPr="00C11A15">
        <w:rPr>
          <w:rFonts w:ascii="Calibri" w:eastAsia="Times New Roman" w:hAnsi="Calibri" w:cs="Calibri"/>
          <w:color w:val="000000"/>
          <w:sz w:val="40"/>
          <w:szCs w:val="40"/>
          <w:lang w:eastAsia="en-GB"/>
        </w:rPr>
        <w:t xml:space="preserve"> disabled </w:t>
      </w:r>
      <w:r w:rsidR="0005502B" w:rsidRPr="00C11A15">
        <w:rPr>
          <w:rFonts w:ascii="Calibri" w:eastAsia="Times New Roman" w:hAnsi="Calibri" w:cs="Calibri"/>
          <w:color w:val="000000"/>
          <w:sz w:val="40"/>
          <w:szCs w:val="40"/>
          <w:lang w:eastAsia="en-GB"/>
        </w:rPr>
        <w:t xml:space="preserve">people </w:t>
      </w:r>
      <w:r w:rsidR="00124E3D" w:rsidRPr="00C11A15">
        <w:rPr>
          <w:rFonts w:ascii="Calibri" w:eastAsia="Times New Roman" w:hAnsi="Calibri" w:cs="Calibri"/>
          <w:color w:val="000000"/>
          <w:sz w:val="40"/>
          <w:szCs w:val="40"/>
          <w:lang w:eastAsia="en-GB"/>
        </w:rPr>
        <w:t xml:space="preserve">were segregated in </w:t>
      </w:r>
      <w:r w:rsidR="00696837" w:rsidRPr="00C11A15">
        <w:rPr>
          <w:rFonts w:ascii="Calibri" w:eastAsia="Times New Roman" w:hAnsi="Calibri" w:cs="Calibri"/>
          <w:color w:val="000000"/>
          <w:sz w:val="40"/>
          <w:szCs w:val="40"/>
          <w:lang w:eastAsia="en-GB"/>
        </w:rPr>
        <w:t>C19th and C20th as institutions of all types grew</w:t>
      </w:r>
      <w:r w:rsidR="00361024" w:rsidRPr="00C11A15">
        <w:rPr>
          <w:rFonts w:ascii="Calibri" w:eastAsia="Times New Roman" w:hAnsi="Calibri" w:cs="Calibri"/>
          <w:color w:val="000000"/>
          <w:sz w:val="40"/>
          <w:szCs w:val="40"/>
          <w:lang w:eastAsia="en-GB"/>
        </w:rPr>
        <w:t xml:space="preserve">. </w:t>
      </w:r>
      <w:r w:rsidR="00124E3D" w:rsidRPr="00C11A15">
        <w:rPr>
          <w:rFonts w:ascii="Calibri" w:eastAsia="Times New Roman" w:hAnsi="Calibri" w:cs="Calibri"/>
          <w:color w:val="000000"/>
          <w:sz w:val="40"/>
          <w:szCs w:val="40"/>
          <w:lang w:eastAsia="en-GB"/>
        </w:rPr>
        <w:t>Asylums</w:t>
      </w:r>
      <w:r w:rsidR="006E27CF" w:rsidRPr="00C11A15">
        <w:rPr>
          <w:rFonts w:ascii="Calibri" w:eastAsia="Times New Roman" w:hAnsi="Calibri" w:cs="Calibri"/>
          <w:color w:val="000000"/>
          <w:sz w:val="40"/>
          <w:szCs w:val="40"/>
          <w:lang w:eastAsia="en-GB"/>
        </w:rPr>
        <w:t>,</w:t>
      </w:r>
      <w:r w:rsidR="00124E3D" w:rsidRPr="00C11A15">
        <w:rPr>
          <w:rFonts w:ascii="Calibri" w:eastAsia="Times New Roman" w:hAnsi="Calibri" w:cs="Calibri"/>
          <w:color w:val="000000"/>
          <w:sz w:val="40"/>
          <w:szCs w:val="40"/>
          <w:lang w:eastAsia="en-GB"/>
        </w:rPr>
        <w:t xml:space="preserve"> </w:t>
      </w:r>
      <w:r w:rsidR="00361024" w:rsidRPr="00C11A15">
        <w:rPr>
          <w:rFonts w:ascii="Calibri" w:eastAsia="Times New Roman" w:hAnsi="Calibri" w:cs="Calibri"/>
          <w:color w:val="000000"/>
          <w:sz w:val="40"/>
          <w:szCs w:val="40"/>
          <w:lang w:eastAsia="en-GB"/>
        </w:rPr>
        <w:t>l</w:t>
      </w:r>
      <w:r w:rsidR="00124E3D" w:rsidRPr="00C11A15">
        <w:rPr>
          <w:rFonts w:ascii="Calibri" w:eastAsia="Times New Roman" w:hAnsi="Calibri" w:cs="Calibri"/>
          <w:color w:val="000000"/>
          <w:sz w:val="40"/>
          <w:szCs w:val="40"/>
          <w:lang w:eastAsia="en-GB"/>
        </w:rPr>
        <w:t>ong stay mental hosp</w:t>
      </w:r>
      <w:r w:rsidR="00EC7D85" w:rsidRPr="00C11A15">
        <w:rPr>
          <w:rFonts w:ascii="Calibri" w:eastAsia="Times New Roman" w:hAnsi="Calibri" w:cs="Calibri"/>
          <w:color w:val="000000"/>
          <w:sz w:val="40"/>
          <w:szCs w:val="40"/>
          <w:lang w:eastAsia="en-GB"/>
        </w:rPr>
        <w:t>i</w:t>
      </w:r>
      <w:r w:rsidR="00124E3D" w:rsidRPr="00C11A15">
        <w:rPr>
          <w:rFonts w:ascii="Calibri" w:eastAsia="Times New Roman" w:hAnsi="Calibri" w:cs="Calibri"/>
          <w:color w:val="000000"/>
          <w:sz w:val="40"/>
          <w:szCs w:val="40"/>
          <w:lang w:eastAsia="en-GB"/>
        </w:rPr>
        <w:t>tals</w:t>
      </w:r>
      <w:r w:rsidR="00236385" w:rsidRPr="00C11A15">
        <w:rPr>
          <w:rFonts w:ascii="Calibri" w:eastAsia="Times New Roman" w:hAnsi="Calibri" w:cs="Calibri"/>
          <w:color w:val="000000"/>
          <w:sz w:val="40"/>
          <w:szCs w:val="40"/>
          <w:lang w:eastAsia="en-GB"/>
        </w:rPr>
        <w:t>,</w:t>
      </w:r>
      <w:r w:rsidR="006E27CF" w:rsidRPr="00C11A15">
        <w:rPr>
          <w:rFonts w:ascii="Calibri" w:eastAsia="Times New Roman" w:hAnsi="Calibri" w:cs="Calibri"/>
          <w:color w:val="000000"/>
          <w:sz w:val="40"/>
          <w:szCs w:val="40"/>
          <w:lang w:eastAsia="en-GB"/>
        </w:rPr>
        <w:t xml:space="preserve"> </w:t>
      </w:r>
      <w:r w:rsidR="003739A1" w:rsidRPr="00C11A15">
        <w:rPr>
          <w:rFonts w:ascii="Calibri" w:eastAsia="Times New Roman" w:hAnsi="Calibri" w:cs="Calibri"/>
          <w:color w:val="000000"/>
          <w:sz w:val="40"/>
          <w:szCs w:val="40"/>
          <w:lang w:eastAsia="en-GB"/>
        </w:rPr>
        <w:t>orphanages</w:t>
      </w:r>
      <w:r w:rsidR="0028246D" w:rsidRPr="00C11A15">
        <w:rPr>
          <w:rFonts w:ascii="Calibri" w:eastAsia="Times New Roman" w:hAnsi="Calibri" w:cs="Calibri"/>
          <w:color w:val="000000"/>
          <w:sz w:val="40"/>
          <w:szCs w:val="40"/>
          <w:lang w:eastAsia="en-GB"/>
        </w:rPr>
        <w:t>,</w:t>
      </w:r>
      <w:r w:rsidR="003739A1" w:rsidRPr="00C11A15">
        <w:rPr>
          <w:rFonts w:ascii="Calibri" w:eastAsia="Times New Roman" w:hAnsi="Calibri" w:cs="Calibri"/>
          <w:color w:val="000000"/>
          <w:sz w:val="40"/>
          <w:szCs w:val="40"/>
          <w:lang w:eastAsia="en-GB"/>
        </w:rPr>
        <w:t xml:space="preserve"> children’s homes</w:t>
      </w:r>
      <w:r w:rsidR="0028246D" w:rsidRPr="00C11A15">
        <w:rPr>
          <w:rFonts w:ascii="Calibri" w:eastAsia="Times New Roman" w:hAnsi="Calibri" w:cs="Calibri"/>
          <w:color w:val="000000"/>
          <w:sz w:val="40"/>
          <w:szCs w:val="40"/>
          <w:lang w:eastAsia="en-GB"/>
        </w:rPr>
        <w:t>,</w:t>
      </w:r>
      <w:r w:rsidR="00236385" w:rsidRPr="00C11A15">
        <w:rPr>
          <w:rFonts w:ascii="Calibri" w:eastAsia="Times New Roman" w:hAnsi="Calibri" w:cs="Calibri"/>
          <w:color w:val="000000"/>
          <w:sz w:val="40"/>
          <w:szCs w:val="40"/>
          <w:lang w:eastAsia="en-GB"/>
        </w:rPr>
        <w:t xml:space="preserve"> care homes and segregated </w:t>
      </w:r>
      <w:r w:rsidR="0090287B" w:rsidRPr="00C11A15">
        <w:rPr>
          <w:rFonts w:ascii="Calibri" w:eastAsia="Times New Roman" w:hAnsi="Calibri" w:cs="Calibri"/>
          <w:color w:val="000000"/>
          <w:sz w:val="40"/>
          <w:szCs w:val="40"/>
          <w:lang w:eastAsia="en-GB"/>
        </w:rPr>
        <w:t xml:space="preserve">residential </w:t>
      </w:r>
      <w:r w:rsidR="00236385" w:rsidRPr="00C11A15">
        <w:rPr>
          <w:rFonts w:ascii="Calibri" w:eastAsia="Times New Roman" w:hAnsi="Calibri" w:cs="Calibri"/>
          <w:color w:val="000000"/>
          <w:sz w:val="40"/>
          <w:szCs w:val="40"/>
          <w:lang w:eastAsia="en-GB"/>
        </w:rPr>
        <w:t>special schools. Abuse</w:t>
      </w:r>
      <w:r w:rsidR="0051425A" w:rsidRPr="00C11A15">
        <w:rPr>
          <w:rFonts w:ascii="Calibri" w:eastAsia="Times New Roman" w:hAnsi="Calibri" w:cs="Calibri"/>
          <w:color w:val="000000"/>
          <w:sz w:val="40"/>
          <w:szCs w:val="40"/>
          <w:lang w:eastAsia="en-GB"/>
        </w:rPr>
        <w:t xml:space="preserve"> including sexual</w:t>
      </w:r>
      <w:r w:rsidR="00236385" w:rsidRPr="00C11A15">
        <w:rPr>
          <w:rFonts w:ascii="Calibri" w:eastAsia="Times New Roman" w:hAnsi="Calibri" w:cs="Calibri"/>
          <w:color w:val="000000"/>
          <w:sz w:val="40"/>
          <w:szCs w:val="40"/>
          <w:lang w:eastAsia="en-GB"/>
        </w:rPr>
        <w:t xml:space="preserve"> was widespread </w:t>
      </w:r>
      <w:r w:rsidR="0051425A" w:rsidRPr="00C11A15">
        <w:rPr>
          <w:rFonts w:ascii="Calibri" w:eastAsia="Times New Roman" w:hAnsi="Calibri" w:cs="Calibri"/>
          <w:color w:val="000000"/>
          <w:sz w:val="40"/>
          <w:szCs w:val="40"/>
          <w:lang w:eastAsia="en-GB"/>
        </w:rPr>
        <w:t>usually</w:t>
      </w:r>
      <w:r w:rsidR="0090287B" w:rsidRPr="00C11A15">
        <w:rPr>
          <w:rFonts w:ascii="Calibri" w:eastAsia="Times New Roman" w:hAnsi="Calibri" w:cs="Calibri"/>
          <w:color w:val="000000"/>
          <w:sz w:val="40"/>
          <w:szCs w:val="40"/>
          <w:lang w:eastAsia="en-GB"/>
        </w:rPr>
        <w:t xml:space="preserve"> carried out </w:t>
      </w:r>
      <w:r w:rsidR="0051425A" w:rsidRPr="00C11A15">
        <w:rPr>
          <w:rFonts w:ascii="Calibri" w:eastAsia="Times New Roman" w:hAnsi="Calibri" w:cs="Calibri"/>
          <w:color w:val="000000"/>
          <w:sz w:val="40"/>
          <w:szCs w:val="40"/>
          <w:lang w:eastAsia="en-GB"/>
        </w:rPr>
        <w:t xml:space="preserve">by staff as </w:t>
      </w:r>
      <w:r w:rsidR="008F7AF0" w:rsidRPr="00C11A15">
        <w:rPr>
          <w:rFonts w:ascii="Calibri" w:eastAsia="Times New Roman" w:hAnsi="Calibri" w:cs="Calibri"/>
          <w:color w:val="000000"/>
          <w:sz w:val="40"/>
          <w:szCs w:val="40"/>
          <w:lang w:eastAsia="en-GB"/>
        </w:rPr>
        <w:t xml:space="preserve">they were often not supervised and had the power to </w:t>
      </w:r>
      <w:r w:rsidR="00AD70A6" w:rsidRPr="00C11A15">
        <w:rPr>
          <w:rFonts w:ascii="Calibri" w:eastAsia="Times New Roman" w:hAnsi="Calibri" w:cs="Calibri"/>
          <w:color w:val="000000"/>
          <w:sz w:val="40"/>
          <w:szCs w:val="40"/>
          <w:lang w:eastAsia="en-GB"/>
        </w:rPr>
        <w:t xml:space="preserve">do </w:t>
      </w:r>
      <w:r w:rsidR="008F7AF0" w:rsidRPr="00C11A15">
        <w:rPr>
          <w:rFonts w:ascii="Calibri" w:eastAsia="Times New Roman" w:hAnsi="Calibri" w:cs="Calibri"/>
          <w:color w:val="000000"/>
          <w:sz w:val="40"/>
          <w:szCs w:val="40"/>
          <w:lang w:eastAsia="en-GB"/>
        </w:rPr>
        <w:t xml:space="preserve">what they </w:t>
      </w:r>
      <w:r w:rsidR="008F7AF0" w:rsidRPr="00C11A15">
        <w:rPr>
          <w:rFonts w:ascii="Calibri" w:eastAsia="Times New Roman" w:hAnsi="Calibri" w:cs="Calibri"/>
          <w:color w:val="000000"/>
          <w:sz w:val="40"/>
          <w:szCs w:val="40"/>
          <w:lang w:eastAsia="en-GB"/>
        </w:rPr>
        <w:lastRenderedPageBreak/>
        <w:t>wanted.</w:t>
      </w:r>
      <w:r w:rsidR="003739A1" w:rsidRPr="00C11A15">
        <w:rPr>
          <w:rFonts w:ascii="Calibri" w:eastAsia="Times New Roman" w:hAnsi="Calibri" w:cs="Calibri"/>
          <w:color w:val="000000"/>
          <w:sz w:val="40"/>
          <w:szCs w:val="40"/>
          <w:lang w:eastAsia="en-GB"/>
        </w:rPr>
        <w:t xml:space="preserve"> </w:t>
      </w:r>
      <w:r w:rsidR="00D42FC5" w:rsidRPr="00C11A15">
        <w:rPr>
          <w:rFonts w:ascii="Calibri" w:eastAsia="Times New Roman" w:hAnsi="Calibri" w:cs="Calibri"/>
          <w:color w:val="000000"/>
          <w:sz w:val="40"/>
          <w:szCs w:val="40"/>
          <w:lang w:eastAsia="en-GB"/>
        </w:rPr>
        <w:t xml:space="preserve">This was one of the main motivations for developing </w:t>
      </w:r>
      <w:r w:rsidR="00AD70A6" w:rsidRPr="00C11A15">
        <w:rPr>
          <w:rFonts w:ascii="Calibri" w:eastAsia="Times New Roman" w:hAnsi="Calibri" w:cs="Calibri"/>
          <w:color w:val="000000"/>
          <w:sz w:val="40"/>
          <w:szCs w:val="40"/>
          <w:lang w:eastAsia="en-GB"/>
        </w:rPr>
        <w:t>C</w:t>
      </w:r>
      <w:r w:rsidR="00D42FC5" w:rsidRPr="00C11A15">
        <w:rPr>
          <w:rFonts w:ascii="Calibri" w:eastAsia="Times New Roman" w:hAnsi="Calibri" w:cs="Calibri"/>
          <w:color w:val="000000"/>
          <w:sz w:val="40"/>
          <w:szCs w:val="40"/>
          <w:lang w:eastAsia="en-GB"/>
        </w:rPr>
        <w:t>are in the Community</w:t>
      </w:r>
      <w:r w:rsidR="00D93E23" w:rsidRPr="00C11A15">
        <w:rPr>
          <w:rFonts w:ascii="Calibri" w:eastAsia="Times New Roman" w:hAnsi="Calibri" w:cs="Calibri"/>
          <w:color w:val="000000"/>
          <w:sz w:val="40"/>
          <w:szCs w:val="40"/>
          <w:lang w:eastAsia="en-GB"/>
        </w:rPr>
        <w:t xml:space="preserve"> with widespread long stay hospital closures in 1960s,1970s and 1980s</w:t>
      </w:r>
      <w:r w:rsidRPr="00C11A15">
        <w:rPr>
          <w:rFonts w:ascii="Calibri" w:eastAsia="Times New Roman" w:hAnsi="Calibri" w:cs="Calibri"/>
          <w:color w:val="000000"/>
          <w:sz w:val="40"/>
          <w:szCs w:val="40"/>
          <w:lang w:eastAsia="en-GB"/>
        </w:rPr>
        <w:t xml:space="preserve">. </w:t>
      </w:r>
      <w:r w:rsidR="003739A1" w:rsidRPr="00C11A15">
        <w:rPr>
          <w:rFonts w:ascii="Calibri" w:eastAsia="Times New Roman" w:hAnsi="Calibri" w:cs="Calibri"/>
          <w:color w:val="000000"/>
          <w:sz w:val="40"/>
          <w:szCs w:val="40"/>
          <w:lang w:eastAsia="en-GB"/>
        </w:rPr>
        <w:t>Only a few well publicised case</w:t>
      </w:r>
      <w:r w:rsidRPr="00C11A15">
        <w:rPr>
          <w:rFonts w:ascii="Calibri" w:eastAsia="Times New Roman" w:hAnsi="Calibri" w:cs="Calibri"/>
          <w:color w:val="000000"/>
          <w:sz w:val="40"/>
          <w:szCs w:val="40"/>
          <w:lang w:eastAsia="en-GB"/>
        </w:rPr>
        <w:t>s</w:t>
      </w:r>
      <w:r w:rsidR="003739A1" w:rsidRPr="00C11A15">
        <w:rPr>
          <w:rFonts w:ascii="Calibri" w:eastAsia="Times New Roman" w:hAnsi="Calibri" w:cs="Calibri"/>
          <w:color w:val="000000"/>
          <w:sz w:val="40"/>
          <w:szCs w:val="40"/>
          <w:lang w:eastAsia="en-GB"/>
        </w:rPr>
        <w:t xml:space="preserve"> scratched the surface of what would have </w:t>
      </w:r>
      <w:r w:rsidR="00FD432C" w:rsidRPr="00C11A15">
        <w:rPr>
          <w:rFonts w:ascii="Calibri" w:eastAsia="Times New Roman" w:hAnsi="Calibri" w:cs="Calibri"/>
          <w:color w:val="000000"/>
          <w:sz w:val="40"/>
          <w:szCs w:val="40"/>
          <w:lang w:eastAsia="en-GB"/>
        </w:rPr>
        <w:t>been for many a living hell</w:t>
      </w:r>
      <w:r w:rsidR="00844F8B" w:rsidRPr="00C11A15">
        <w:rPr>
          <w:rFonts w:ascii="Calibri" w:eastAsia="Times New Roman" w:hAnsi="Calibri" w:cs="Calibri"/>
          <w:color w:val="000000"/>
          <w:sz w:val="40"/>
          <w:szCs w:val="40"/>
          <w:lang w:eastAsia="en-GB"/>
        </w:rPr>
        <w:t xml:space="preserve"> and despite much tougher regulation </w:t>
      </w:r>
      <w:r w:rsidRPr="00C11A15">
        <w:rPr>
          <w:rFonts w:ascii="Calibri" w:eastAsia="Times New Roman" w:hAnsi="Calibri" w:cs="Calibri"/>
          <w:color w:val="000000"/>
          <w:sz w:val="40"/>
          <w:szCs w:val="40"/>
          <w:lang w:eastAsia="en-GB"/>
        </w:rPr>
        <w:t>today</w:t>
      </w:r>
      <w:r w:rsidR="00AD70A6" w:rsidRPr="00C11A15">
        <w:rPr>
          <w:rFonts w:ascii="Calibri" w:eastAsia="Times New Roman" w:hAnsi="Calibri" w:cs="Calibri"/>
          <w:color w:val="000000"/>
          <w:sz w:val="40"/>
          <w:szCs w:val="40"/>
          <w:lang w:eastAsia="en-GB"/>
        </w:rPr>
        <w:t xml:space="preserve">, </w:t>
      </w:r>
      <w:r w:rsidR="00844F8B" w:rsidRPr="00C11A15">
        <w:rPr>
          <w:rFonts w:ascii="Calibri" w:eastAsia="Times New Roman" w:hAnsi="Calibri" w:cs="Calibri"/>
          <w:color w:val="000000"/>
          <w:sz w:val="40"/>
          <w:szCs w:val="40"/>
          <w:lang w:eastAsia="en-GB"/>
        </w:rPr>
        <w:t xml:space="preserve">still continues </w:t>
      </w:r>
      <w:r w:rsidR="00CE6869" w:rsidRPr="00C11A15">
        <w:rPr>
          <w:rFonts w:ascii="Calibri" w:eastAsia="Times New Roman" w:hAnsi="Calibri" w:cs="Calibri"/>
          <w:color w:val="000000"/>
          <w:sz w:val="40"/>
          <w:szCs w:val="40"/>
          <w:lang w:eastAsia="en-GB"/>
        </w:rPr>
        <w:t xml:space="preserve">e.g. Winterbourne View, Whipps Cross, Wharlton Hall and </w:t>
      </w:r>
      <w:r w:rsidR="004F3398" w:rsidRPr="00C11A15">
        <w:rPr>
          <w:rFonts w:ascii="Calibri" w:eastAsia="Times New Roman" w:hAnsi="Calibri" w:cs="Calibri"/>
          <w:color w:val="000000"/>
          <w:sz w:val="40"/>
          <w:szCs w:val="40"/>
          <w:lang w:eastAsia="en-GB"/>
        </w:rPr>
        <w:t>E</w:t>
      </w:r>
      <w:r w:rsidR="00CE6869" w:rsidRPr="00C11A15">
        <w:rPr>
          <w:rFonts w:ascii="Calibri" w:eastAsia="Times New Roman" w:hAnsi="Calibri" w:cs="Calibri"/>
          <w:color w:val="000000"/>
          <w:sz w:val="40"/>
          <w:szCs w:val="40"/>
          <w:lang w:eastAsia="en-GB"/>
        </w:rPr>
        <w:t>ldertree Lodge.</w:t>
      </w:r>
      <w:r w:rsidR="00633C96" w:rsidRPr="00C11A15">
        <w:rPr>
          <w:sz w:val="40"/>
          <w:szCs w:val="40"/>
        </w:rPr>
        <w:t xml:space="preserve"> </w:t>
      </w:r>
      <w:r w:rsidR="00722AC6" w:rsidRPr="00C11A15">
        <w:rPr>
          <w:sz w:val="40"/>
          <w:szCs w:val="40"/>
        </w:rPr>
        <w:t>Remembering that disabled children are 2 to 3 times as likely to be subject to abuse</w:t>
      </w:r>
      <w:r w:rsidR="003D5D5D" w:rsidRPr="00C11A15">
        <w:rPr>
          <w:sz w:val="40"/>
          <w:szCs w:val="40"/>
        </w:rPr>
        <w:t>,</w:t>
      </w:r>
      <w:r w:rsidR="000D53F8" w:rsidRPr="00C11A15">
        <w:rPr>
          <w:sz w:val="40"/>
          <w:szCs w:val="40"/>
        </w:rPr>
        <w:t xml:space="preserve"> our family homes are also not safe. </w:t>
      </w:r>
      <w:r w:rsidR="00633C96" w:rsidRPr="00C11A15">
        <w:rPr>
          <w:sz w:val="40"/>
          <w:szCs w:val="40"/>
        </w:rPr>
        <w:t>It is estimated that child sexual abuse in the family environment comprises up to two</w:t>
      </w:r>
      <w:r w:rsidR="00722AC6" w:rsidRPr="00C11A15">
        <w:rPr>
          <w:sz w:val="40"/>
          <w:szCs w:val="40"/>
        </w:rPr>
        <w:t>-</w:t>
      </w:r>
      <w:r w:rsidR="00633C96" w:rsidRPr="00C11A15">
        <w:rPr>
          <w:sz w:val="40"/>
          <w:szCs w:val="40"/>
        </w:rPr>
        <w:t>thirds of all child sexual abuse reported to the police (Children’s Commissioner for England, 2015).</w:t>
      </w:r>
      <w:r w:rsidR="00B228A9" w:rsidRPr="00C11A15">
        <w:rPr>
          <w:sz w:val="40"/>
          <w:szCs w:val="40"/>
        </w:rPr>
        <w:t xml:space="preserve"> Studies suggest that 15–20% of girls and 7–8% of boys experience some form of sexual abuse before the age of 16 (</w:t>
      </w:r>
      <w:hyperlink r:id="rId120" w:history="1">
        <w:r w:rsidR="00E139BA" w:rsidRPr="00C11A15">
          <w:rPr>
            <w:rStyle w:val="Hyperlink"/>
            <w:sz w:val="40"/>
            <w:szCs w:val="40"/>
          </w:rPr>
          <w:t>Kel</w:t>
        </w:r>
        <w:r w:rsidR="00722AC6" w:rsidRPr="00C11A15">
          <w:rPr>
            <w:rStyle w:val="Hyperlink"/>
            <w:sz w:val="40"/>
            <w:szCs w:val="40"/>
          </w:rPr>
          <w:t xml:space="preserve">ly and </w:t>
        </w:r>
        <w:proofErr w:type="spellStart"/>
        <w:r w:rsidR="00722AC6" w:rsidRPr="00C11A15">
          <w:rPr>
            <w:rStyle w:val="Hyperlink"/>
            <w:sz w:val="40"/>
            <w:szCs w:val="40"/>
          </w:rPr>
          <w:t>Karsna</w:t>
        </w:r>
        <w:proofErr w:type="spellEnd"/>
        <w:r w:rsidR="00722AC6" w:rsidRPr="00C11A15">
          <w:rPr>
            <w:rStyle w:val="Hyperlink"/>
            <w:sz w:val="40"/>
            <w:szCs w:val="40"/>
          </w:rPr>
          <w:t xml:space="preserve"> 2017)</w:t>
        </w:r>
      </w:hyperlink>
    </w:p>
    <w:p w14:paraId="2E1F5572" w14:textId="77EE02D6" w:rsidR="00BC0DA2" w:rsidRPr="00C11A15" w:rsidRDefault="00BC0DA2" w:rsidP="003B5CCD">
      <w:pPr>
        <w:spacing w:after="0" w:line="240" w:lineRule="auto"/>
        <w:rPr>
          <w:rFonts w:ascii="Calibri" w:eastAsia="Times New Roman" w:hAnsi="Calibri" w:cs="Calibri"/>
          <w:b/>
          <w:bCs/>
          <w:color w:val="000000"/>
          <w:sz w:val="40"/>
          <w:szCs w:val="40"/>
          <w:lang w:eastAsia="en-GB"/>
        </w:rPr>
      </w:pPr>
    </w:p>
    <w:p w14:paraId="25DFEC6C" w14:textId="2C3B2026" w:rsidR="00BC0DA2" w:rsidRPr="00C11A15" w:rsidRDefault="009737FF" w:rsidP="003B5CCD">
      <w:pPr>
        <w:spacing w:after="0" w:line="240" w:lineRule="auto"/>
        <w:rPr>
          <w:rFonts w:eastAsia="Times New Roman" w:cstheme="minorHAnsi"/>
          <w:b/>
          <w:bCs/>
          <w:color w:val="000000"/>
          <w:sz w:val="40"/>
          <w:szCs w:val="40"/>
          <w:lang w:eastAsia="en-GB"/>
        </w:rPr>
      </w:pPr>
      <w:r w:rsidRPr="00C11A15">
        <w:rPr>
          <w:rFonts w:eastAsia="Times New Roman" w:cstheme="minorHAnsi"/>
          <w:b/>
          <w:bCs/>
          <w:color w:val="000000"/>
          <w:sz w:val="40"/>
          <w:szCs w:val="40"/>
          <w:lang w:eastAsia="en-GB"/>
        </w:rPr>
        <w:t>Abuse of disabled women doubles in 7 years</w:t>
      </w:r>
      <w:r w:rsidR="00B34B6B" w:rsidRPr="00C11A15">
        <w:rPr>
          <w:rFonts w:eastAsia="Times New Roman" w:cstheme="minorHAnsi"/>
          <w:b/>
          <w:bCs/>
          <w:color w:val="000000"/>
          <w:sz w:val="40"/>
          <w:szCs w:val="40"/>
          <w:lang w:eastAsia="en-GB"/>
        </w:rPr>
        <w:t>.</w:t>
      </w:r>
      <w:r w:rsidR="00FC0F47" w:rsidRPr="00C11A15">
        <w:rPr>
          <w:rFonts w:eastAsia="Times New Roman" w:cstheme="minorHAnsi"/>
          <w:b/>
          <w:bCs/>
          <w:color w:val="000000"/>
          <w:sz w:val="40"/>
          <w:szCs w:val="40"/>
          <w:lang w:eastAsia="en-GB"/>
        </w:rPr>
        <w:t xml:space="preserve"> </w:t>
      </w:r>
      <w:r w:rsidR="00BC0DA2" w:rsidRPr="00C11A15">
        <w:rPr>
          <w:rFonts w:cstheme="minorHAnsi"/>
          <w:color w:val="4A4A4A"/>
          <w:sz w:val="40"/>
          <w:szCs w:val="40"/>
        </w:rPr>
        <w:t>In 2014, the ONS figures were relatively similar for all females; 2.6% of disabled women experienced sexual assault, compared with 2.2% of non</w:t>
      </w:r>
      <w:r w:rsidR="006845EE" w:rsidRPr="00C11A15">
        <w:rPr>
          <w:rFonts w:cstheme="minorHAnsi"/>
          <w:color w:val="4A4A4A"/>
          <w:sz w:val="40"/>
          <w:szCs w:val="40"/>
        </w:rPr>
        <w:t>-</w:t>
      </w:r>
      <w:r w:rsidR="00BC0DA2" w:rsidRPr="00C11A15">
        <w:rPr>
          <w:rFonts w:cstheme="minorHAnsi"/>
          <w:color w:val="4A4A4A"/>
          <w:sz w:val="40"/>
          <w:szCs w:val="40"/>
        </w:rPr>
        <w:t>disabled women.</w:t>
      </w:r>
      <w:r w:rsidR="006845EE" w:rsidRPr="00C11A15">
        <w:rPr>
          <w:rFonts w:cstheme="minorHAnsi"/>
          <w:color w:val="4A4A4A"/>
          <w:sz w:val="40"/>
          <w:szCs w:val="40"/>
        </w:rPr>
        <w:t xml:space="preserve"> </w:t>
      </w:r>
      <w:r w:rsidR="00BC0DA2" w:rsidRPr="00C11A15">
        <w:rPr>
          <w:rFonts w:cstheme="minorHAnsi"/>
          <w:color w:val="4A4A4A"/>
          <w:sz w:val="40"/>
          <w:szCs w:val="40"/>
        </w:rPr>
        <w:t>The latest data, published in March 2021, showed rates for disabled women had more than doubled to 5.7%, while rates for non</w:t>
      </w:r>
      <w:r w:rsidR="00FC0F47" w:rsidRPr="00C11A15">
        <w:rPr>
          <w:rFonts w:cstheme="minorHAnsi"/>
          <w:color w:val="4A4A4A"/>
          <w:sz w:val="40"/>
          <w:szCs w:val="40"/>
        </w:rPr>
        <w:t>-</w:t>
      </w:r>
      <w:r w:rsidR="00BC0DA2" w:rsidRPr="00C11A15">
        <w:rPr>
          <w:rFonts w:cstheme="minorHAnsi"/>
          <w:color w:val="4A4A4A"/>
          <w:sz w:val="40"/>
          <w:szCs w:val="40"/>
        </w:rPr>
        <w:t>disabled increased to 3%.</w:t>
      </w:r>
      <w:r w:rsidR="006845EE" w:rsidRPr="00C11A15">
        <w:rPr>
          <w:rFonts w:cstheme="minorHAnsi"/>
          <w:color w:val="4A4A4A"/>
          <w:sz w:val="40"/>
          <w:szCs w:val="40"/>
        </w:rPr>
        <w:t xml:space="preserve"> Rape and sexual abuse is not about sex but power and disabled wome</w:t>
      </w:r>
      <w:r w:rsidR="00147088" w:rsidRPr="00C11A15">
        <w:rPr>
          <w:rFonts w:cstheme="minorHAnsi"/>
          <w:color w:val="4A4A4A"/>
          <w:sz w:val="40"/>
          <w:szCs w:val="40"/>
        </w:rPr>
        <w:t>n are seen by overwhelmingly ma</w:t>
      </w:r>
      <w:r w:rsidR="00CF6110" w:rsidRPr="00C11A15">
        <w:rPr>
          <w:rFonts w:cstheme="minorHAnsi"/>
          <w:color w:val="4A4A4A"/>
          <w:sz w:val="40"/>
          <w:szCs w:val="40"/>
        </w:rPr>
        <w:t>l</w:t>
      </w:r>
      <w:r w:rsidR="00147088" w:rsidRPr="00C11A15">
        <w:rPr>
          <w:rFonts w:cstheme="minorHAnsi"/>
          <w:color w:val="4A4A4A"/>
          <w:sz w:val="40"/>
          <w:szCs w:val="40"/>
        </w:rPr>
        <w:t xml:space="preserve">e </w:t>
      </w:r>
      <w:r w:rsidR="00CF6110" w:rsidRPr="00C11A15">
        <w:rPr>
          <w:rFonts w:cstheme="minorHAnsi"/>
          <w:color w:val="4A4A4A"/>
          <w:sz w:val="40"/>
          <w:szCs w:val="40"/>
        </w:rPr>
        <w:t xml:space="preserve">perpetrators </w:t>
      </w:r>
      <w:r w:rsidR="00147088" w:rsidRPr="00C11A15">
        <w:rPr>
          <w:rFonts w:cstheme="minorHAnsi"/>
          <w:color w:val="4A4A4A"/>
          <w:sz w:val="40"/>
          <w:szCs w:val="40"/>
        </w:rPr>
        <w:t>as weaker and less likely to resist</w:t>
      </w:r>
      <w:r w:rsidR="003E7792" w:rsidRPr="00C11A15">
        <w:rPr>
          <w:rFonts w:cstheme="minorHAnsi"/>
          <w:color w:val="4A4A4A"/>
          <w:sz w:val="40"/>
          <w:szCs w:val="40"/>
        </w:rPr>
        <w:t>.</w:t>
      </w:r>
      <w:r w:rsidR="000D53F8" w:rsidRPr="00C11A15">
        <w:rPr>
          <w:rFonts w:eastAsia="Times New Roman" w:cstheme="minorHAnsi"/>
          <w:b/>
          <w:bCs/>
          <w:color w:val="000000"/>
          <w:sz w:val="40"/>
          <w:szCs w:val="40"/>
          <w:lang w:eastAsia="en-GB"/>
        </w:rPr>
        <w:t xml:space="preserve"> </w:t>
      </w:r>
      <w:hyperlink r:id="rId121" w:history="1">
        <w:r w:rsidR="0087087B" w:rsidRPr="00C11A15">
          <w:rPr>
            <w:rStyle w:val="Hyperlink"/>
            <w:b/>
            <w:bCs/>
            <w:sz w:val="40"/>
            <w:szCs w:val="40"/>
          </w:rPr>
          <w:t>Tackling Violence Against Disabled Women &amp; Girls</w:t>
        </w:r>
      </w:hyperlink>
      <w:r w:rsidR="00D84EA8" w:rsidRPr="00C11A15">
        <w:rPr>
          <w:b/>
          <w:bCs/>
          <w:sz w:val="40"/>
          <w:szCs w:val="40"/>
        </w:rPr>
        <w:t xml:space="preserve"> 2019</w:t>
      </w:r>
      <w:r w:rsidR="0087087B" w:rsidRPr="00C11A15">
        <w:rPr>
          <w:b/>
          <w:bCs/>
          <w:sz w:val="40"/>
          <w:szCs w:val="40"/>
        </w:rPr>
        <w:t>.</w:t>
      </w:r>
      <w:r w:rsidR="0087087B" w:rsidRPr="00C11A15">
        <w:rPr>
          <w:sz w:val="40"/>
          <w:szCs w:val="40"/>
        </w:rPr>
        <w:t xml:space="preserve"> </w:t>
      </w:r>
      <w:r w:rsidR="00C442BA" w:rsidRPr="00C11A15">
        <w:rPr>
          <w:sz w:val="40"/>
          <w:szCs w:val="40"/>
        </w:rPr>
        <w:t>This research</w:t>
      </w:r>
      <w:r w:rsidR="000843D4" w:rsidRPr="00C11A15">
        <w:rPr>
          <w:sz w:val="40"/>
          <w:szCs w:val="40"/>
        </w:rPr>
        <w:t>,</w:t>
      </w:r>
      <w:r w:rsidR="00C442BA" w:rsidRPr="00C11A15">
        <w:rPr>
          <w:sz w:val="40"/>
          <w:szCs w:val="40"/>
        </w:rPr>
        <w:t xml:space="preserve"> DPO led</w:t>
      </w:r>
      <w:r w:rsidR="000843D4" w:rsidRPr="00C11A15">
        <w:rPr>
          <w:sz w:val="40"/>
          <w:szCs w:val="40"/>
        </w:rPr>
        <w:t>,</w:t>
      </w:r>
      <w:r w:rsidR="00531521" w:rsidRPr="00C11A15">
        <w:rPr>
          <w:sz w:val="40"/>
          <w:szCs w:val="40"/>
        </w:rPr>
        <w:t xml:space="preserve"> </w:t>
      </w:r>
      <w:r w:rsidR="00C442BA" w:rsidRPr="00C11A15">
        <w:rPr>
          <w:sz w:val="40"/>
          <w:szCs w:val="40"/>
        </w:rPr>
        <w:t xml:space="preserve">established that there are severe barriers to equality of outcome for disabled or Deaf women who are survivors of violence, particularly at the intersection of gender, disability, ethnicity, poverty and multiple disadvantage. Under-resourced public services and over-resourced segregated, privatised provision contributes to barriers to safety and longer-term independent living after </w:t>
      </w:r>
      <w:r w:rsidR="00C442BA" w:rsidRPr="00C11A15">
        <w:rPr>
          <w:sz w:val="40"/>
          <w:szCs w:val="40"/>
        </w:rPr>
        <w:lastRenderedPageBreak/>
        <w:t>physical or sexual violence, psychological or psychological abuse, institutional, domestic violence and hate crime in England today. Equality of outcome and the return of life chances can be achieved, by coproduction of solutions with disabled survivors who have a lived experience of violence. This could assist to remove and prevent violence that is correlated with poverty and segregation and tackle barriers in the complex and expensive national and local webs. A great deal of regulation in safeguarding, inspection, commissioning and for-profit or charity provision is not fit for purpose and is failing the disabled people it purports to serve.</w:t>
      </w:r>
    </w:p>
    <w:p w14:paraId="44F27484" w14:textId="2C92DCBC" w:rsidR="00D479B4" w:rsidRPr="00C11A15" w:rsidRDefault="00D479B4" w:rsidP="005C6FCA">
      <w:pPr>
        <w:autoSpaceDE w:val="0"/>
        <w:autoSpaceDN w:val="0"/>
        <w:adjustRightInd w:val="0"/>
        <w:spacing w:after="0" w:line="240" w:lineRule="auto"/>
        <w:rPr>
          <w:rFonts w:ascii="Calibri" w:eastAsia="Times New Roman" w:hAnsi="Calibri" w:cs="Calibri"/>
          <w:b/>
          <w:bCs/>
          <w:color w:val="000000"/>
          <w:sz w:val="40"/>
          <w:szCs w:val="40"/>
          <w:lang w:eastAsia="en-GB"/>
        </w:rPr>
      </w:pPr>
    </w:p>
    <w:p w14:paraId="19699E30" w14:textId="14D6D7DA" w:rsidR="00980552" w:rsidRPr="00C11A15" w:rsidRDefault="00BC5C06" w:rsidP="005C6FCA">
      <w:pPr>
        <w:autoSpaceDE w:val="0"/>
        <w:autoSpaceDN w:val="0"/>
        <w:adjustRightInd w:val="0"/>
        <w:spacing w:after="0" w:line="240" w:lineRule="auto"/>
        <w:rPr>
          <w:rFonts w:cstheme="minorHAnsi"/>
          <w:sz w:val="40"/>
          <w:szCs w:val="40"/>
        </w:rPr>
      </w:pPr>
      <w:r w:rsidRPr="00C11A15">
        <w:rPr>
          <w:rFonts w:ascii="Calibri" w:eastAsia="Times New Roman" w:hAnsi="Calibri" w:cs="Calibri"/>
          <w:b/>
          <w:bCs/>
          <w:noProof/>
          <w:color w:val="000000"/>
          <w:sz w:val="40"/>
          <w:szCs w:val="40"/>
          <w:lang w:eastAsia="en-GB"/>
        </w:rPr>
        <w:drawing>
          <wp:anchor distT="0" distB="0" distL="114300" distR="114300" simplePos="0" relativeHeight="251692544" behindDoc="1" locked="0" layoutInCell="1" allowOverlap="1" wp14:anchorId="3A3738CB" wp14:editId="186CBDBB">
            <wp:simplePos x="0" y="0"/>
            <wp:positionH relativeFrom="margin">
              <wp:posOffset>15240</wp:posOffset>
            </wp:positionH>
            <wp:positionV relativeFrom="paragraph">
              <wp:posOffset>1339215</wp:posOffset>
            </wp:positionV>
            <wp:extent cx="2877820" cy="4312920"/>
            <wp:effectExtent l="0" t="0" r="0" b="0"/>
            <wp:wrapTight wrapText="bothSides">
              <wp:wrapPolygon edited="0">
                <wp:start x="0" y="0"/>
                <wp:lineTo x="0" y="21466"/>
                <wp:lineTo x="21447" y="21466"/>
                <wp:lineTo x="21447" y="0"/>
                <wp:lineTo x="0" y="0"/>
              </wp:wrapPolygon>
            </wp:wrapTight>
            <wp:docPr id="14338" name="Picture 14338" descr="Drawing Jagged broken sheet of ice melting. In the space in the Centre is a sun low down(rising). Letterinf I'in from the cold: A Liberation Magazine For People With Disabilities. At bottom first issue june 1981 at to 40p(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4338" descr="Drawing Jagged broken sheet of ice melting. In the space in the Centre is a sun low down(rising). Letterinf I'in from the cold: A Liberation Magazine For People With Disabilities. At bottom first issue june 1981 at to 40p( pri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77820" cy="431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436" w:rsidRPr="00C11A15">
        <w:rPr>
          <w:rFonts w:ascii="Calibri" w:eastAsia="Times New Roman" w:hAnsi="Calibri" w:cs="Calibri"/>
          <w:b/>
          <w:bCs/>
          <w:color w:val="000000"/>
          <w:sz w:val="40"/>
          <w:szCs w:val="40"/>
          <w:lang w:eastAsia="en-GB"/>
        </w:rPr>
        <w:t xml:space="preserve">Towards Liberation </w:t>
      </w:r>
      <w:r w:rsidR="00B72C0E" w:rsidRPr="00C11A15">
        <w:rPr>
          <w:rFonts w:ascii="Calibri" w:eastAsia="Times New Roman" w:hAnsi="Calibri" w:cs="Calibri"/>
          <w:color w:val="000000"/>
          <w:sz w:val="40"/>
          <w:szCs w:val="40"/>
          <w:lang w:eastAsia="en-GB"/>
        </w:rPr>
        <w:t xml:space="preserve">In 1981 </w:t>
      </w:r>
      <w:r w:rsidR="00F62A6D" w:rsidRPr="00C11A15">
        <w:rPr>
          <w:rFonts w:ascii="Calibri" w:eastAsia="Times New Roman" w:hAnsi="Calibri" w:cs="Calibri"/>
          <w:color w:val="000000"/>
          <w:sz w:val="40"/>
          <w:szCs w:val="40"/>
          <w:lang w:eastAsia="en-GB"/>
        </w:rPr>
        <w:t>t</w:t>
      </w:r>
      <w:r w:rsidR="00B72C0E" w:rsidRPr="00C11A15">
        <w:rPr>
          <w:rFonts w:ascii="Calibri" w:eastAsia="Times New Roman" w:hAnsi="Calibri" w:cs="Calibri"/>
          <w:color w:val="000000"/>
          <w:sz w:val="40"/>
          <w:szCs w:val="40"/>
          <w:lang w:eastAsia="en-GB"/>
        </w:rPr>
        <w:t xml:space="preserve">he </w:t>
      </w:r>
      <w:r w:rsidR="00B72C0E" w:rsidRPr="00C11A15">
        <w:rPr>
          <w:rFonts w:ascii="Calibri" w:eastAsia="Times New Roman" w:hAnsi="Calibri" w:cs="Calibri"/>
          <w:b/>
          <w:bCs/>
          <w:color w:val="000000"/>
          <w:sz w:val="40"/>
          <w:szCs w:val="40"/>
          <w:lang w:eastAsia="en-GB"/>
        </w:rPr>
        <w:t xml:space="preserve">In </w:t>
      </w:r>
      <w:r w:rsidR="00460D83" w:rsidRPr="00C11A15">
        <w:rPr>
          <w:rFonts w:ascii="Calibri" w:eastAsia="Times New Roman" w:hAnsi="Calibri" w:cs="Calibri"/>
          <w:b/>
          <w:bCs/>
          <w:color w:val="000000"/>
          <w:sz w:val="40"/>
          <w:szCs w:val="40"/>
          <w:lang w:eastAsia="en-GB"/>
        </w:rPr>
        <w:t>f</w:t>
      </w:r>
      <w:r w:rsidR="00B72C0E" w:rsidRPr="00C11A15">
        <w:rPr>
          <w:rFonts w:ascii="Calibri" w:eastAsia="Times New Roman" w:hAnsi="Calibri" w:cs="Calibri"/>
          <w:b/>
          <w:bCs/>
          <w:color w:val="000000"/>
          <w:sz w:val="40"/>
          <w:szCs w:val="40"/>
          <w:lang w:eastAsia="en-GB"/>
        </w:rPr>
        <w:t>rom the Cold Collective</w:t>
      </w:r>
      <w:r w:rsidR="00B72C0E" w:rsidRPr="00C11A15">
        <w:rPr>
          <w:rFonts w:ascii="Calibri" w:eastAsia="Times New Roman" w:hAnsi="Calibri" w:cs="Calibri"/>
          <w:color w:val="000000"/>
          <w:sz w:val="40"/>
          <w:szCs w:val="40"/>
          <w:lang w:eastAsia="en-GB"/>
        </w:rPr>
        <w:t xml:space="preserve"> started the </w:t>
      </w:r>
      <w:r w:rsidR="00E21BE2" w:rsidRPr="00C11A15">
        <w:rPr>
          <w:rFonts w:ascii="Calibri" w:eastAsia="Times New Roman" w:hAnsi="Calibri" w:cs="Calibri"/>
          <w:color w:val="000000"/>
          <w:sz w:val="40"/>
          <w:szCs w:val="40"/>
          <w:lang w:eastAsia="en-GB"/>
        </w:rPr>
        <w:t>Disabled People’s Liberation Network</w:t>
      </w:r>
      <w:r w:rsidR="00032221" w:rsidRPr="00C11A15">
        <w:rPr>
          <w:rFonts w:ascii="Calibri" w:eastAsia="Times New Roman" w:hAnsi="Calibri" w:cs="Calibri"/>
          <w:color w:val="000000"/>
          <w:sz w:val="40"/>
          <w:szCs w:val="40"/>
          <w:lang w:eastAsia="en-GB"/>
        </w:rPr>
        <w:t xml:space="preserve"> (DPLN)</w:t>
      </w:r>
      <w:r w:rsidR="00653DB2" w:rsidRPr="00C11A15">
        <w:rPr>
          <w:rFonts w:ascii="Calibri" w:eastAsia="Times New Roman" w:hAnsi="Calibri" w:cs="Calibri"/>
          <w:color w:val="000000"/>
          <w:sz w:val="40"/>
          <w:szCs w:val="40"/>
          <w:lang w:eastAsia="en-GB"/>
        </w:rPr>
        <w:t xml:space="preserve">. </w:t>
      </w:r>
      <w:r w:rsidR="00460D83" w:rsidRPr="00C11A15">
        <w:rPr>
          <w:rFonts w:ascii="Calibri" w:eastAsia="Times New Roman" w:hAnsi="Calibri" w:cs="Calibri"/>
          <w:color w:val="000000"/>
          <w:sz w:val="40"/>
          <w:szCs w:val="40"/>
          <w:lang w:eastAsia="en-GB"/>
        </w:rPr>
        <w:t xml:space="preserve">One </w:t>
      </w:r>
      <w:r w:rsidR="00B72C0E" w:rsidRPr="00C11A15">
        <w:rPr>
          <w:rFonts w:ascii="Calibri" w:eastAsia="Times New Roman" w:hAnsi="Calibri" w:cs="Calibri"/>
          <w:color w:val="000000"/>
          <w:sz w:val="40"/>
          <w:szCs w:val="40"/>
          <w:lang w:eastAsia="en-GB"/>
        </w:rPr>
        <w:t>of their demand</w:t>
      </w:r>
      <w:r w:rsidR="00653DB2" w:rsidRPr="00C11A15">
        <w:rPr>
          <w:rFonts w:ascii="Calibri" w:eastAsia="Times New Roman" w:hAnsi="Calibri" w:cs="Calibri"/>
          <w:color w:val="000000"/>
          <w:sz w:val="40"/>
          <w:szCs w:val="40"/>
          <w:lang w:eastAsia="en-GB"/>
        </w:rPr>
        <w:t>s</w:t>
      </w:r>
      <w:r w:rsidR="00B72C0E" w:rsidRPr="00C11A15">
        <w:rPr>
          <w:rFonts w:ascii="Calibri" w:eastAsia="Times New Roman" w:hAnsi="Calibri" w:cs="Calibri"/>
          <w:color w:val="000000"/>
          <w:sz w:val="40"/>
          <w:szCs w:val="40"/>
          <w:lang w:eastAsia="en-GB"/>
        </w:rPr>
        <w:t xml:space="preserve"> </w:t>
      </w:r>
      <w:r w:rsidR="00653DB2" w:rsidRPr="00C11A15">
        <w:rPr>
          <w:rFonts w:ascii="Calibri" w:eastAsia="Times New Roman" w:hAnsi="Calibri" w:cs="Calibri"/>
          <w:color w:val="000000"/>
          <w:sz w:val="40"/>
          <w:szCs w:val="40"/>
          <w:lang w:eastAsia="en-GB"/>
        </w:rPr>
        <w:t xml:space="preserve">coming from the Women’s Movement </w:t>
      </w:r>
      <w:r w:rsidR="00B72C0E" w:rsidRPr="00C11A15">
        <w:rPr>
          <w:rFonts w:ascii="Calibri" w:eastAsia="Times New Roman" w:hAnsi="Calibri" w:cs="Calibri"/>
          <w:color w:val="000000"/>
          <w:sz w:val="40"/>
          <w:szCs w:val="40"/>
          <w:lang w:eastAsia="en-GB"/>
        </w:rPr>
        <w:t>went further than other parts of the burgeoning U</w:t>
      </w:r>
      <w:r w:rsidR="004544C5" w:rsidRPr="00C11A15">
        <w:rPr>
          <w:rFonts w:ascii="Calibri" w:eastAsia="Times New Roman" w:hAnsi="Calibri" w:cs="Calibri"/>
          <w:color w:val="000000"/>
          <w:sz w:val="40"/>
          <w:szCs w:val="40"/>
          <w:lang w:eastAsia="en-GB"/>
        </w:rPr>
        <w:t>K</w:t>
      </w:r>
      <w:r w:rsidR="00B72C0E" w:rsidRPr="00C11A15">
        <w:rPr>
          <w:rFonts w:ascii="Calibri" w:eastAsia="Times New Roman" w:hAnsi="Calibri" w:cs="Calibri"/>
          <w:color w:val="000000"/>
          <w:sz w:val="40"/>
          <w:szCs w:val="40"/>
          <w:lang w:eastAsia="en-GB"/>
        </w:rPr>
        <w:t xml:space="preserve"> Disability Movement</w:t>
      </w:r>
      <w:r w:rsidR="005B710E" w:rsidRPr="00C11A15">
        <w:rPr>
          <w:rFonts w:ascii="Calibri" w:eastAsia="Times New Roman" w:hAnsi="Calibri" w:cs="Calibri"/>
          <w:color w:val="000000"/>
          <w:sz w:val="40"/>
          <w:szCs w:val="40"/>
          <w:lang w:eastAsia="en-GB"/>
        </w:rPr>
        <w:t xml:space="preserve"> such as UPIAS</w:t>
      </w:r>
      <w:r w:rsidR="00032221" w:rsidRPr="00C11A15">
        <w:rPr>
          <w:rFonts w:ascii="Calibri" w:eastAsia="Times New Roman" w:hAnsi="Calibri" w:cs="Calibri"/>
          <w:color w:val="000000"/>
          <w:sz w:val="40"/>
          <w:szCs w:val="40"/>
          <w:lang w:eastAsia="en-GB"/>
        </w:rPr>
        <w:t xml:space="preserve"> (</w:t>
      </w:r>
      <w:hyperlink r:id="rId123" w:history="1">
        <w:r w:rsidR="00032221" w:rsidRPr="00C11A15">
          <w:rPr>
            <w:rStyle w:val="Hyperlink"/>
            <w:rFonts w:ascii="Calibri" w:eastAsia="Times New Roman" w:hAnsi="Calibri" w:cs="Calibri"/>
            <w:sz w:val="40"/>
            <w:szCs w:val="40"/>
            <w:lang w:eastAsia="en-GB"/>
          </w:rPr>
          <w:t>Union of Physically Impaired Against Segregation</w:t>
        </w:r>
      </w:hyperlink>
      <w:r w:rsidR="00032221" w:rsidRPr="00C11A15">
        <w:rPr>
          <w:rFonts w:ascii="Calibri" w:eastAsia="Times New Roman" w:hAnsi="Calibri" w:cs="Calibri"/>
          <w:color w:val="000000"/>
          <w:sz w:val="40"/>
          <w:szCs w:val="40"/>
          <w:lang w:eastAsia="en-GB"/>
        </w:rPr>
        <w:t>)</w:t>
      </w:r>
      <w:r w:rsidR="005B710E" w:rsidRPr="00C11A15">
        <w:rPr>
          <w:rFonts w:ascii="Calibri" w:eastAsia="Times New Roman" w:hAnsi="Calibri" w:cs="Calibri"/>
          <w:color w:val="000000"/>
          <w:sz w:val="40"/>
          <w:szCs w:val="40"/>
          <w:lang w:eastAsia="en-GB"/>
        </w:rPr>
        <w:t xml:space="preserve"> or BCODP</w:t>
      </w:r>
      <w:r w:rsidR="00032221" w:rsidRPr="00C11A15">
        <w:rPr>
          <w:rFonts w:ascii="Calibri" w:eastAsia="Times New Roman" w:hAnsi="Calibri" w:cs="Calibri"/>
          <w:color w:val="000000"/>
          <w:sz w:val="40"/>
          <w:szCs w:val="40"/>
          <w:lang w:eastAsia="en-GB"/>
        </w:rPr>
        <w:t xml:space="preserve"> (</w:t>
      </w:r>
      <w:hyperlink r:id="rId124" w:history="1">
        <w:r w:rsidR="00032221" w:rsidRPr="00C11A15">
          <w:rPr>
            <w:rStyle w:val="Hyperlink"/>
            <w:rFonts w:ascii="Calibri" w:eastAsia="Times New Roman" w:hAnsi="Calibri" w:cs="Calibri"/>
            <w:sz w:val="40"/>
            <w:szCs w:val="40"/>
            <w:lang w:eastAsia="en-GB"/>
          </w:rPr>
          <w:t>British Council</w:t>
        </w:r>
        <w:r w:rsidR="00AE23EF" w:rsidRPr="00C11A15">
          <w:rPr>
            <w:rStyle w:val="Hyperlink"/>
            <w:rFonts w:ascii="Calibri" w:eastAsia="Times New Roman" w:hAnsi="Calibri" w:cs="Calibri"/>
            <w:sz w:val="40"/>
            <w:szCs w:val="40"/>
            <w:lang w:eastAsia="en-GB"/>
          </w:rPr>
          <w:t xml:space="preserve"> Of Disabled People</w:t>
        </w:r>
      </w:hyperlink>
      <w:r w:rsidR="00AE23EF" w:rsidRPr="00C11A15">
        <w:rPr>
          <w:rFonts w:ascii="Calibri" w:eastAsia="Times New Roman" w:hAnsi="Calibri" w:cs="Calibri"/>
          <w:color w:val="000000"/>
          <w:sz w:val="40"/>
          <w:szCs w:val="40"/>
          <w:lang w:eastAsia="en-GB"/>
        </w:rPr>
        <w:t>)</w:t>
      </w:r>
      <w:r w:rsidR="0025650C" w:rsidRPr="00C11A15">
        <w:rPr>
          <w:rFonts w:ascii="Calibri" w:eastAsia="Times New Roman" w:hAnsi="Calibri" w:cs="Calibri"/>
          <w:color w:val="000000"/>
          <w:sz w:val="40"/>
          <w:szCs w:val="40"/>
          <w:lang w:eastAsia="en-GB"/>
        </w:rPr>
        <w:t xml:space="preserve"> whose thinking was </w:t>
      </w:r>
      <w:r w:rsidR="004544C5" w:rsidRPr="00C11A15">
        <w:rPr>
          <w:rFonts w:ascii="Calibri" w:eastAsia="Times New Roman" w:hAnsi="Calibri" w:cs="Calibri"/>
          <w:color w:val="000000"/>
          <w:sz w:val="40"/>
          <w:szCs w:val="40"/>
          <w:lang w:eastAsia="en-GB"/>
        </w:rPr>
        <w:t xml:space="preserve">based on more </w:t>
      </w:r>
      <w:r w:rsidR="004544C5" w:rsidRPr="00C11A15">
        <w:rPr>
          <w:rFonts w:eastAsia="Times New Roman" w:cstheme="minorHAnsi"/>
          <w:color w:val="000000"/>
          <w:sz w:val="40"/>
          <w:szCs w:val="40"/>
          <w:lang w:eastAsia="en-GB"/>
        </w:rPr>
        <w:t>structural and economic</w:t>
      </w:r>
      <w:r w:rsidR="00E21BE2" w:rsidRPr="00C11A15">
        <w:rPr>
          <w:rFonts w:eastAsia="Times New Roman" w:cstheme="minorHAnsi"/>
          <w:color w:val="000000"/>
          <w:sz w:val="40"/>
          <w:szCs w:val="40"/>
          <w:lang w:eastAsia="en-GB"/>
        </w:rPr>
        <w:t xml:space="preserve"> factors.</w:t>
      </w:r>
      <w:r w:rsidR="00653DB2" w:rsidRPr="00C11A15">
        <w:rPr>
          <w:rFonts w:cstheme="minorHAnsi"/>
          <w:sz w:val="40"/>
          <w:szCs w:val="40"/>
        </w:rPr>
        <w:t xml:space="preserve"> “To learn to recognise the </w:t>
      </w:r>
      <w:r w:rsidR="00785E5D" w:rsidRPr="00C11A15">
        <w:rPr>
          <w:rFonts w:cstheme="minorHAnsi"/>
          <w:sz w:val="40"/>
          <w:szCs w:val="40"/>
        </w:rPr>
        <w:t>e</w:t>
      </w:r>
      <w:r w:rsidR="00653DB2" w:rsidRPr="00C11A15">
        <w:rPr>
          <w:rFonts w:cstheme="minorHAnsi"/>
          <w:sz w:val="40"/>
          <w:szCs w:val="40"/>
        </w:rPr>
        <w:t xml:space="preserve">ffects of society's conditioning on people with disabilities, and to create ways in which people's awareness can be heightened to a point where their self-image changes from a negative to a positive one, from weak to strong”. </w:t>
      </w:r>
    </w:p>
    <w:p w14:paraId="193917CE" w14:textId="7A39C210" w:rsidR="00D97031" w:rsidRPr="00C11A15" w:rsidRDefault="0044106C" w:rsidP="005C6FCA">
      <w:pPr>
        <w:autoSpaceDE w:val="0"/>
        <w:autoSpaceDN w:val="0"/>
        <w:adjustRightInd w:val="0"/>
        <w:spacing w:after="0" w:line="240" w:lineRule="auto"/>
        <w:rPr>
          <w:rFonts w:ascii="Arial" w:hAnsi="Arial" w:cs="Arial"/>
          <w:sz w:val="40"/>
          <w:szCs w:val="40"/>
        </w:rPr>
      </w:pPr>
      <w:r w:rsidRPr="00C11A15">
        <w:rPr>
          <w:rFonts w:cstheme="minorHAnsi"/>
          <w:b/>
          <w:bCs/>
          <w:sz w:val="40"/>
          <w:szCs w:val="40"/>
        </w:rPr>
        <w:lastRenderedPageBreak/>
        <w:t>Micheline Mason</w:t>
      </w:r>
      <w:r w:rsidRPr="00C11A15">
        <w:rPr>
          <w:rFonts w:cstheme="minorHAnsi"/>
          <w:sz w:val="40"/>
          <w:szCs w:val="40"/>
        </w:rPr>
        <w:t xml:space="preserve"> (Foreword Issue 1</w:t>
      </w:r>
      <w:r w:rsidR="00980552" w:rsidRPr="00C11A15">
        <w:rPr>
          <w:rFonts w:cstheme="minorHAnsi"/>
          <w:sz w:val="40"/>
          <w:szCs w:val="40"/>
        </w:rPr>
        <w:t xml:space="preserve"> in from the cold</w:t>
      </w:r>
      <w:r w:rsidRPr="00C11A15">
        <w:rPr>
          <w:rFonts w:cstheme="minorHAnsi"/>
          <w:sz w:val="40"/>
          <w:szCs w:val="40"/>
        </w:rPr>
        <w:t>)</w:t>
      </w:r>
      <w:r w:rsidRPr="00C11A15">
        <w:rPr>
          <w:rFonts w:ascii="Arial" w:hAnsi="Arial" w:cs="Arial"/>
          <w:sz w:val="40"/>
          <w:szCs w:val="40"/>
        </w:rPr>
        <w:t xml:space="preserve">. </w:t>
      </w:r>
      <w:r w:rsidR="005C6FCA" w:rsidRPr="00C11A15">
        <w:rPr>
          <w:rFonts w:cstheme="minorHAnsi"/>
          <w:sz w:val="40"/>
          <w:szCs w:val="40"/>
        </w:rPr>
        <w:t>“</w:t>
      </w:r>
      <w:r w:rsidR="00670FD0" w:rsidRPr="00C11A15">
        <w:rPr>
          <w:rFonts w:cstheme="minorHAnsi"/>
          <w:sz w:val="40"/>
          <w:szCs w:val="40"/>
        </w:rPr>
        <w:t>The feeling most of us seemed to share was a relief at no longer being isolated; we had been ‘out there’, each fighting the whole world on our own, and were suddenly ‘inside’ a group of people with similar ideas. The ‘battle’ became an exciting and enjoyable challenge. Also, one of the hallmarks of the oppression of people with disabilities is being excluded from ‘Life’. So ‘In From the Cold’ seems like a good direction forward for us.”</w:t>
      </w:r>
      <w:r w:rsidR="005C6FCA" w:rsidRPr="00C11A15">
        <w:rPr>
          <w:rFonts w:cstheme="minorHAnsi"/>
          <w:sz w:val="40"/>
          <w:szCs w:val="40"/>
        </w:rPr>
        <w:t xml:space="preserve"> </w:t>
      </w:r>
      <w:r w:rsidR="00387A7E" w:rsidRPr="00C11A15">
        <w:rPr>
          <w:sz w:val="40"/>
          <w:szCs w:val="40"/>
        </w:rPr>
        <w:t>T</w:t>
      </w:r>
      <w:r w:rsidR="00653DB2" w:rsidRPr="00C11A15">
        <w:rPr>
          <w:sz w:val="40"/>
          <w:szCs w:val="40"/>
        </w:rPr>
        <w:t xml:space="preserve">here is </w:t>
      </w:r>
      <w:r w:rsidR="00387A7E" w:rsidRPr="00C11A15">
        <w:rPr>
          <w:sz w:val="40"/>
          <w:szCs w:val="40"/>
        </w:rPr>
        <w:t xml:space="preserve">also </w:t>
      </w:r>
      <w:r w:rsidR="00653DB2" w:rsidRPr="00C11A15">
        <w:rPr>
          <w:sz w:val="40"/>
          <w:szCs w:val="40"/>
        </w:rPr>
        <w:t xml:space="preserve">an </w:t>
      </w:r>
      <w:r w:rsidR="005B710E" w:rsidRPr="00C11A15">
        <w:rPr>
          <w:sz w:val="40"/>
          <w:szCs w:val="40"/>
        </w:rPr>
        <w:t>a</w:t>
      </w:r>
      <w:r w:rsidR="00653DB2" w:rsidRPr="00C11A15">
        <w:rPr>
          <w:sz w:val="40"/>
          <w:szCs w:val="40"/>
        </w:rPr>
        <w:t xml:space="preserve">rticle by </w:t>
      </w:r>
      <w:hyperlink r:id="rId125" w:history="1">
        <w:r w:rsidR="00A44F1D" w:rsidRPr="00C11A15">
          <w:rPr>
            <w:rStyle w:val="Hyperlink"/>
            <w:sz w:val="40"/>
            <w:szCs w:val="40"/>
          </w:rPr>
          <w:t>Jonathan Griffiths on Relationships.</w:t>
        </w:r>
      </w:hyperlink>
      <w:r w:rsidR="00726EA9" w:rsidRPr="00C11A15">
        <w:rPr>
          <w:rFonts w:ascii="Calibri" w:eastAsia="Times New Roman" w:hAnsi="Calibri" w:cs="Calibri"/>
          <w:b/>
          <w:bCs/>
          <w:color w:val="000000"/>
          <w:sz w:val="40"/>
          <w:szCs w:val="40"/>
          <w:lang w:eastAsia="en-GB"/>
        </w:rPr>
        <w:t xml:space="preserve"> </w:t>
      </w:r>
      <w:r w:rsidR="002407F3" w:rsidRPr="00C11A15">
        <w:rPr>
          <w:rFonts w:ascii="Calibri" w:eastAsia="Times New Roman" w:hAnsi="Calibri" w:cs="Calibri"/>
          <w:color w:val="000000"/>
          <w:sz w:val="40"/>
          <w:szCs w:val="40"/>
          <w:lang w:eastAsia="en-GB"/>
        </w:rPr>
        <w:t>“</w:t>
      </w:r>
      <w:r w:rsidR="00FA2A1E" w:rsidRPr="00C11A15">
        <w:rPr>
          <w:rFonts w:ascii="Calibri" w:eastAsia="Times New Roman" w:hAnsi="Calibri" w:cs="Calibri"/>
          <w:color w:val="000000"/>
          <w:sz w:val="40"/>
          <w:szCs w:val="40"/>
          <w:lang w:eastAsia="en-GB"/>
        </w:rPr>
        <w:t>Somewhere in everyone are deep physical and emotional needs for love</w:t>
      </w:r>
      <w:r w:rsidR="00275D14" w:rsidRPr="00C11A15">
        <w:rPr>
          <w:rFonts w:ascii="Calibri" w:eastAsia="Times New Roman" w:hAnsi="Calibri" w:cs="Calibri"/>
          <w:color w:val="000000"/>
          <w:sz w:val="40"/>
          <w:szCs w:val="40"/>
          <w:lang w:eastAsia="en-GB"/>
        </w:rPr>
        <w:t xml:space="preserve"> and satisfaction. The</w:t>
      </w:r>
      <w:r w:rsidR="00ED1C5E" w:rsidRPr="00C11A15">
        <w:rPr>
          <w:rFonts w:ascii="Calibri" w:eastAsia="Times New Roman" w:hAnsi="Calibri" w:cs="Calibri"/>
          <w:color w:val="000000"/>
          <w:sz w:val="40"/>
          <w:szCs w:val="40"/>
          <w:lang w:eastAsia="en-GB"/>
        </w:rPr>
        <w:t>y</w:t>
      </w:r>
      <w:r w:rsidR="00275D14" w:rsidRPr="00C11A15">
        <w:rPr>
          <w:rFonts w:ascii="Calibri" w:eastAsia="Times New Roman" w:hAnsi="Calibri" w:cs="Calibri"/>
          <w:color w:val="000000"/>
          <w:sz w:val="40"/>
          <w:szCs w:val="40"/>
          <w:lang w:eastAsia="en-GB"/>
        </w:rPr>
        <w:t xml:space="preserve"> must be admitted to the wider world, but </w:t>
      </w:r>
      <w:r w:rsidR="00393FCA" w:rsidRPr="00C11A15">
        <w:rPr>
          <w:rFonts w:ascii="Calibri" w:eastAsia="Times New Roman" w:hAnsi="Calibri" w:cs="Calibri"/>
          <w:color w:val="000000"/>
          <w:sz w:val="40"/>
          <w:szCs w:val="40"/>
          <w:lang w:eastAsia="en-GB"/>
        </w:rPr>
        <w:t>sometimes this can be much worse than being a teenager</w:t>
      </w:r>
      <w:r w:rsidR="005606E7" w:rsidRPr="00C11A15">
        <w:rPr>
          <w:rFonts w:ascii="Calibri" w:eastAsia="Times New Roman" w:hAnsi="Calibri" w:cs="Calibri"/>
          <w:color w:val="000000"/>
          <w:sz w:val="40"/>
          <w:szCs w:val="40"/>
          <w:lang w:eastAsia="en-GB"/>
        </w:rPr>
        <w:t xml:space="preserve"> if everyone your age got there years ago. How do disabled people</w:t>
      </w:r>
      <w:r w:rsidR="00ED1C5E" w:rsidRPr="00C11A15">
        <w:rPr>
          <w:rFonts w:ascii="Calibri" w:eastAsia="Times New Roman" w:hAnsi="Calibri" w:cs="Calibri"/>
          <w:color w:val="000000"/>
          <w:sz w:val="40"/>
          <w:szCs w:val="40"/>
          <w:lang w:eastAsia="en-GB"/>
        </w:rPr>
        <w:t xml:space="preserve"> </w:t>
      </w:r>
      <w:r w:rsidR="00184314" w:rsidRPr="00C11A15">
        <w:rPr>
          <w:rFonts w:ascii="Calibri" w:eastAsia="Times New Roman" w:hAnsi="Calibri" w:cs="Calibri"/>
          <w:color w:val="000000"/>
          <w:sz w:val="40"/>
          <w:szCs w:val="40"/>
          <w:lang w:eastAsia="en-GB"/>
        </w:rPr>
        <w:t xml:space="preserve">cope with this? How dare they learn and blunder in </w:t>
      </w:r>
      <w:r w:rsidR="00F85929" w:rsidRPr="00C11A15">
        <w:rPr>
          <w:rFonts w:ascii="Calibri" w:eastAsia="Times New Roman" w:hAnsi="Calibri" w:cs="Calibri"/>
          <w:color w:val="000000"/>
          <w:sz w:val="40"/>
          <w:szCs w:val="40"/>
          <w:lang w:eastAsia="en-GB"/>
        </w:rPr>
        <w:t>such an in</w:t>
      </w:r>
      <w:r w:rsidR="00E06436" w:rsidRPr="00C11A15">
        <w:rPr>
          <w:rFonts w:ascii="Calibri" w:eastAsia="Times New Roman" w:hAnsi="Calibri" w:cs="Calibri"/>
          <w:color w:val="000000"/>
          <w:sz w:val="40"/>
          <w:szCs w:val="40"/>
          <w:lang w:eastAsia="en-GB"/>
        </w:rPr>
        <w:t>t</w:t>
      </w:r>
      <w:r w:rsidR="00F85929" w:rsidRPr="00C11A15">
        <w:rPr>
          <w:rFonts w:ascii="Calibri" w:eastAsia="Times New Roman" w:hAnsi="Calibri" w:cs="Calibri"/>
          <w:color w:val="000000"/>
          <w:sz w:val="40"/>
          <w:szCs w:val="40"/>
          <w:lang w:eastAsia="en-GB"/>
        </w:rPr>
        <w:t>imate and personal area with no-one else</w:t>
      </w:r>
      <w:r w:rsidR="002D3F0F" w:rsidRPr="00C11A15">
        <w:rPr>
          <w:rFonts w:ascii="Calibri" w:eastAsia="Times New Roman" w:hAnsi="Calibri" w:cs="Calibri"/>
          <w:color w:val="000000"/>
          <w:sz w:val="40"/>
          <w:szCs w:val="40"/>
          <w:lang w:eastAsia="en-GB"/>
        </w:rPr>
        <w:t xml:space="preserve"> in a similar state? Yet they must try. If you are asked for help</w:t>
      </w:r>
      <w:r w:rsidR="00ED1C5E" w:rsidRPr="00C11A15">
        <w:rPr>
          <w:rFonts w:ascii="Calibri" w:eastAsia="Times New Roman" w:hAnsi="Calibri" w:cs="Calibri"/>
          <w:color w:val="000000"/>
          <w:sz w:val="40"/>
          <w:szCs w:val="40"/>
          <w:lang w:eastAsia="en-GB"/>
        </w:rPr>
        <w:t>, be loving and very honest”</w:t>
      </w:r>
    </w:p>
    <w:p w14:paraId="7D0541BC" w14:textId="1B1553A6" w:rsidR="00BF4195" w:rsidRPr="00C11A15" w:rsidRDefault="00B965CC" w:rsidP="00D8017F">
      <w:pPr>
        <w:spacing w:after="240" w:line="240" w:lineRule="auto"/>
        <w:rPr>
          <w:sz w:val="40"/>
          <w:szCs w:val="40"/>
        </w:rPr>
      </w:pPr>
      <w:hyperlink r:id="rId126" w:history="1">
        <w:r w:rsidR="00CE3581" w:rsidRPr="00C11A15">
          <w:rPr>
            <w:rStyle w:val="Hyperlink"/>
            <w:rFonts w:cstheme="minorHAnsi"/>
            <w:sz w:val="40"/>
            <w:szCs w:val="40"/>
            <w:shd w:val="clear" w:color="auto" w:fill="FFFFFF"/>
          </w:rPr>
          <w:t>The sexual politics of disability - Untold desires</w:t>
        </w:r>
        <w:r w:rsidR="00366794" w:rsidRPr="00C11A15">
          <w:rPr>
            <w:rStyle w:val="Hyperlink"/>
            <w:rFonts w:cstheme="minorHAnsi"/>
            <w:sz w:val="40"/>
            <w:szCs w:val="40"/>
            <w:shd w:val="clear" w:color="auto" w:fill="FFFFFF"/>
          </w:rPr>
          <w:t>,</w:t>
        </w:r>
        <w:r w:rsidR="00242119" w:rsidRPr="00C11A15">
          <w:rPr>
            <w:rStyle w:val="Hyperlink"/>
            <w:rFonts w:cstheme="minorHAnsi"/>
            <w:sz w:val="40"/>
            <w:szCs w:val="40"/>
            <w:shd w:val="clear" w:color="auto" w:fill="FFFFFF"/>
          </w:rPr>
          <w:t>1996</w:t>
        </w:r>
      </w:hyperlink>
      <w:r w:rsidR="00CE3581" w:rsidRPr="00C11A15">
        <w:rPr>
          <w:rFonts w:cstheme="minorHAnsi"/>
          <w:color w:val="4A4A4A"/>
          <w:sz w:val="40"/>
          <w:szCs w:val="40"/>
          <w:shd w:val="clear" w:color="auto" w:fill="FFFFFF"/>
        </w:rPr>
        <w:t xml:space="preserve"> was the first attempt by disability studies in the UK to </w:t>
      </w:r>
      <w:r w:rsidR="00D41FB3" w:rsidRPr="00C11A15">
        <w:rPr>
          <w:rFonts w:cstheme="minorHAnsi"/>
          <w:color w:val="4A4A4A"/>
          <w:sz w:val="40"/>
          <w:szCs w:val="40"/>
          <w:shd w:val="clear" w:color="auto" w:fill="FFFFFF"/>
        </w:rPr>
        <w:t>examine disabled people and their sexualit</w:t>
      </w:r>
      <w:r w:rsidR="00865BE9" w:rsidRPr="00C11A15">
        <w:rPr>
          <w:rFonts w:cstheme="minorHAnsi"/>
          <w:color w:val="4A4A4A"/>
          <w:sz w:val="40"/>
          <w:szCs w:val="40"/>
          <w:shd w:val="clear" w:color="auto" w:fill="FFFFFF"/>
        </w:rPr>
        <w:t>y</w:t>
      </w:r>
      <w:r w:rsidR="00D41FB3" w:rsidRPr="00C11A15">
        <w:rPr>
          <w:rFonts w:cstheme="minorHAnsi"/>
          <w:color w:val="4A4A4A"/>
          <w:sz w:val="40"/>
          <w:szCs w:val="40"/>
          <w:shd w:val="clear" w:color="auto" w:fill="FFFFFF"/>
        </w:rPr>
        <w:t xml:space="preserve"> with a qualitative in dept</w:t>
      </w:r>
      <w:r w:rsidR="00726EA9" w:rsidRPr="00C11A15">
        <w:rPr>
          <w:rFonts w:cstheme="minorHAnsi"/>
          <w:color w:val="4A4A4A"/>
          <w:sz w:val="40"/>
          <w:szCs w:val="40"/>
          <w:shd w:val="clear" w:color="auto" w:fill="FFFFFF"/>
        </w:rPr>
        <w:t>h</w:t>
      </w:r>
      <w:r w:rsidR="00D41FB3" w:rsidRPr="00C11A15">
        <w:rPr>
          <w:rFonts w:cstheme="minorHAnsi"/>
          <w:color w:val="4A4A4A"/>
          <w:sz w:val="40"/>
          <w:szCs w:val="40"/>
          <w:shd w:val="clear" w:color="auto" w:fill="FFFFFF"/>
        </w:rPr>
        <w:t xml:space="preserve"> study o</w:t>
      </w:r>
      <w:r w:rsidR="00242119" w:rsidRPr="00C11A15">
        <w:rPr>
          <w:rFonts w:cstheme="minorHAnsi"/>
          <w:color w:val="4A4A4A"/>
          <w:sz w:val="40"/>
          <w:szCs w:val="40"/>
          <w:shd w:val="clear" w:color="auto" w:fill="FFFFFF"/>
        </w:rPr>
        <w:t>f 44 mainly disability activists.</w:t>
      </w:r>
      <w:r w:rsidR="008F4C2C" w:rsidRPr="00C11A15">
        <w:rPr>
          <w:sz w:val="40"/>
          <w:szCs w:val="40"/>
        </w:rPr>
        <w:t xml:space="preserve"> “</w:t>
      </w:r>
      <w:r w:rsidR="00A368C9" w:rsidRPr="00C11A15">
        <w:rPr>
          <w:sz w:val="40"/>
          <w:szCs w:val="40"/>
        </w:rPr>
        <w:t xml:space="preserve">Homosexual people were more likely to respond to advertisements than heterosexual people. We had some difficulty reaching heterosexual people, particularly heterosexual men. </w:t>
      </w:r>
      <w:r w:rsidR="004A3CCB" w:rsidRPr="00C11A15">
        <w:rPr>
          <w:sz w:val="40"/>
          <w:szCs w:val="40"/>
        </w:rPr>
        <w:t>H</w:t>
      </w:r>
      <w:r w:rsidR="00A368C9" w:rsidRPr="00C11A15">
        <w:rPr>
          <w:sz w:val="40"/>
          <w:szCs w:val="40"/>
        </w:rPr>
        <w:t>eterosexual people, especially men, were more reticent and less forthcoming than gay, lesbian and bisexual people</w:t>
      </w:r>
      <w:r w:rsidR="004A3CCB" w:rsidRPr="00C11A15">
        <w:rPr>
          <w:sz w:val="40"/>
          <w:szCs w:val="40"/>
        </w:rPr>
        <w:t>…</w:t>
      </w:r>
      <w:r w:rsidR="00A368C9" w:rsidRPr="00C11A15">
        <w:rPr>
          <w:sz w:val="40"/>
          <w:szCs w:val="40"/>
        </w:rPr>
        <w:t xml:space="preserve"> </w:t>
      </w:r>
      <w:r w:rsidR="008F4C2C" w:rsidRPr="00C11A15">
        <w:rPr>
          <w:sz w:val="40"/>
          <w:szCs w:val="40"/>
        </w:rPr>
        <w:t xml:space="preserve">Too often disabled people, because of their impairments, are viewed as incapable of sex and love, as incapable of independent living, as incapable of parenting and enjoying family life. The testimony of this book is that disabled people can enjoy sexual citizenship, can participate in these experiences, because so many of our respondents, regardless of </w:t>
      </w:r>
      <w:r w:rsidR="008F4C2C" w:rsidRPr="00C11A15">
        <w:rPr>
          <w:sz w:val="40"/>
          <w:szCs w:val="40"/>
        </w:rPr>
        <w:lastRenderedPageBreak/>
        <w:t>their impairments, clearly do. We are aware that the experience of many disabled people is different. But this book argues that because some disabled people have positive sexual and emotional lives, then all disabled people can potentially enjoy sexual freedom and emotional expression. The obstacles are not biological, they are social, political, and economic. If this book has a</w:t>
      </w:r>
      <w:r w:rsidR="000027BD" w:rsidRPr="00C11A15">
        <w:rPr>
          <w:sz w:val="40"/>
          <w:szCs w:val="40"/>
        </w:rPr>
        <w:t xml:space="preserve"> </w:t>
      </w:r>
      <w:r w:rsidR="008F4C2C" w:rsidRPr="00C11A15">
        <w:rPr>
          <w:sz w:val="40"/>
          <w:szCs w:val="40"/>
        </w:rPr>
        <w:t>conclusion, it is that disabled people are entitled to their sexual rights, and the time is long overdue for society to meet them”. Ch</w:t>
      </w:r>
      <w:r w:rsidR="00366794" w:rsidRPr="00C11A15">
        <w:rPr>
          <w:sz w:val="40"/>
          <w:szCs w:val="40"/>
        </w:rPr>
        <w:t>.</w:t>
      </w:r>
      <w:r w:rsidR="008F4C2C" w:rsidRPr="00C11A15">
        <w:rPr>
          <w:sz w:val="40"/>
          <w:szCs w:val="40"/>
        </w:rPr>
        <w:t xml:space="preserve"> </w:t>
      </w:r>
      <w:r w:rsidR="00731E35" w:rsidRPr="00C11A15">
        <w:rPr>
          <w:sz w:val="40"/>
          <w:szCs w:val="40"/>
        </w:rPr>
        <w:t>8</w:t>
      </w:r>
      <w:r w:rsidR="00366794" w:rsidRPr="00C11A15">
        <w:rPr>
          <w:sz w:val="40"/>
          <w:szCs w:val="40"/>
        </w:rPr>
        <w:t>.</w:t>
      </w:r>
    </w:p>
    <w:p w14:paraId="56A92865" w14:textId="27F39B63" w:rsidR="00D525EB" w:rsidRDefault="007B1FCD" w:rsidP="0015407A">
      <w:pPr>
        <w:spacing w:after="240" w:line="240" w:lineRule="auto"/>
        <w:rPr>
          <w:rFonts w:eastAsia="Times New Roman" w:cstheme="minorHAnsi"/>
          <w:color w:val="333333"/>
          <w:sz w:val="40"/>
          <w:szCs w:val="40"/>
          <w:lang w:eastAsia="en-GB"/>
        </w:rPr>
      </w:pPr>
      <w:r w:rsidRPr="00C11A15">
        <w:rPr>
          <w:rFonts w:cstheme="minorHAnsi"/>
          <w:sz w:val="40"/>
          <w:szCs w:val="40"/>
        </w:rPr>
        <w:t xml:space="preserve">In 2008 to 2011 </w:t>
      </w:r>
      <w:hyperlink r:id="rId127" w:history="1">
        <w:r w:rsidRPr="00C11A15">
          <w:rPr>
            <w:rStyle w:val="Hyperlink"/>
            <w:rFonts w:cstheme="minorHAnsi"/>
            <w:sz w:val="40"/>
            <w:szCs w:val="40"/>
          </w:rPr>
          <w:t xml:space="preserve">Kirsty </w:t>
        </w:r>
        <w:proofErr w:type="spellStart"/>
        <w:r w:rsidRPr="00C11A15">
          <w:rPr>
            <w:rStyle w:val="Hyperlink"/>
            <w:rFonts w:cstheme="minorHAnsi"/>
            <w:sz w:val="40"/>
            <w:szCs w:val="40"/>
          </w:rPr>
          <w:t>Liddiard</w:t>
        </w:r>
        <w:proofErr w:type="spellEnd"/>
      </w:hyperlink>
      <w:r w:rsidR="000027BD" w:rsidRPr="00C11A15">
        <w:rPr>
          <w:rFonts w:cstheme="minorHAnsi"/>
          <w:sz w:val="40"/>
          <w:szCs w:val="40"/>
        </w:rPr>
        <w:t>,</w:t>
      </w:r>
      <w:r w:rsidRPr="00C11A15">
        <w:rPr>
          <w:rFonts w:cstheme="minorHAnsi"/>
          <w:sz w:val="40"/>
          <w:szCs w:val="40"/>
        </w:rPr>
        <w:t xml:space="preserve"> a </w:t>
      </w:r>
      <w:r w:rsidR="003C4417" w:rsidRPr="00C11A15">
        <w:rPr>
          <w:rFonts w:cstheme="minorHAnsi"/>
          <w:sz w:val="40"/>
          <w:szCs w:val="40"/>
        </w:rPr>
        <w:t>disabled researcher</w:t>
      </w:r>
      <w:r w:rsidR="000027BD" w:rsidRPr="00C11A15">
        <w:rPr>
          <w:rFonts w:cstheme="minorHAnsi"/>
          <w:sz w:val="40"/>
          <w:szCs w:val="40"/>
        </w:rPr>
        <w:t>,</w:t>
      </w:r>
      <w:r w:rsidR="003C4417" w:rsidRPr="00C11A15">
        <w:rPr>
          <w:rFonts w:cstheme="minorHAnsi"/>
          <w:sz w:val="40"/>
          <w:szCs w:val="40"/>
        </w:rPr>
        <w:t xml:space="preserve"> interviewed in depth 26 disabled respondents </w:t>
      </w:r>
      <w:r w:rsidR="00534D87" w:rsidRPr="00C11A15">
        <w:rPr>
          <w:rFonts w:cstheme="minorHAnsi"/>
          <w:sz w:val="40"/>
          <w:szCs w:val="40"/>
        </w:rPr>
        <w:t xml:space="preserve">(15 men and 10 women) about their </w:t>
      </w:r>
      <w:r w:rsidR="00534D87" w:rsidRPr="00C11A15">
        <w:rPr>
          <w:rFonts w:cstheme="minorHAnsi"/>
          <w:color w:val="212529"/>
          <w:sz w:val="40"/>
          <w:szCs w:val="40"/>
          <w:shd w:val="clear" w:color="auto" w:fill="FFFFFF"/>
        </w:rPr>
        <w:t>sexual stories, told by disabled people on their own terms and in their own ways. Stories that shed light on areas of disability, love and life that are typically overlooked and ignored. A sociological analysis of these stories reveals the creative ways in which disabled people manage and negotiate their sexual and intimate lives in contexts where these are habitually denied. In its calls for disabled people’s sexual and intimate citizenship, stories are drawn upon as the means to create social change and build more radically inclusive sexual cultures.</w:t>
      </w:r>
      <w:r w:rsidR="00656769" w:rsidRPr="00C11A15">
        <w:rPr>
          <w:rFonts w:cstheme="minorHAnsi"/>
          <w:color w:val="212529"/>
          <w:sz w:val="40"/>
          <w:szCs w:val="40"/>
          <w:shd w:val="clear" w:color="auto" w:fill="FFFFFF"/>
        </w:rPr>
        <w:t xml:space="preserve"> As a </w:t>
      </w:r>
      <w:r w:rsidR="00C661C1" w:rsidRPr="00C11A15">
        <w:rPr>
          <w:rFonts w:cstheme="minorHAnsi"/>
          <w:color w:val="212529"/>
          <w:sz w:val="40"/>
          <w:szCs w:val="40"/>
          <w:shd w:val="clear" w:color="auto" w:fill="FFFFFF"/>
        </w:rPr>
        <w:t xml:space="preserve">woman </w:t>
      </w:r>
      <w:r w:rsidR="00656769" w:rsidRPr="00C11A15">
        <w:rPr>
          <w:rFonts w:cstheme="minorHAnsi"/>
          <w:color w:val="212529"/>
          <w:sz w:val="40"/>
          <w:szCs w:val="40"/>
          <w:shd w:val="clear" w:color="auto" w:fill="FFFFFF"/>
        </w:rPr>
        <w:t>researcher</w:t>
      </w:r>
      <w:r w:rsidR="00C661C1" w:rsidRPr="00C11A15">
        <w:rPr>
          <w:rFonts w:cstheme="minorHAnsi"/>
          <w:color w:val="212529"/>
          <w:sz w:val="40"/>
          <w:szCs w:val="40"/>
          <w:shd w:val="clear" w:color="auto" w:fill="FFFFFF"/>
        </w:rPr>
        <w:t xml:space="preserve">, she had to deal with </w:t>
      </w:r>
      <w:r w:rsidR="00C234E9" w:rsidRPr="00C11A15">
        <w:rPr>
          <w:rFonts w:cstheme="minorHAnsi"/>
          <w:color w:val="212529"/>
          <w:sz w:val="40"/>
          <w:szCs w:val="40"/>
          <w:shd w:val="clear" w:color="auto" w:fill="FFFFFF"/>
        </w:rPr>
        <w:t>many oppressive attitudes from the disabled men-</w:t>
      </w:r>
      <w:r w:rsidR="00C02C93" w:rsidRPr="00C11A15">
        <w:rPr>
          <w:rFonts w:cstheme="minorHAnsi"/>
          <w:color w:val="212529"/>
          <w:sz w:val="40"/>
          <w:szCs w:val="40"/>
          <w:shd w:val="clear" w:color="auto" w:fill="FFFFFF"/>
        </w:rPr>
        <w:t>objectifying women, using prostitutes and porn</w:t>
      </w:r>
      <w:r w:rsidR="00BB326A" w:rsidRPr="00C11A15">
        <w:rPr>
          <w:rFonts w:cstheme="minorHAnsi"/>
          <w:color w:val="212529"/>
          <w:sz w:val="40"/>
          <w:szCs w:val="40"/>
          <w:shd w:val="clear" w:color="auto" w:fill="FFFFFF"/>
        </w:rPr>
        <w:t>o</w:t>
      </w:r>
      <w:r w:rsidR="00C02C93" w:rsidRPr="00C11A15">
        <w:rPr>
          <w:rFonts w:cstheme="minorHAnsi"/>
          <w:color w:val="212529"/>
          <w:sz w:val="40"/>
          <w:szCs w:val="40"/>
          <w:shd w:val="clear" w:color="auto" w:fill="FFFFFF"/>
        </w:rPr>
        <w:t>graphy.</w:t>
      </w:r>
      <w:r w:rsidR="005132F1" w:rsidRPr="00C11A15">
        <w:rPr>
          <w:rFonts w:cstheme="minorHAnsi"/>
          <w:color w:val="212529"/>
          <w:sz w:val="40"/>
          <w:szCs w:val="40"/>
          <w:shd w:val="clear" w:color="auto" w:fill="FFFFFF"/>
        </w:rPr>
        <w:t xml:space="preserve"> More generally disabled </w:t>
      </w:r>
      <w:r w:rsidR="008F5DC8" w:rsidRPr="00C11A15">
        <w:rPr>
          <w:rFonts w:cstheme="minorHAnsi"/>
          <w:color w:val="212529"/>
          <w:sz w:val="40"/>
          <w:szCs w:val="40"/>
          <w:shd w:val="clear" w:color="auto" w:fill="FFFFFF"/>
        </w:rPr>
        <w:t>women can be exposed to fetishist and ‘devotees’</w:t>
      </w:r>
      <w:r w:rsidR="00885969" w:rsidRPr="00C11A15">
        <w:rPr>
          <w:rFonts w:cstheme="minorHAnsi"/>
          <w:color w:val="212529"/>
          <w:sz w:val="40"/>
          <w:szCs w:val="40"/>
          <w:shd w:val="clear" w:color="auto" w:fill="FFFFFF"/>
        </w:rPr>
        <w:t>,</w:t>
      </w:r>
      <w:r w:rsidR="00B961C0" w:rsidRPr="00C11A15">
        <w:rPr>
          <w:rFonts w:cstheme="minorHAnsi"/>
          <w:color w:val="212529"/>
          <w:sz w:val="40"/>
          <w:szCs w:val="40"/>
          <w:shd w:val="clear" w:color="auto" w:fill="FFFFFF"/>
        </w:rPr>
        <w:t xml:space="preserve"> </w:t>
      </w:r>
      <w:r w:rsidR="00885969" w:rsidRPr="00C11A15">
        <w:rPr>
          <w:rFonts w:cstheme="minorHAnsi"/>
          <w:color w:val="212529"/>
          <w:sz w:val="40"/>
          <w:szCs w:val="40"/>
          <w:shd w:val="clear" w:color="auto" w:fill="FFFFFF"/>
        </w:rPr>
        <w:t>p</w:t>
      </w:r>
      <w:r w:rsidR="00B961C0" w:rsidRPr="00C11A15">
        <w:rPr>
          <w:rFonts w:cstheme="minorHAnsi"/>
          <w:color w:val="212529"/>
          <w:sz w:val="40"/>
          <w:szCs w:val="40"/>
          <w:shd w:val="clear" w:color="auto" w:fill="FFFFFF"/>
        </w:rPr>
        <w:t>eople attracted to them by their impairment rather than their personality</w:t>
      </w:r>
      <w:r w:rsidR="00DF5BDA" w:rsidRPr="00C11A15">
        <w:rPr>
          <w:rFonts w:cstheme="minorHAnsi"/>
          <w:color w:val="212529"/>
          <w:sz w:val="40"/>
          <w:szCs w:val="40"/>
          <w:shd w:val="clear" w:color="auto" w:fill="FFFFFF"/>
        </w:rPr>
        <w:t>.</w:t>
      </w:r>
      <w:r w:rsidR="0015407A">
        <w:rPr>
          <w:rFonts w:eastAsia="Times New Roman" w:cstheme="minorHAnsi"/>
          <w:color w:val="333333"/>
          <w:sz w:val="40"/>
          <w:szCs w:val="40"/>
          <w:lang w:eastAsia="en-GB"/>
        </w:rPr>
        <w:t xml:space="preserve"> </w:t>
      </w:r>
      <w:r w:rsidR="00D525EB">
        <w:rPr>
          <w:rFonts w:eastAsia="Times New Roman" w:cstheme="minorHAnsi"/>
          <w:color w:val="333333"/>
          <w:sz w:val="40"/>
          <w:szCs w:val="40"/>
          <w:lang w:eastAsia="en-GB"/>
        </w:rPr>
        <w:t xml:space="preserve"> </w:t>
      </w:r>
    </w:p>
    <w:p w14:paraId="2B9BEBC9" w14:textId="34794B9A" w:rsidR="00060884" w:rsidRPr="0015407A" w:rsidRDefault="00B965CC" w:rsidP="0015407A">
      <w:pPr>
        <w:spacing w:after="240" w:line="240" w:lineRule="auto"/>
        <w:rPr>
          <w:rFonts w:eastAsia="Times New Roman" w:cstheme="minorHAnsi"/>
          <w:color w:val="333333"/>
          <w:sz w:val="40"/>
          <w:szCs w:val="40"/>
          <w:lang w:eastAsia="en-GB"/>
        </w:rPr>
      </w:pPr>
      <w:hyperlink r:id="rId128" w:history="1">
        <w:r w:rsidR="0011139C" w:rsidRPr="00C11A15">
          <w:rPr>
            <w:rStyle w:val="Hyperlink"/>
            <w:rFonts w:eastAsia="Times New Roman" w:cstheme="minorHAnsi"/>
            <w:b/>
            <w:bCs/>
            <w:color w:val="auto"/>
            <w:sz w:val="40"/>
            <w:szCs w:val="40"/>
            <w:lang w:eastAsia="en-GB"/>
          </w:rPr>
          <w:t>CHANGE</w:t>
        </w:r>
      </w:hyperlink>
      <w:r w:rsidR="0011139C" w:rsidRPr="00C11A15">
        <w:rPr>
          <w:rFonts w:eastAsia="Times New Roman" w:cstheme="minorHAnsi"/>
          <w:b/>
          <w:bCs/>
          <w:sz w:val="40"/>
          <w:szCs w:val="40"/>
          <w:lang w:eastAsia="en-GB"/>
        </w:rPr>
        <w:t xml:space="preserve"> </w:t>
      </w:r>
      <w:r w:rsidR="0011139C" w:rsidRPr="00C11A15">
        <w:rPr>
          <w:rFonts w:eastAsia="Times New Roman" w:cstheme="minorHAnsi"/>
          <w:sz w:val="40"/>
          <w:szCs w:val="40"/>
          <w:lang w:eastAsia="en-GB"/>
        </w:rPr>
        <w:t>ran a ground</w:t>
      </w:r>
      <w:r w:rsidR="005F0BD8" w:rsidRPr="00C11A15">
        <w:rPr>
          <w:rFonts w:eastAsia="Times New Roman" w:cstheme="minorHAnsi"/>
          <w:sz w:val="40"/>
          <w:szCs w:val="40"/>
          <w:lang w:eastAsia="en-GB"/>
        </w:rPr>
        <w:t xml:space="preserve"> </w:t>
      </w:r>
      <w:r w:rsidR="0011139C" w:rsidRPr="00C11A15">
        <w:rPr>
          <w:rFonts w:eastAsia="Times New Roman" w:cstheme="minorHAnsi"/>
          <w:sz w:val="40"/>
          <w:szCs w:val="40"/>
          <w:lang w:eastAsia="en-GB"/>
        </w:rPr>
        <w:t xml:space="preserve">breaking project 2007 to 2010 </w:t>
      </w:r>
      <w:hyperlink r:id="rId129" w:history="1">
        <w:r w:rsidR="0011139C" w:rsidRPr="00C11A15">
          <w:rPr>
            <w:rStyle w:val="Hyperlink"/>
            <w:rFonts w:cstheme="minorHAnsi"/>
            <w:color w:val="0070C0"/>
            <w:sz w:val="40"/>
            <w:szCs w:val="40"/>
          </w:rPr>
          <w:t>Talking about sex and relationships:</w:t>
        </w:r>
        <w:r w:rsidR="005F0BD8" w:rsidRPr="00C11A15">
          <w:rPr>
            <w:rStyle w:val="Hyperlink"/>
            <w:rFonts w:cstheme="minorHAnsi"/>
            <w:color w:val="0070C0"/>
            <w:sz w:val="40"/>
            <w:szCs w:val="40"/>
          </w:rPr>
          <w:t xml:space="preserve"> </w:t>
        </w:r>
        <w:r w:rsidR="0011139C" w:rsidRPr="00C11A15">
          <w:rPr>
            <w:rStyle w:val="Hyperlink"/>
            <w:rFonts w:cstheme="minorHAnsi"/>
            <w:color w:val="0070C0"/>
            <w:sz w:val="40"/>
            <w:szCs w:val="40"/>
          </w:rPr>
          <w:t>the views of young people with learning disabilities</w:t>
        </w:r>
        <w:r w:rsidR="007D074B" w:rsidRPr="00C11A15">
          <w:rPr>
            <w:rStyle w:val="Hyperlink"/>
            <w:rFonts w:cstheme="minorHAnsi"/>
            <w:color w:val="0070C0"/>
            <w:sz w:val="40"/>
            <w:szCs w:val="40"/>
          </w:rPr>
          <w:t xml:space="preserve"> </w:t>
        </w:r>
      </w:hyperlink>
    </w:p>
    <w:p w14:paraId="43733F63" w14:textId="2C561F73" w:rsidR="00E76866" w:rsidRPr="00C11A15" w:rsidRDefault="00A32E12" w:rsidP="00E76866">
      <w:pPr>
        <w:shd w:val="clear" w:color="auto" w:fill="FFFFFF"/>
        <w:spacing w:after="0" w:line="240" w:lineRule="auto"/>
        <w:rPr>
          <w:rFonts w:eastAsia="Times New Roman" w:cstheme="minorHAnsi"/>
          <w:sz w:val="40"/>
          <w:szCs w:val="40"/>
          <w:lang w:eastAsia="en-GB"/>
        </w:rPr>
      </w:pPr>
      <w:r w:rsidRPr="00DA5D01">
        <w:rPr>
          <w:noProof/>
        </w:rPr>
        <w:lastRenderedPageBreak/>
        <w:drawing>
          <wp:anchor distT="0" distB="0" distL="114300" distR="114300" simplePos="0" relativeHeight="251727360" behindDoc="1" locked="0" layoutInCell="1" allowOverlap="1" wp14:anchorId="7F0143B5" wp14:editId="49A26157">
            <wp:simplePos x="0" y="0"/>
            <wp:positionH relativeFrom="margin">
              <wp:align>left</wp:align>
            </wp:positionH>
            <wp:positionV relativeFrom="paragraph">
              <wp:posOffset>-620</wp:posOffset>
            </wp:positionV>
            <wp:extent cx="1944000" cy="2430000"/>
            <wp:effectExtent l="0" t="0" r="0" b="8890"/>
            <wp:wrapTight wrapText="bothSides">
              <wp:wrapPolygon edited="0">
                <wp:start x="0" y="0"/>
                <wp:lineTo x="0" y="21510"/>
                <wp:lineTo x="21381" y="21510"/>
                <wp:lineTo x="21381" y="0"/>
                <wp:lineTo x="0" y="0"/>
              </wp:wrapPolygon>
            </wp:wrapTight>
            <wp:docPr id="26" name="Picture 26" descr="A man Black seated on a carpet (purple) with his arms around a woman  with facial features of Downs Syndrome. They are hugg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n Black seated on a carpet (purple) with his arms around a woman  with facial features of Downs Syndrome. They are hugging each other."/>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23520" r="13284"/>
                    <a:stretch/>
                  </pic:blipFill>
                  <pic:spPr bwMode="auto">
                    <a:xfrm>
                      <a:off x="0" y="0"/>
                      <a:ext cx="1944000" cy="243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66" w:rsidRPr="00C11A15">
        <w:rPr>
          <w:rFonts w:eastAsia="Times New Roman" w:cstheme="minorHAnsi"/>
          <w:sz w:val="40"/>
          <w:szCs w:val="40"/>
          <w:lang w:eastAsia="en-GB"/>
        </w:rPr>
        <w:t>The project aimed to find out about the views and experiences of young people, parents and teachers around sex and relationships, with a long term aim of improving the future of sex and relationships education for young people with learning disabilities. The methods involved extensive drama workshops with young people with learning disabilities, a national survey of special schools, interviews with parents and focus groups with teachers/ governors. The project was innovative and user-led, tackling a subject on which there had been little previous large-scale research.</w:t>
      </w:r>
    </w:p>
    <w:p w14:paraId="0085FFEA" w14:textId="45B3D91E" w:rsidR="00515AF5" w:rsidRPr="00C11A15" w:rsidRDefault="00E76866" w:rsidP="00844C5D">
      <w:pPr>
        <w:shd w:val="clear" w:color="auto" w:fill="FFFFFF"/>
        <w:spacing w:after="0" w:line="240" w:lineRule="auto"/>
        <w:rPr>
          <w:rFonts w:cstheme="minorHAnsi"/>
          <w:sz w:val="40"/>
          <w:szCs w:val="40"/>
        </w:rPr>
      </w:pPr>
      <w:r w:rsidRPr="00C11A15">
        <w:rPr>
          <w:rFonts w:eastAsia="Times New Roman" w:cstheme="minorHAnsi"/>
          <w:sz w:val="40"/>
          <w:szCs w:val="40"/>
          <w:lang w:eastAsia="en-GB"/>
        </w:rPr>
        <w:t xml:space="preserve">The </w:t>
      </w:r>
      <w:bookmarkStart w:id="1" w:name="_Hlk86415806"/>
      <w:r w:rsidRPr="00C11A15">
        <w:rPr>
          <w:rFonts w:eastAsia="Times New Roman" w:cstheme="minorHAnsi"/>
          <w:b/>
          <w:bCs/>
          <w:sz w:val="40"/>
          <w:szCs w:val="40"/>
          <w:lang w:eastAsia="en-GB"/>
        </w:rPr>
        <w:t xml:space="preserve">Sex and Relationships </w:t>
      </w:r>
      <w:bookmarkEnd w:id="1"/>
      <w:r w:rsidRPr="00C11A15">
        <w:rPr>
          <w:rFonts w:eastAsia="Times New Roman" w:cstheme="minorHAnsi"/>
          <w:sz w:val="40"/>
          <w:szCs w:val="40"/>
          <w:lang w:eastAsia="en-GB"/>
        </w:rPr>
        <w:t>project embodied an emancipatory, user-led paradigm. People with learning disabilities led the planning of the project.</w:t>
      </w:r>
      <w:r w:rsidR="00844C5D" w:rsidRPr="00C11A15">
        <w:rPr>
          <w:rFonts w:eastAsia="Times New Roman" w:cstheme="minorHAnsi"/>
          <w:sz w:val="40"/>
          <w:szCs w:val="40"/>
          <w:lang w:eastAsia="en-GB"/>
        </w:rPr>
        <w:t xml:space="preserve"> </w:t>
      </w:r>
      <w:r w:rsidRPr="00C11A15">
        <w:rPr>
          <w:rFonts w:eastAsia="Times New Roman" w:cstheme="minorHAnsi"/>
          <w:sz w:val="40"/>
          <w:szCs w:val="40"/>
          <w:lang w:eastAsia="en-GB"/>
        </w:rPr>
        <w:t>Young people gave their views and ideas about sexuality and relationships using drama</w:t>
      </w:r>
      <w:r w:rsidR="00F74693" w:rsidRPr="00C11A15">
        <w:rPr>
          <w:rFonts w:eastAsia="Times New Roman" w:cstheme="minorHAnsi"/>
          <w:sz w:val="40"/>
          <w:szCs w:val="40"/>
          <w:lang w:eastAsia="en-GB"/>
        </w:rPr>
        <w:t>,</w:t>
      </w:r>
      <w:r w:rsidRPr="00C11A15">
        <w:rPr>
          <w:rFonts w:eastAsia="Times New Roman" w:cstheme="minorHAnsi"/>
          <w:sz w:val="40"/>
          <w:szCs w:val="40"/>
          <w:lang w:eastAsia="en-GB"/>
        </w:rPr>
        <w:t xml:space="preserve"> </w:t>
      </w:r>
      <w:r w:rsidR="00F74693" w:rsidRPr="00C11A15">
        <w:rPr>
          <w:rFonts w:cstheme="minorHAnsi"/>
          <w:sz w:val="40"/>
          <w:szCs w:val="40"/>
        </w:rPr>
        <w:t>c</w:t>
      </w:r>
      <w:r w:rsidR="004953D0" w:rsidRPr="00C11A15">
        <w:rPr>
          <w:rFonts w:cstheme="minorHAnsi"/>
          <w:sz w:val="40"/>
          <w:szCs w:val="40"/>
        </w:rPr>
        <w:t>oming out of 2 drama groups of 16-25 year olds with learning difficultie</w:t>
      </w:r>
      <w:r w:rsidR="00042C0E" w:rsidRPr="00C11A15">
        <w:rPr>
          <w:rFonts w:cstheme="minorHAnsi"/>
          <w:sz w:val="40"/>
          <w:szCs w:val="40"/>
        </w:rPr>
        <w:t>s</w:t>
      </w:r>
      <w:r w:rsidR="00F74693" w:rsidRPr="00C11A15">
        <w:rPr>
          <w:rFonts w:cstheme="minorHAnsi"/>
          <w:sz w:val="40"/>
          <w:szCs w:val="40"/>
        </w:rPr>
        <w:t>.</w:t>
      </w:r>
      <w:r w:rsidR="00042C0E" w:rsidRPr="00C11A15">
        <w:rPr>
          <w:rFonts w:cstheme="minorHAnsi"/>
          <w:sz w:val="40"/>
          <w:szCs w:val="40"/>
        </w:rPr>
        <w:t xml:space="preserve"> </w:t>
      </w:r>
      <w:r w:rsidR="00803999" w:rsidRPr="00C11A15">
        <w:rPr>
          <w:rFonts w:cstheme="minorHAnsi"/>
          <w:sz w:val="40"/>
          <w:szCs w:val="40"/>
        </w:rPr>
        <w:t>The following findings emerged</w:t>
      </w:r>
      <w:r w:rsidR="004970EE" w:rsidRPr="00C11A15">
        <w:rPr>
          <w:rFonts w:cstheme="minorHAnsi"/>
          <w:sz w:val="40"/>
          <w:szCs w:val="40"/>
        </w:rPr>
        <w:t>.</w:t>
      </w:r>
      <w:r w:rsidR="00803999" w:rsidRPr="00C11A15">
        <w:rPr>
          <w:rFonts w:cstheme="minorHAnsi"/>
          <w:sz w:val="40"/>
          <w:szCs w:val="40"/>
        </w:rPr>
        <w:t xml:space="preserve"> They </w:t>
      </w:r>
      <w:r w:rsidR="00042C0E" w:rsidRPr="00C11A15">
        <w:rPr>
          <w:rFonts w:cstheme="minorHAnsi"/>
          <w:sz w:val="40"/>
          <w:szCs w:val="40"/>
        </w:rPr>
        <w:t>understood about friendships and were happy to talk about friendships.</w:t>
      </w:r>
      <w:r w:rsidR="004970EE" w:rsidRPr="00C11A15">
        <w:rPr>
          <w:rFonts w:cstheme="minorHAnsi"/>
          <w:sz w:val="40"/>
          <w:szCs w:val="40"/>
        </w:rPr>
        <w:t xml:space="preserve"> </w:t>
      </w:r>
      <w:r w:rsidR="00803999" w:rsidRPr="00C11A15">
        <w:rPr>
          <w:rFonts w:cstheme="minorHAnsi"/>
          <w:sz w:val="40"/>
          <w:szCs w:val="40"/>
        </w:rPr>
        <w:t>M</w:t>
      </w:r>
      <w:r w:rsidR="00753B04" w:rsidRPr="00C11A15">
        <w:rPr>
          <w:rFonts w:cstheme="minorHAnsi"/>
          <w:sz w:val="40"/>
          <w:szCs w:val="40"/>
        </w:rPr>
        <w:t>ost of the young people were good at talking about feelings</w:t>
      </w:r>
      <w:r w:rsidR="006A077A" w:rsidRPr="00C11A15">
        <w:rPr>
          <w:rFonts w:cstheme="minorHAnsi"/>
          <w:sz w:val="40"/>
          <w:szCs w:val="40"/>
        </w:rPr>
        <w:t>.</w:t>
      </w:r>
      <w:r w:rsidR="00753B04" w:rsidRPr="00C11A15">
        <w:rPr>
          <w:rFonts w:cstheme="minorHAnsi"/>
          <w:sz w:val="40"/>
          <w:szCs w:val="40"/>
        </w:rPr>
        <w:t xml:space="preserve"> They were good at thinking</w:t>
      </w:r>
      <w:r w:rsidR="00803999" w:rsidRPr="00C11A15">
        <w:rPr>
          <w:rFonts w:cstheme="minorHAnsi"/>
          <w:sz w:val="40"/>
          <w:szCs w:val="40"/>
        </w:rPr>
        <w:t xml:space="preserve"> </w:t>
      </w:r>
      <w:r w:rsidR="00753B04" w:rsidRPr="00C11A15">
        <w:rPr>
          <w:rFonts w:cstheme="minorHAnsi"/>
          <w:sz w:val="40"/>
          <w:szCs w:val="40"/>
        </w:rPr>
        <w:t>about why someone might feel sad, happy, tired, upset etc.</w:t>
      </w:r>
      <w:r w:rsidR="00803999" w:rsidRPr="00C11A15">
        <w:rPr>
          <w:rFonts w:cstheme="minorHAnsi"/>
          <w:sz w:val="40"/>
          <w:szCs w:val="40"/>
        </w:rPr>
        <w:t xml:space="preserve"> </w:t>
      </w:r>
      <w:r w:rsidR="00C60911" w:rsidRPr="00C11A15">
        <w:rPr>
          <w:rFonts w:cstheme="minorHAnsi"/>
          <w:sz w:val="40"/>
          <w:szCs w:val="40"/>
        </w:rPr>
        <w:t>They demonstrated a good knowledge about going out with someone.</w:t>
      </w:r>
      <w:r w:rsidR="00C943D3" w:rsidRPr="00C11A15">
        <w:rPr>
          <w:rFonts w:cstheme="minorHAnsi"/>
          <w:sz w:val="40"/>
          <w:szCs w:val="40"/>
        </w:rPr>
        <w:t xml:space="preserve"> </w:t>
      </w:r>
      <w:r w:rsidR="00803999" w:rsidRPr="00C11A15">
        <w:rPr>
          <w:rFonts w:cstheme="minorHAnsi"/>
          <w:sz w:val="40"/>
          <w:szCs w:val="40"/>
        </w:rPr>
        <w:t>M</w:t>
      </w:r>
      <w:r w:rsidR="00C943D3" w:rsidRPr="00C11A15">
        <w:rPr>
          <w:rFonts w:cstheme="minorHAnsi"/>
          <w:sz w:val="40"/>
          <w:szCs w:val="40"/>
        </w:rPr>
        <w:t>ost young people in the drama group knew that</w:t>
      </w:r>
      <w:r w:rsidR="00803999" w:rsidRPr="00C11A15">
        <w:rPr>
          <w:rFonts w:cstheme="minorHAnsi"/>
          <w:sz w:val="40"/>
          <w:szCs w:val="40"/>
        </w:rPr>
        <w:t xml:space="preserve"> </w:t>
      </w:r>
      <w:r w:rsidR="00C943D3" w:rsidRPr="00C11A15">
        <w:rPr>
          <w:rFonts w:cstheme="minorHAnsi"/>
          <w:sz w:val="40"/>
          <w:szCs w:val="40"/>
        </w:rPr>
        <w:t>gay and lesbian meant people of the same sex in a relationship together though some had picked up some prejudice.</w:t>
      </w:r>
      <w:r w:rsidR="00FD2B55" w:rsidRPr="00C11A15">
        <w:rPr>
          <w:rFonts w:cstheme="minorHAnsi"/>
          <w:sz w:val="40"/>
          <w:szCs w:val="40"/>
        </w:rPr>
        <w:t xml:space="preserve"> Lack of places to meet came up</w:t>
      </w:r>
      <w:r w:rsidR="00630814" w:rsidRPr="00C11A15">
        <w:rPr>
          <w:rFonts w:cstheme="minorHAnsi"/>
          <w:sz w:val="40"/>
          <w:szCs w:val="40"/>
        </w:rPr>
        <w:t>. The young people talked about the practical difficulties of getting condoms e.g. catching a bus, counting the money, it being hard to tell your mum, not being</w:t>
      </w:r>
      <w:r w:rsidR="00803999" w:rsidRPr="00C11A15">
        <w:rPr>
          <w:rFonts w:cstheme="minorHAnsi"/>
          <w:sz w:val="40"/>
          <w:szCs w:val="40"/>
        </w:rPr>
        <w:t xml:space="preserve"> </w:t>
      </w:r>
      <w:r w:rsidR="00630814" w:rsidRPr="00C11A15">
        <w:rPr>
          <w:rFonts w:cstheme="minorHAnsi"/>
          <w:sz w:val="40"/>
          <w:szCs w:val="40"/>
        </w:rPr>
        <w:t>allowed to go out on their own because they might get lost, difficult to ask people</w:t>
      </w:r>
      <w:r w:rsidR="00803999" w:rsidRPr="00C11A15">
        <w:rPr>
          <w:rFonts w:cstheme="minorHAnsi"/>
          <w:sz w:val="40"/>
          <w:szCs w:val="40"/>
        </w:rPr>
        <w:t xml:space="preserve"> </w:t>
      </w:r>
      <w:r w:rsidR="00630814" w:rsidRPr="00C11A15">
        <w:rPr>
          <w:rFonts w:cstheme="minorHAnsi"/>
          <w:sz w:val="40"/>
          <w:szCs w:val="40"/>
        </w:rPr>
        <w:t xml:space="preserve">where the condoms </w:t>
      </w:r>
      <w:r w:rsidR="00630814" w:rsidRPr="00C11A15">
        <w:rPr>
          <w:rFonts w:cstheme="minorHAnsi"/>
          <w:sz w:val="40"/>
          <w:szCs w:val="40"/>
        </w:rPr>
        <w:lastRenderedPageBreak/>
        <w:t>are etc.</w:t>
      </w:r>
      <w:r w:rsidR="0080593A" w:rsidRPr="00C11A15">
        <w:rPr>
          <w:rFonts w:cstheme="minorHAnsi"/>
          <w:sz w:val="40"/>
          <w:szCs w:val="40"/>
        </w:rPr>
        <w:t xml:space="preserve"> They were not sure who to tell when abused e.g. police.</w:t>
      </w:r>
      <w:r w:rsidR="00EF0446" w:rsidRPr="00C11A15">
        <w:rPr>
          <w:rFonts w:cstheme="minorHAnsi"/>
          <w:sz w:val="40"/>
          <w:szCs w:val="40"/>
        </w:rPr>
        <w:t xml:space="preserve"> </w:t>
      </w:r>
      <w:r w:rsidR="00803999" w:rsidRPr="00C11A15">
        <w:rPr>
          <w:rFonts w:cstheme="minorHAnsi"/>
          <w:sz w:val="40"/>
          <w:szCs w:val="40"/>
        </w:rPr>
        <w:t>T</w:t>
      </w:r>
      <w:r w:rsidR="00EF0446" w:rsidRPr="00C11A15">
        <w:rPr>
          <w:rFonts w:cstheme="minorHAnsi"/>
          <w:sz w:val="40"/>
          <w:szCs w:val="40"/>
        </w:rPr>
        <w:t>here were big differences in knowledge about sex and masturbation</w:t>
      </w:r>
      <w:r w:rsidR="00803999" w:rsidRPr="00C11A15">
        <w:rPr>
          <w:rFonts w:cstheme="minorHAnsi"/>
          <w:sz w:val="40"/>
          <w:szCs w:val="40"/>
        </w:rPr>
        <w:t xml:space="preserve"> </w:t>
      </w:r>
      <w:r w:rsidR="00EF0446" w:rsidRPr="00C11A15">
        <w:rPr>
          <w:rFonts w:cstheme="minorHAnsi"/>
          <w:sz w:val="40"/>
          <w:szCs w:val="40"/>
        </w:rPr>
        <w:t>among the young people. We found that some knew a lot and some knew very little.</w:t>
      </w:r>
      <w:r w:rsidR="00B25479" w:rsidRPr="00C11A15">
        <w:rPr>
          <w:rFonts w:cstheme="minorHAnsi"/>
          <w:sz w:val="40"/>
          <w:szCs w:val="40"/>
        </w:rPr>
        <w:t xml:space="preserve"> Some young people lacked basic knowledge especially </w:t>
      </w:r>
      <w:r w:rsidR="00803999" w:rsidRPr="00C11A15">
        <w:rPr>
          <w:rFonts w:cstheme="minorHAnsi"/>
          <w:sz w:val="40"/>
          <w:szCs w:val="40"/>
        </w:rPr>
        <w:t>those from</w:t>
      </w:r>
      <w:r w:rsidR="004970EE" w:rsidRPr="00C11A15">
        <w:rPr>
          <w:rFonts w:cstheme="minorHAnsi"/>
          <w:sz w:val="40"/>
          <w:szCs w:val="40"/>
        </w:rPr>
        <w:t xml:space="preserve"> </w:t>
      </w:r>
      <w:r w:rsidR="00B25479" w:rsidRPr="00C11A15">
        <w:rPr>
          <w:rFonts w:cstheme="minorHAnsi"/>
          <w:sz w:val="40"/>
          <w:szCs w:val="40"/>
        </w:rPr>
        <w:t>ethnic minorities.</w:t>
      </w:r>
      <w:r w:rsidR="004953D0" w:rsidRPr="00C11A15">
        <w:rPr>
          <w:rFonts w:cstheme="minorHAnsi"/>
          <w:sz w:val="40"/>
          <w:szCs w:val="40"/>
        </w:rPr>
        <w:t xml:space="preserve"> None of the young people could say how a period was connected to</w:t>
      </w:r>
      <w:r w:rsidR="004970EE" w:rsidRPr="00C11A15">
        <w:rPr>
          <w:rFonts w:cstheme="minorHAnsi"/>
          <w:sz w:val="40"/>
          <w:szCs w:val="40"/>
        </w:rPr>
        <w:t xml:space="preserve"> </w:t>
      </w:r>
      <w:r w:rsidR="004953D0" w:rsidRPr="00C11A15">
        <w:rPr>
          <w:rFonts w:cstheme="minorHAnsi"/>
          <w:sz w:val="40"/>
          <w:szCs w:val="40"/>
        </w:rPr>
        <w:t>having a baby.</w:t>
      </w:r>
    </w:p>
    <w:p w14:paraId="2F3F5EB4" w14:textId="66463C3A" w:rsidR="00B0699D" w:rsidRPr="00C11A15" w:rsidRDefault="00725C70" w:rsidP="00A259B4">
      <w:pPr>
        <w:pStyle w:val="BodyText"/>
        <w:kinsoku w:val="0"/>
        <w:overflowPunct w:val="0"/>
        <w:rPr>
          <w:rFonts w:ascii="Times New Roman" w:hAnsi="Times New Roman" w:cs="Times New Roman"/>
          <w:b/>
          <w:bCs/>
          <w:sz w:val="40"/>
          <w:szCs w:val="40"/>
        </w:rPr>
      </w:pPr>
      <w:r w:rsidRPr="00C11A15">
        <w:rPr>
          <w:rFonts w:eastAsia="Times New Roman" w:cstheme="minorHAnsi"/>
          <w:b/>
          <w:bCs/>
          <w:sz w:val="40"/>
          <w:szCs w:val="40"/>
          <w:lang w:eastAsia="en-GB"/>
        </w:rPr>
        <w:t xml:space="preserve">Sex and Relationships </w:t>
      </w:r>
      <w:r w:rsidR="00B0699D" w:rsidRPr="00C11A15">
        <w:rPr>
          <w:rFonts w:cstheme="minorHAnsi"/>
          <w:b/>
          <w:bCs/>
          <w:sz w:val="40"/>
          <w:szCs w:val="40"/>
        </w:rPr>
        <w:t>Recommendations</w:t>
      </w:r>
      <w:r w:rsidR="003F5209" w:rsidRPr="00C11A15">
        <w:rPr>
          <w:rFonts w:cstheme="minorHAnsi"/>
          <w:b/>
          <w:bCs/>
          <w:sz w:val="40"/>
          <w:szCs w:val="40"/>
        </w:rPr>
        <w:t xml:space="preserve"> from</w:t>
      </w:r>
      <w:r w:rsidR="00AF1D88" w:rsidRPr="00C11A15">
        <w:rPr>
          <w:rFonts w:cstheme="minorHAnsi"/>
          <w:b/>
          <w:bCs/>
          <w:sz w:val="40"/>
          <w:szCs w:val="40"/>
        </w:rPr>
        <w:t xml:space="preserve"> project:</w:t>
      </w:r>
    </w:p>
    <w:p w14:paraId="61670228" w14:textId="62CBB244" w:rsidR="00A259B4" w:rsidRPr="00C11A15" w:rsidRDefault="00A259B4" w:rsidP="00A259B4">
      <w:pPr>
        <w:kinsoku w:val="0"/>
        <w:overflowPunct w:val="0"/>
        <w:autoSpaceDE w:val="0"/>
        <w:autoSpaceDN w:val="0"/>
        <w:adjustRightInd w:val="0"/>
        <w:spacing w:after="0" w:line="240" w:lineRule="auto"/>
        <w:rPr>
          <w:rFonts w:ascii="Times New Roman" w:hAnsi="Times New Roman" w:cs="Times New Roman"/>
          <w:sz w:val="40"/>
          <w:szCs w:val="40"/>
        </w:rPr>
      </w:pPr>
      <w:r w:rsidRPr="00C11A15">
        <w:rPr>
          <w:rFonts w:ascii="Times New Roman" w:hAnsi="Times New Roman" w:cs="Times New Roman"/>
          <w:noProof/>
          <w:sz w:val="40"/>
          <w:szCs w:val="40"/>
        </w:rPr>
        <w:drawing>
          <wp:anchor distT="0" distB="0" distL="114300" distR="114300" simplePos="0" relativeHeight="251678208" behindDoc="1" locked="0" layoutInCell="1" allowOverlap="1" wp14:anchorId="650AE150" wp14:editId="74182B48">
            <wp:simplePos x="0" y="0"/>
            <wp:positionH relativeFrom="margin">
              <wp:posOffset>30480</wp:posOffset>
            </wp:positionH>
            <wp:positionV relativeFrom="page">
              <wp:posOffset>3187700</wp:posOffset>
            </wp:positionV>
            <wp:extent cx="1843200" cy="1389600"/>
            <wp:effectExtent l="0" t="0" r="5080" b="1270"/>
            <wp:wrapTight wrapText="bothSides">
              <wp:wrapPolygon edited="0">
                <wp:start x="0" y="0"/>
                <wp:lineTo x="0" y="21324"/>
                <wp:lineTo x="21436" y="21324"/>
                <wp:lineTo x="21436" y="0"/>
                <wp:lineTo x="0" y="0"/>
              </wp:wrapPolygon>
            </wp:wrapTight>
            <wp:docPr id="29" name="Picture 29" descr="A pictogram containing ta disc eith info printed on it, a casette , a booklet with pictures and text and larger picturesin a bookl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ogram containing ta disc eith info printed on it, a casette , a booklet with pictures and text and larger picturesin a booklet.&#10;&#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43200" cy="13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E6E54" w14:textId="393239D3" w:rsidR="00A259B4" w:rsidRPr="00C11A15" w:rsidRDefault="00AF1D88" w:rsidP="00A259B4">
      <w:pPr>
        <w:kinsoku w:val="0"/>
        <w:overflowPunct w:val="0"/>
        <w:autoSpaceDE w:val="0"/>
        <w:autoSpaceDN w:val="0"/>
        <w:adjustRightInd w:val="0"/>
        <w:spacing w:before="187" w:after="0" w:line="297" w:lineRule="auto"/>
        <w:ind w:right="554"/>
        <w:rPr>
          <w:rFonts w:cstheme="minorHAnsi"/>
          <w:color w:val="231F20"/>
          <w:sz w:val="40"/>
          <w:szCs w:val="40"/>
        </w:rPr>
      </w:pPr>
      <w:r w:rsidRPr="00C11A15">
        <w:rPr>
          <w:rFonts w:cstheme="minorHAnsi"/>
          <w:color w:val="231F20"/>
          <w:sz w:val="40"/>
          <w:szCs w:val="40"/>
        </w:rPr>
        <w:t>“</w:t>
      </w:r>
      <w:r w:rsidR="00A259B4" w:rsidRPr="00C11A15">
        <w:rPr>
          <w:rFonts w:cstheme="minorHAnsi"/>
          <w:color w:val="231F20"/>
          <w:sz w:val="40"/>
          <w:szCs w:val="40"/>
        </w:rPr>
        <w:t>There</w:t>
      </w:r>
      <w:r w:rsidR="00A259B4" w:rsidRPr="00C11A15">
        <w:rPr>
          <w:rFonts w:cstheme="minorHAnsi"/>
          <w:color w:val="231F20"/>
          <w:spacing w:val="-34"/>
          <w:sz w:val="40"/>
          <w:szCs w:val="40"/>
        </w:rPr>
        <w:t xml:space="preserve"> </w:t>
      </w:r>
      <w:r w:rsidR="00A259B4" w:rsidRPr="00C11A15">
        <w:rPr>
          <w:rFonts w:cstheme="minorHAnsi"/>
          <w:color w:val="231F20"/>
          <w:sz w:val="40"/>
          <w:szCs w:val="40"/>
        </w:rPr>
        <w:t>needs</w:t>
      </w:r>
      <w:r w:rsidR="00A259B4" w:rsidRPr="00C11A15">
        <w:rPr>
          <w:rFonts w:cstheme="minorHAnsi"/>
          <w:color w:val="231F20"/>
          <w:spacing w:val="-33"/>
          <w:sz w:val="40"/>
          <w:szCs w:val="40"/>
        </w:rPr>
        <w:t xml:space="preserve"> </w:t>
      </w:r>
      <w:r w:rsidR="00A259B4" w:rsidRPr="00C11A15">
        <w:rPr>
          <w:rFonts w:cstheme="minorHAnsi"/>
          <w:color w:val="231F20"/>
          <w:sz w:val="40"/>
          <w:szCs w:val="40"/>
        </w:rPr>
        <w:t>to</w:t>
      </w:r>
      <w:r w:rsidR="00A259B4" w:rsidRPr="00C11A15">
        <w:rPr>
          <w:rFonts w:cstheme="minorHAnsi"/>
          <w:color w:val="231F20"/>
          <w:spacing w:val="-33"/>
          <w:sz w:val="40"/>
          <w:szCs w:val="40"/>
        </w:rPr>
        <w:t xml:space="preserve"> </w:t>
      </w:r>
      <w:r w:rsidR="00A259B4" w:rsidRPr="00C11A15">
        <w:rPr>
          <w:rFonts w:cstheme="minorHAnsi"/>
          <w:color w:val="231F20"/>
          <w:sz w:val="40"/>
          <w:szCs w:val="40"/>
        </w:rPr>
        <w:t>be</w:t>
      </w:r>
      <w:r w:rsidR="00A259B4" w:rsidRPr="00C11A15">
        <w:rPr>
          <w:rFonts w:cstheme="minorHAnsi"/>
          <w:color w:val="231F20"/>
          <w:spacing w:val="-33"/>
          <w:sz w:val="40"/>
          <w:szCs w:val="40"/>
        </w:rPr>
        <w:t xml:space="preserve"> </w:t>
      </w:r>
      <w:r w:rsidR="00A259B4" w:rsidRPr="00C11A15">
        <w:rPr>
          <w:rFonts w:cstheme="minorHAnsi"/>
          <w:color w:val="231F20"/>
          <w:sz w:val="40"/>
          <w:szCs w:val="40"/>
        </w:rPr>
        <w:t>more</w:t>
      </w:r>
      <w:r w:rsidR="00A259B4" w:rsidRPr="00C11A15">
        <w:rPr>
          <w:rFonts w:cstheme="minorHAnsi"/>
          <w:color w:val="231F20"/>
          <w:spacing w:val="-9"/>
          <w:sz w:val="40"/>
          <w:szCs w:val="40"/>
        </w:rPr>
        <w:t xml:space="preserve"> </w:t>
      </w:r>
      <w:r w:rsidR="00A259B4" w:rsidRPr="00C11A15">
        <w:rPr>
          <w:rFonts w:cstheme="minorHAnsi"/>
          <w:color w:val="231F20"/>
          <w:sz w:val="40"/>
          <w:szCs w:val="40"/>
        </w:rPr>
        <w:t>accessible</w:t>
      </w:r>
      <w:r w:rsidR="00A259B4" w:rsidRPr="00C11A15">
        <w:rPr>
          <w:rFonts w:cstheme="minorHAnsi"/>
          <w:color w:val="231F20"/>
          <w:spacing w:val="-33"/>
          <w:sz w:val="40"/>
          <w:szCs w:val="40"/>
        </w:rPr>
        <w:t xml:space="preserve"> </w:t>
      </w:r>
      <w:r w:rsidR="00A259B4" w:rsidRPr="00C11A15">
        <w:rPr>
          <w:rFonts w:cstheme="minorHAnsi"/>
          <w:color w:val="231F20"/>
          <w:sz w:val="40"/>
          <w:szCs w:val="40"/>
        </w:rPr>
        <w:t>information</w:t>
      </w:r>
      <w:r w:rsidR="00A259B4" w:rsidRPr="00C11A15">
        <w:rPr>
          <w:rFonts w:cstheme="minorHAnsi"/>
          <w:color w:val="231F20"/>
          <w:spacing w:val="-5"/>
          <w:sz w:val="40"/>
          <w:szCs w:val="40"/>
        </w:rPr>
        <w:t xml:space="preserve"> </w:t>
      </w:r>
      <w:r w:rsidR="00A259B4" w:rsidRPr="00C11A15">
        <w:rPr>
          <w:rFonts w:cstheme="minorHAnsi"/>
          <w:color w:val="231F20"/>
          <w:sz w:val="40"/>
          <w:szCs w:val="40"/>
        </w:rPr>
        <w:t>about</w:t>
      </w:r>
      <w:r w:rsidR="00A259B4" w:rsidRPr="00C11A15">
        <w:rPr>
          <w:rFonts w:cstheme="minorHAnsi"/>
          <w:color w:val="231F20"/>
          <w:spacing w:val="-33"/>
          <w:sz w:val="40"/>
          <w:szCs w:val="40"/>
        </w:rPr>
        <w:t xml:space="preserve"> </w:t>
      </w:r>
      <w:r w:rsidR="00A259B4" w:rsidRPr="00C11A15">
        <w:rPr>
          <w:rFonts w:cstheme="minorHAnsi"/>
          <w:color w:val="231F20"/>
          <w:sz w:val="40"/>
          <w:szCs w:val="40"/>
        </w:rPr>
        <w:t>sexual</w:t>
      </w:r>
      <w:r w:rsidR="00A259B4" w:rsidRPr="00C11A15">
        <w:rPr>
          <w:rFonts w:cstheme="minorHAnsi"/>
          <w:color w:val="231F20"/>
          <w:spacing w:val="-33"/>
          <w:sz w:val="40"/>
          <w:szCs w:val="40"/>
        </w:rPr>
        <w:t xml:space="preserve"> </w:t>
      </w:r>
      <w:r w:rsidR="00A259B4" w:rsidRPr="00C11A15">
        <w:rPr>
          <w:rFonts w:cstheme="minorHAnsi"/>
          <w:color w:val="231F20"/>
          <w:sz w:val="40"/>
          <w:szCs w:val="40"/>
        </w:rPr>
        <w:t>health.</w:t>
      </w:r>
    </w:p>
    <w:p w14:paraId="53DEC12C" w14:textId="3E4BD0EA" w:rsidR="00FB2381" w:rsidRPr="00C11A15" w:rsidRDefault="00FB2381" w:rsidP="002B754D">
      <w:pPr>
        <w:pStyle w:val="ListParagraph"/>
        <w:rPr>
          <w:sz w:val="40"/>
          <w:szCs w:val="40"/>
        </w:rPr>
      </w:pPr>
    </w:p>
    <w:p w14:paraId="07DD2F80" w14:textId="77777777" w:rsidR="006477F8" w:rsidRPr="00C11A15" w:rsidRDefault="006477F8" w:rsidP="006C78F0">
      <w:pPr>
        <w:kinsoku w:val="0"/>
        <w:overflowPunct w:val="0"/>
        <w:autoSpaceDE w:val="0"/>
        <w:autoSpaceDN w:val="0"/>
        <w:adjustRightInd w:val="0"/>
        <w:spacing w:after="0" w:line="240" w:lineRule="auto"/>
        <w:rPr>
          <w:rFonts w:cstheme="minorHAnsi"/>
          <w:color w:val="231F20"/>
          <w:sz w:val="40"/>
          <w:szCs w:val="40"/>
        </w:rPr>
      </w:pPr>
    </w:p>
    <w:p w14:paraId="0852EA11" w14:textId="667C3D72" w:rsidR="007F46D7" w:rsidRPr="00C11A15" w:rsidRDefault="007F46D7" w:rsidP="006C78F0">
      <w:pPr>
        <w:kinsoku w:val="0"/>
        <w:overflowPunct w:val="0"/>
        <w:autoSpaceDE w:val="0"/>
        <w:autoSpaceDN w:val="0"/>
        <w:adjustRightInd w:val="0"/>
        <w:spacing w:after="0" w:line="240" w:lineRule="auto"/>
        <w:rPr>
          <w:rFonts w:cstheme="minorHAnsi"/>
          <w:color w:val="231F20"/>
          <w:sz w:val="40"/>
          <w:szCs w:val="40"/>
        </w:rPr>
      </w:pPr>
      <w:r w:rsidRPr="00C11A15">
        <w:rPr>
          <w:noProof/>
          <w:sz w:val="40"/>
          <w:szCs w:val="40"/>
        </w:rPr>
        <w:drawing>
          <wp:anchor distT="0" distB="0" distL="114300" distR="114300" simplePos="0" relativeHeight="251679232" behindDoc="1" locked="0" layoutInCell="1" allowOverlap="1" wp14:anchorId="67E5DFEB" wp14:editId="449D0C31">
            <wp:simplePos x="0" y="0"/>
            <wp:positionH relativeFrom="margin">
              <wp:align>left</wp:align>
            </wp:positionH>
            <wp:positionV relativeFrom="paragraph">
              <wp:posOffset>168910</wp:posOffset>
            </wp:positionV>
            <wp:extent cx="1152000" cy="1339200"/>
            <wp:effectExtent l="0" t="0" r="0" b="0"/>
            <wp:wrapTight wrapText="bothSides">
              <wp:wrapPolygon edited="0">
                <wp:start x="0" y="0"/>
                <wp:lineTo x="0" y="21211"/>
                <wp:lineTo x="21076" y="21211"/>
                <wp:lineTo x="21076" y="0"/>
                <wp:lineTo x="0" y="0"/>
              </wp:wrapPolygon>
            </wp:wrapTight>
            <wp:docPr id="14341" name="Picture 14341" descr="Pictogram A man in wheelchair with arm outstretched to shoulder of a woman facing him, talking to him and holding the armrest of his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14341" descr="Pictogram A man in wheelchair with arm outstretched to shoulder of a woman facing him, talking to him and holding the armrest of his wheelchair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52000" cy="13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D662D" w14:textId="6CB2944B" w:rsidR="00761853" w:rsidRPr="00C11A15" w:rsidRDefault="00987ABD" w:rsidP="006C78F0">
      <w:pPr>
        <w:kinsoku w:val="0"/>
        <w:overflowPunct w:val="0"/>
        <w:autoSpaceDE w:val="0"/>
        <w:autoSpaceDN w:val="0"/>
        <w:adjustRightInd w:val="0"/>
        <w:spacing w:after="0" w:line="240" w:lineRule="auto"/>
        <w:rPr>
          <w:rFonts w:ascii="Times New Roman" w:hAnsi="Times New Roman" w:cs="Times New Roman"/>
          <w:sz w:val="40"/>
          <w:szCs w:val="40"/>
        </w:rPr>
      </w:pPr>
      <w:r w:rsidRPr="00C11A15">
        <w:rPr>
          <w:rFonts w:ascii="Times New Roman" w:hAnsi="Times New Roman" w:cs="Times New Roman"/>
          <w:noProof/>
          <w:sz w:val="40"/>
          <w:szCs w:val="40"/>
        </w:rPr>
        <w:drawing>
          <wp:anchor distT="0" distB="0" distL="114300" distR="114300" simplePos="0" relativeHeight="251680256" behindDoc="1" locked="0" layoutInCell="1" allowOverlap="1" wp14:anchorId="78CC2DAF" wp14:editId="643B1C8C">
            <wp:simplePos x="0" y="0"/>
            <wp:positionH relativeFrom="column">
              <wp:posOffset>1470660</wp:posOffset>
            </wp:positionH>
            <wp:positionV relativeFrom="paragraph">
              <wp:posOffset>6985</wp:posOffset>
            </wp:positionV>
            <wp:extent cx="1482725" cy="1076325"/>
            <wp:effectExtent l="0" t="0" r="3175" b="9525"/>
            <wp:wrapSquare wrapText="bothSides"/>
            <wp:docPr id="14339" name="Picture 14339" descr="Pictogram two men seated at a table with coffee cups in front of them. They have their arms round each other. Across the table another person maybe a woman talk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4339" descr="Pictogram two men seated at a table with coffee cups in front of them. They have their arms round each other. Across the table another person maybe a woman talking to the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827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853" w:rsidRPr="00C11A15">
        <w:rPr>
          <w:rFonts w:cstheme="minorHAnsi"/>
          <w:color w:val="231F20"/>
          <w:sz w:val="40"/>
          <w:szCs w:val="40"/>
        </w:rPr>
        <w:t>There</w:t>
      </w:r>
      <w:r w:rsidR="00761853" w:rsidRPr="00C11A15">
        <w:rPr>
          <w:rFonts w:cstheme="minorHAnsi"/>
          <w:color w:val="231F20"/>
          <w:spacing w:val="-34"/>
          <w:sz w:val="40"/>
          <w:szCs w:val="40"/>
        </w:rPr>
        <w:t xml:space="preserve"> </w:t>
      </w:r>
      <w:r w:rsidR="00761853" w:rsidRPr="00C11A15">
        <w:rPr>
          <w:rFonts w:cstheme="minorHAnsi"/>
          <w:color w:val="231F20"/>
          <w:sz w:val="40"/>
          <w:szCs w:val="40"/>
        </w:rPr>
        <w:t>should</w:t>
      </w:r>
      <w:r w:rsidR="00761853" w:rsidRPr="00C11A15">
        <w:rPr>
          <w:rFonts w:cstheme="minorHAnsi"/>
          <w:color w:val="231F20"/>
          <w:spacing w:val="-33"/>
          <w:sz w:val="40"/>
          <w:szCs w:val="40"/>
        </w:rPr>
        <w:t xml:space="preserve"> </w:t>
      </w:r>
      <w:r w:rsidR="00761853" w:rsidRPr="00C11A15">
        <w:rPr>
          <w:rFonts w:cstheme="minorHAnsi"/>
          <w:color w:val="231F20"/>
          <w:sz w:val="40"/>
          <w:szCs w:val="40"/>
        </w:rPr>
        <w:t>be</w:t>
      </w:r>
      <w:r w:rsidR="00761853" w:rsidRPr="00C11A15">
        <w:rPr>
          <w:rFonts w:cstheme="minorHAnsi"/>
          <w:color w:val="231F20"/>
          <w:spacing w:val="-33"/>
          <w:sz w:val="40"/>
          <w:szCs w:val="40"/>
        </w:rPr>
        <w:t xml:space="preserve"> </w:t>
      </w:r>
      <w:r w:rsidR="00761853" w:rsidRPr="00C11A15">
        <w:rPr>
          <w:rFonts w:cstheme="minorHAnsi"/>
          <w:color w:val="231F20"/>
          <w:sz w:val="40"/>
          <w:szCs w:val="40"/>
        </w:rPr>
        <w:t>more</w:t>
      </w:r>
      <w:r w:rsidR="00761853" w:rsidRPr="00C11A15">
        <w:rPr>
          <w:rFonts w:cstheme="minorHAnsi"/>
          <w:color w:val="231F20"/>
          <w:spacing w:val="-9"/>
          <w:sz w:val="40"/>
          <w:szCs w:val="40"/>
        </w:rPr>
        <w:t xml:space="preserve"> </w:t>
      </w:r>
      <w:r w:rsidR="00761853" w:rsidRPr="00C11A15">
        <w:rPr>
          <w:rFonts w:cstheme="minorHAnsi"/>
          <w:color w:val="231F20"/>
          <w:sz w:val="40"/>
          <w:szCs w:val="40"/>
        </w:rPr>
        <w:t>support</w:t>
      </w:r>
      <w:r w:rsidR="00761853" w:rsidRPr="00C11A15">
        <w:rPr>
          <w:rFonts w:cstheme="minorHAnsi"/>
          <w:color w:val="231F20"/>
          <w:spacing w:val="-33"/>
          <w:sz w:val="40"/>
          <w:szCs w:val="40"/>
        </w:rPr>
        <w:t xml:space="preserve"> </w:t>
      </w:r>
      <w:r w:rsidR="00761853" w:rsidRPr="00C11A15">
        <w:rPr>
          <w:rFonts w:cstheme="minorHAnsi"/>
          <w:color w:val="231F20"/>
          <w:sz w:val="40"/>
          <w:szCs w:val="40"/>
        </w:rPr>
        <w:t>for</w:t>
      </w:r>
      <w:r w:rsidR="00761853" w:rsidRPr="00C11A15">
        <w:rPr>
          <w:rFonts w:cstheme="minorHAnsi"/>
          <w:color w:val="231F20"/>
          <w:spacing w:val="-33"/>
          <w:sz w:val="40"/>
          <w:szCs w:val="40"/>
        </w:rPr>
        <w:t xml:space="preserve"> </w:t>
      </w:r>
      <w:r>
        <w:rPr>
          <w:rFonts w:cstheme="minorHAnsi"/>
          <w:color w:val="231F20"/>
          <w:spacing w:val="-33"/>
          <w:sz w:val="40"/>
          <w:szCs w:val="40"/>
        </w:rPr>
        <w:t xml:space="preserve">      </w:t>
      </w:r>
      <w:r w:rsidR="006F2A89">
        <w:rPr>
          <w:rFonts w:cstheme="minorHAnsi"/>
          <w:color w:val="231F20"/>
          <w:spacing w:val="-33"/>
          <w:sz w:val="40"/>
          <w:szCs w:val="40"/>
        </w:rPr>
        <w:t xml:space="preserve"> </w:t>
      </w:r>
      <w:r w:rsidR="00761853" w:rsidRPr="00C11A15">
        <w:rPr>
          <w:rFonts w:cstheme="minorHAnsi"/>
          <w:color w:val="231F20"/>
          <w:sz w:val="40"/>
          <w:szCs w:val="40"/>
        </w:rPr>
        <w:t>young</w:t>
      </w:r>
      <w:r w:rsidR="00761853" w:rsidRPr="00C11A15">
        <w:rPr>
          <w:rFonts w:cstheme="minorHAnsi"/>
          <w:color w:val="231F20"/>
          <w:spacing w:val="-33"/>
          <w:sz w:val="40"/>
          <w:szCs w:val="40"/>
        </w:rPr>
        <w:t xml:space="preserve"> </w:t>
      </w:r>
      <w:r w:rsidR="00761853" w:rsidRPr="00C11A15">
        <w:rPr>
          <w:rFonts w:cstheme="minorHAnsi"/>
          <w:color w:val="231F20"/>
          <w:sz w:val="40"/>
          <w:szCs w:val="40"/>
        </w:rPr>
        <w:t>people</w:t>
      </w:r>
      <w:r w:rsidR="00761853" w:rsidRPr="00C11A15">
        <w:rPr>
          <w:rFonts w:cstheme="minorHAnsi"/>
          <w:color w:val="231F20"/>
          <w:spacing w:val="-4"/>
          <w:sz w:val="40"/>
          <w:szCs w:val="40"/>
        </w:rPr>
        <w:t xml:space="preserve"> </w:t>
      </w:r>
      <w:r w:rsidR="00761853" w:rsidRPr="00C11A15">
        <w:rPr>
          <w:rFonts w:cstheme="minorHAnsi"/>
          <w:color w:val="231F20"/>
          <w:sz w:val="40"/>
          <w:szCs w:val="40"/>
        </w:rPr>
        <w:t>with</w:t>
      </w:r>
      <w:r w:rsidR="00761853" w:rsidRPr="00C11A15">
        <w:rPr>
          <w:rFonts w:cstheme="minorHAnsi"/>
          <w:color w:val="231F20"/>
          <w:spacing w:val="-33"/>
          <w:sz w:val="40"/>
          <w:szCs w:val="40"/>
        </w:rPr>
        <w:t xml:space="preserve"> </w:t>
      </w:r>
      <w:r w:rsidR="00761853" w:rsidRPr="00C11A15">
        <w:rPr>
          <w:rFonts w:cstheme="minorHAnsi"/>
          <w:color w:val="231F20"/>
          <w:sz w:val="40"/>
          <w:szCs w:val="40"/>
        </w:rPr>
        <w:t>learning</w:t>
      </w:r>
      <w:r w:rsidR="00761853" w:rsidRPr="00C11A15">
        <w:rPr>
          <w:rFonts w:cstheme="minorHAnsi"/>
          <w:color w:val="231F20"/>
          <w:spacing w:val="-33"/>
          <w:sz w:val="40"/>
          <w:szCs w:val="40"/>
        </w:rPr>
        <w:t xml:space="preserve"> </w:t>
      </w:r>
      <w:r>
        <w:rPr>
          <w:rFonts w:cstheme="minorHAnsi"/>
          <w:color w:val="231F20"/>
          <w:spacing w:val="-33"/>
          <w:sz w:val="40"/>
          <w:szCs w:val="40"/>
        </w:rPr>
        <w:t xml:space="preserve">  </w:t>
      </w:r>
      <w:r w:rsidR="00761853" w:rsidRPr="00C11A15">
        <w:rPr>
          <w:rFonts w:cstheme="minorHAnsi"/>
          <w:color w:val="231F20"/>
          <w:sz w:val="40"/>
          <w:szCs w:val="40"/>
        </w:rPr>
        <w:t>disabilities</w:t>
      </w:r>
      <w:r w:rsidR="00761853" w:rsidRPr="00C11A15">
        <w:rPr>
          <w:rFonts w:cstheme="minorHAnsi"/>
          <w:color w:val="231F20"/>
          <w:spacing w:val="-9"/>
          <w:sz w:val="40"/>
          <w:szCs w:val="40"/>
        </w:rPr>
        <w:t xml:space="preserve"> </w:t>
      </w:r>
      <w:r w:rsidR="00761853" w:rsidRPr="00C11A15">
        <w:rPr>
          <w:rFonts w:cstheme="minorHAnsi"/>
          <w:color w:val="231F20"/>
          <w:sz w:val="40"/>
          <w:szCs w:val="40"/>
        </w:rPr>
        <w:t>about</w:t>
      </w:r>
      <w:r w:rsidR="00761853" w:rsidRPr="00C11A15">
        <w:rPr>
          <w:rFonts w:cstheme="minorHAnsi"/>
          <w:color w:val="231F20"/>
          <w:spacing w:val="-33"/>
          <w:sz w:val="40"/>
          <w:szCs w:val="40"/>
        </w:rPr>
        <w:t xml:space="preserve"> </w:t>
      </w:r>
      <w:r w:rsidR="00761853" w:rsidRPr="00C11A15">
        <w:rPr>
          <w:rFonts w:cstheme="minorHAnsi"/>
          <w:color w:val="231F20"/>
          <w:sz w:val="40"/>
          <w:szCs w:val="40"/>
        </w:rPr>
        <w:t>sex</w:t>
      </w:r>
      <w:r w:rsidR="00761853" w:rsidRPr="00C11A15">
        <w:rPr>
          <w:rFonts w:cstheme="minorHAnsi"/>
          <w:color w:val="231F20"/>
          <w:spacing w:val="-33"/>
          <w:sz w:val="40"/>
          <w:szCs w:val="40"/>
        </w:rPr>
        <w:t xml:space="preserve"> </w:t>
      </w:r>
      <w:r w:rsidR="00761853" w:rsidRPr="00C11A15">
        <w:rPr>
          <w:rFonts w:cstheme="minorHAnsi"/>
          <w:color w:val="231F20"/>
          <w:sz w:val="40"/>
          <w:szCs w:val="40"/>
        </w:rPr>
        <w:t>and</w:t>
      </w:r>
      <w:r w:rsidR="00761853" w:rsidRPr="00C11A15">
        <w:rPr>
          <w:rFonts w:cstheme="minorHAnsi"/>
          <w:color w:val="231F20"/>
          <w:spacing w:val="-33"/>
          <w:sz w:val="40"/>
          <w:szCs w:val="40"/>
        </w:rPr>
        <w:t xml:space="preserve"> </w:t>
      </w:r>
      <w:r w:rsidR="00761853" w:rsidRPr="00C11A15">
        <w:rPr>
          <w:rFonts w:cstheme="minorHAnsi"/>
          <w:color w:val="231F20"/>
          <w:sz w:val="40"/>
          <w:szCs w:val="40"/>
        </w:rPr>
        <w:t>relationships.</w:t>
      </w:r>
    </w:p>
    <w:p w14:paraId="1FA60C28" w14:textId="6CE9C773" w:rsidR="00CC064C" w:rsidRPr="00C11A15" w:rsidRDefault="00CC064C" w:rsidP="00CC064C">
      <w:pPr>
        <w:spacing w:before="288" w:after="0" w:line="240" w:lineRule="auto"/>
        <w:rPr>
          <w:rFonts w:ascii="Times New Roman" w:eastAsia="Times New Roman" w:hAnsi="Times New Roman" w:cs="Times New Roman"/>
          <w:sz w:val="40"/>
          <w:szCs w:val="40"/>
          <w:lang w:eastAsia="en-GB"/>
        </w:rPr>
      </w:pPr>
    </w:p>
    <w:p w14:paraId="72AE448F" w14:textId="3099209D" w:rsidR="006C78F0" w:rsidRPr="00C11A15" w:rsidRDefault="00461E60" w:rsidP="006C78F0">
      <w:pPr>
        <w:kinsoku w:val="0"/>
        <w:overflowPunct w:val="0"/>
        <w:autoSpaceDE w:val="0"/>
        <w:autoSpaceDN w:val="0"/>
        <w:adjustRightInd w:val="0"/>
        <w:spacing w:before="10" w:after="0" w:line="240" w:lineRule="auto"/>
        <w:rPr>
          <w:rFonts w:ascii="Times New Roman" w:hAnsi="Times New Roman" w:cs="Times New Roman"/>
          <w:sz w:val="40"/>
          <w:szCs w:val="40"/>
        </w:rPr>
      </w:pPr>
      <w:r w:rsidRPr="00C11A15">
        <w:rPr>
          <w:rFonts w:ascii="Times New Roman" w:hAnsi="Times New Roman" w:cs="Times New Roman"/>
          <w:noProof/>
          <w:sz w:val="40"/>
          <w:szCs w:val="40"/>
        </w:rPr>
        <w:drawing>
          <wp:anchor distT="0" distB="0" distL="114300" distR="114300" simplePos="0" relativeHeight="251683328" behindDoc="1" locked="0" layoutInCell="1" allowOverlap="1" wp14:anchorId="0AF38AC6" wp14:editId="04E618F1">
            <wp:simplePos x="0" y="0"/>
            <wp:positionH relativeFrom="margin">
              <wp:posOffset>99060</wp:posOffset>
            </wp:positionH>
            <wp:positionV relativeFrom="paragraph">
              <wp:posOffset>180975</wp:posOffset>
            </wp:positionV>
            <wp:extent cx="1150620" cy="1347470"/>
            <wp:effectExtent l="0" t="0" r="0" b="5080"/>
            <wp:wrapTight wrapText="bothSides">
              <wp:wrapPolygon edited="0">
                <wp:start x="0" y="0"/>
                <wp:lineTo x="0" y="21376"/>
                <wp:lineTo x="21099" y="21376"/>
                <wp:lineTo x="21099" y="0"/>
                <wp:lineTo x="0" y="0"/>
              </wp:wrapPolygon>
            </wp:wrapTight>
            <wp:docPr id="14342" name="Picture 14342" descr="A drawing of two people on a bi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4342" descr="A drawing of two people on a bicycle&#10;&#10;Description automatically generated with low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5062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E5C2C" w14:textId="69099B56" w:rsidR="006C78F0" w:rsidRPr="004D18B2" w:rsidRDefault="004D18B2" w:rsidP="004D18B2">
      <w:pPr>
        <w:kinsoku w:val="0"/>
        <w:overflowPunct w:val="0"/>
        <w:autoSpaceDE w:val="0"/>
        <w:autoSpaceDN w:val="0"/>
        <w:adjustRightInd w:val="0"/>
        <w:spacing w:after="0" w:line="240" w:lineRule="auto"/>
        <w:rPr>
          <w:rFonts w:ascii="Times New Roman" w:hAnsi="Times New Roman" w:cs="Times New Roman"/>
          <w:sz w:val="40"/>
          <w:szCs w:val="40"/>
        </w:rPr>
      </w:pPr>
      <w:r w:rsidRPr="00C11A15">
        <w:rPr>
          <w:rFonts w:ascii="Times New Roman" w:hAnsi="Times New Roman" w:cs="Times New Roman"/>
          <w:noProof/>
          <w:sz w:val="40"/>
          <w:szCs w:val="40"/>
        </w:rPr>
        <w:drawing>
          <wp:anchor distT="0" distB="0" distL="114300" distR="114300" simplePos="0" relativeHeight="251685376" behindDoc="1" locked="0" layoutInCell="1" allowOverlap="1" wp14:anchorId="60DA9DE3" wp14:editId="4416D97F">
            <wp:simplePos x="0" y="0"/>
            <wp:positionH relativeFrom="column">
              <wp:posOffset>1465580</wp:posOffset>
            </wp:positionH>
            <wp:positionV relativeFrom="paragraph">
              <wp:posOffset>48260</wp:posOffset>
            </wp:positionV>
            <wp:extent cx="1530000" cy="1292400"/>
            <wp:effectExtent l="0" t="0" r="0" b="3175"/>
            <wp:wrapTight wrapText="bothSides">
              <wp:wrapPolygon edited="0">
                <wp:start x="0" y="0"/>
                <wp:lineTo x="0" y="21335"/>
                <wp:lineTo x="21250" y="21335"/>
                <wp:lineTo x="21250" y="0"/>
                <wp:lineTo x="0" y="0"/>
              </wp:wrapPolygon>
            </wp:wrapTight>
            <wp:docPr id="14343" name="Picture 1434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4343" descr="A picture containing linedrawing&#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0000" cy="12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8F0" w:rsidRPr="00C11A15">
        <w:rPr>
          <w:rFonts w:cstheme="minorHAnsi"/>
          <w:color w:val="231F20"/>
          <w:sz w:val="40"/>
          <w:szCs w:val="40"/>
        </w:rPr>
        <w:t>Parents</w:t>
      </w:r>
      <w:r w:rsidR="006C78F0" w:rsidRPr="00C11A15">
        <w:rPr>
          <w:rFonts w:cstheme="minorHAnsi"/>
          <w:color w:val="231F20"/>
          <w:spacing w:val="-34"/>
          <w:sz w:val="40"/>
          <w:szCs w:val="40"/>
        </w:rPr>
        <w:t xml:space="preserve"> </w:t>
      </w:r>
      <w:r w:rsidR="006C78F0" w:rsidRPr="00C11A15">
        <w:rPr>
          <w:rFonts w:cstheme="minorHAnsi"/>
          <w:color w:val="231F20"/>
          <w:sz w:val="40"/>
          <w:szCs w:val="40"/>
        </w:rPr>
        <w:t>of</w:t>
      </w:r>
      <w:r w:rsidR="006C78F0" w:rsidRPr="00C11A15">
        <w:rPr>
          <w:rFonts w:cstheme="minorHAnsi"/>
          <w:color w:val="231F20"/>
          <w:spacing w:val="-33"/>
          <w:sz w:val="40"/>
          <w:szCs w:val="40"/>
        </w:rPr>
        <w:t xml:space="preserve"> </w:t>
      </w:r>
      <w:r w:rsidR="006C78F0" w:rsidRPr="00C11A15">
        <w:rPr>
          <w:rFonts w:cstheme="minorHAnsi"/>
          <w:color w:val="231F20"/>
          <w:sz w:val="40"/>
          <w:szCs w:val="40"/>
        </w:rPr>
        <w:t>young</w:t>
      </w:r>
      <w:r w:rsidR="006C78F0" w:rsidRPr="00C11A15">
        <w:rPr>
          <w:rFonts w:cstheme="minorHAnsi"/>
          <w:color w:val="231F20"/>
          <w:spacing w:val="-33"/>
          <w:sz w:val="40"/>
          <w:szCs w:val="40"/>
        </w:rPr>
        <w:t xml:space="preserve"> </w:t>
      </w:r>
      <w:r w:rsidR="006C78F0" w:rsidRPr="00C11A15">
        <w:rPr>
          <w:rFonts w:cstheme="minorHAnsi"/>
          <w:color w:val="231F20"/>
          <w:sz w:val="40"/>
          <w:szCs w:val="40"/>
        </w:rPr>
        <w:t>people</w:t>
      </w:r>
      <w:r w:rsidR="006C78F0" w:rsidRPr="00C11A15">
        <w:rPr>
          <w:rFonts w:cstheme="minorHAnsi"/>
          <w:color w:val="231F20"/>
          <w:spacing w:val="-5"/>
          <w:sz w:val="40"/>
          <w:szCs w:val="40"/>
        </w:rPr>
        <w:t xml:space="preserve"> </w:t>
      </w:r>
      <w:r w:rsidR="006C78F0" w:rsidRPr="00C11A15">
        <w:rPr>
          <w:rFonts w:cstheme="minorHAnsi"/>
          <w:color w:val="231F20"/>
          <w:sz w:val="40"/>
          <w:szCs w:val="40"/>
        </w:rPr>
        <w:t>with</w:t>
      </w:r>
      <w:r w:rsidR="006C78F0" w:rsidRPr="00C11A15">
        <w:rPr>
          <w:rFonts w:cstheme="minorHAnsi"/>
          <w:color w:val="231F20"/>
          <w:spacing w:val="-33"/>
          <w:sz w:val="40"/>
          <w:szCs w:val="40"/>
        </w:rPr>
        <w:t xml:space="preserve"> </w:t>
      </w:r>
      <w:r w:rsidR="006C78F0" w:rsidRPr="00C11A15">
        <w:rPr>
          <w:rFonts w:cstheme="minorHAnsi"/>
          <w:color w:val="231F20"/>
          <w:sz w:val="40"/>
          <w:szCs w:val="40"/>
        </w:rPr>
        <w:t>learning</w:t>
      </w:r>
      <w:r w:rsidR="006C78F0" w:rsidRPr="00C11A15">
        <w:rPr>
          <w:rFonts w:cstheme="minorHAnsi"/>
          <w:color w:val="231F20"/>
          <w:spacing w:val="-33"/>
          <w:sz w:val="40"/>
          <w:szCs w:val="40"/>
        </w:rPr>
        <w:t xml:space="preserve"> </w:t>
      </w:r>
      <w:r w:rsidR="006C78F0" w:rsidRPr="00C11A15">
        <w:rPr>
          <w:rFonts w:cstheme="minorHAnsi"/>
          <w:color w:val="231F20"/>
          <w:sz w:val="40"/>
          <w:szCs w:val="40"/>
        </w:rPr>
        <w:t>disabilities</w:t>
      </w:r>
      <w:r w:rsidR="006C78F0" w:rsidRPr="00C11A15">
        <w:rPr>
          <w:rFonts w:cstheme="minorHAnsi"/>
          <w:color w:val="231F20"/>
          <w:spacing w:val="-9"/>
          <w:sz w:val="40"/>
          <w:szCs w:val="40"/>
        </w:rPr>
        <w:t xml:space="preserve"> </w:t>
      </w:r>
      <w:r w:rsidR="006C78F0" w:rsidRPr="00C11A15">
        <w:rPr>
          <w:rFonts w:cstheme="minorHAnsi"/>
          <w:color w:val="231F20"/>
          <w:sz w:val="40"/>
          <w:szCs w:val="40"/>
        </w:rPr>
        <w:t>should</w:t>
      </w:r>
      <w:r w:rsidR="006C78F0" w:rsidRPr="00C11A15">
        <w:rPr>
          <w:rFonts w:cstheme="minorHAnsi"/>
          <w:color w:val="231F20"/>
          <w:spacing w:val="-33"/>
          <w:sz w:val="40"/>
          <w:szCs w:val="40"/>
        </w:rPr>
        <w:t xml:space="preserve"> </w:t>
      </w:r>
      <w:r w:rsidR="006C78F0" w:rsidRPr="00C11A15">
        <w:rPr>
          <w:rFonts w:cstheme="minorHAnsi"/>
          <w:color w:val="231F20"/>
          <w:sz w:val="40"/>
          <w:szCs w:val="40"/>
        </w:rPr>
        <w:t>get</w:t>
      </w:r>
      <w:r w:rsidR="006C78F0" w:rsidRPr="00C11A15">
        <w:rPr>
          <w:rFonts w:cstheme="minorHAnsi"/>
          <w:color w:val="231F20"/>
          <w:spacing w:val="-33"/>
          <w:sz w:val="40"/>
          <w:szCs w:val="40"/>
        </w:rPr>
        <w:t xml:space="preserve"> </w:t>
      </w:r>
      <w:r w:rsidR="006C78F0" w:rsidRPr="00C11A15">
        <w:rPr>
          <w:rFonts w:cstheme="minorHAnsi"/>
          <w:color w:val="231F20"/>
          <w:sz w:val="40"/>
          <w:szCs w:val="40"/>
        </w:rPr>
        <w:t>more</w:t>
      </w:r>
      <w:r w:rsidR="006C78F0" w:rsidRPr="00C11A15">
        <w:rPr>
          <w:rFonts w:cstheme="minorHAnsi"/>
          <w:color w:val="231F20"/>
          <w:spacing w:val="-33"/>
          <w:sz w:val="40"/>
          <w:szCs w:val="40"/>
        </w:rPr>
        <w:t xml:space="preserve"> </w:t>
      </w:r>
      <w:r w:rsidR="006C78F0" w:rsidRPr="00C11A15">
        <w:rPr>
          <w:rFonts w:cstheme="minorHAnsi"/>
          <w:color w:val="231F20"/>
          <w:sz w:val="40"/>
          <w:szCs w:val="40"/>
        </w:rPr>
        <w:t>support</w:t>
      </w:r>
      <w:r w:rsidR="006C78F0" w:rsidRPr="00C11A15">
        <w:rPr>
          <w:rFonts w:cstheme="minorHAnsi"/>
          <w:color w:val="231F20"/>
          <w:spacing w:val="-18"/>
          <w:sz w:val="40"/>
          <w:szCs w:val="40"/>
        </w:rPr>
        <w:t xml:space="preserve"> </w:t>
      </w:r>
      <w:r w:rsidR="006C78F0" w:rsidRPr="00C11A15">
        <w:rPr>
          <w:rFonts w:cstheme="minorHAnsi"/>
          <w:color w:val="231F20"/>
          <w:sz w:val="40"/>
          <w:szCs w:val="40"/>
        </w:rPr>
        <w:t>around</w:t>
      </w:r>
      <w:r w:rsidR="006C78F0" w:rsidRPr="00C11A15">
        <w:rPr>
          <w:rFonts w:cstheme="minorHAnsi"/>
          <w:color w:val="231F20"/>
          <w:spacing w:val="-33"/>
          <w:sz w:val="40"/>
          <w:szCs w:val="40"/>
        </w:rPr>
        <w:t xml:space="preserve"> </w:t>
      </w:r>
      <w:r w:rsidR="006C78F0" w:rsidRPr="00C11A15">
        <w:rPr>
          <w:rFonts w:cstheme="minorHAnsi"/>
          <w:color w:val="231F20"/>
          <w:sz w:val="40"/>
          <w:szCs w:val="40"/>
        </w:rPr>
        <w:t>sex</w:t>
      </w:r>
      <w:r w:rsidR="006C78F0" w:rsidRPr="00C11A15">
        <w:rPr>
          <w:rFonts w:cstheme="minorHAnsi"/>
          <w:color w:val="231F20"/>
          <w:spacing w:val="-33"/>
          <w:sz w:val="40"/>
          <w:szCs w:val="40"/>
        </w:rPr>
        <w:t xml:space="preserve"> </w:t>
      </w:r>
      <w:r w:rsidR="006C78F0" w:rsidRPr="00C11A15">
        <w:rPr>
          <w:rFonts w:cstheme="minorHAnsi"/>
          <w:color w:val="231F20"/>
          <w:sz w:val="40"/>
          <w:szCs w:val="40"/>
        </w:rPr>
        <w:t>and</w:t>
      </w:r>
      <w:r w:rsidR="006C78F0" w:rsidRPr="00C11A15">
        <w:rPr>
          <w:rFonts w:cstheme="minorHAnsi"/>
          <w:color w:val="231F20"/>
          <w:spacing w:val="-3"/>
          <w:sz w:val="40"/>
          <w:szCs w:val="40"/>
        </w:rPr>
        <w:t xml:space="preserve"> </w:t>
      </w:r>
      <w:r w:rsidR="006C78F0" w:rsidRPr="00C11A15">
        <w:rPr>
          <w:rFonts w:cstheme="minorHAnsi"/>
          <w:color w:val="231F20"/>
          <w:sz w:val="40"/>
          <w:szCs w:val="40"/>
        </w:rPr>
        <w:t>relationships.</w:t>
      </w:r>
    </w:p>
    <w:p w14:paraId="73801940" w14:textId="174F3E0A" w:rsidR="00B76C48" w:rsidRPr="00C11A15" w:rsidRDefault="00B76C48" w:rsidP="00B76C48">
      <w:pPr>
        <w:kinsoku w:val="0"/>
        <w:overflowPunct w:val="0"/>
        <w:autoSpaceDE w:val="0"/>
        <w:autoSpaceDN w:val="0"/>
        <w:adjustRightInd w:val="0"/>
        <w:spacing w:after="0" w:line="240" w:lineRule="auto"/>
        <w:rPr>
          <w:rFonts w:ascii="Times New Roman" w:hAnsi="Times New Roman" w:cs="Times New Roman"/>
          <w:sz w:val="40"/>
          <w:szCs w:val="40"/>
        </w:rPr>
      </w:pPr>
    </w:p>
    <w:p w14:paraId="1455ACAE" w14:textId="560BB270" w:rsidR="00B76C48" w:rsidRPr="00C11A15" w:rsidRDefault="00461E60" w:rsidP="00B76C48">
      <w:pPr>
        <w:kinsoku w:val="0"/>
        <w:overflowPunct w:val="0"/>
        <w:autoSpaceDE w:val="0"/>
        <w:autoSpaceDN w:val="0"/>
        <w:adjustRightInd w:val="0"/>
        <w:spacing w:after="0" w:line="240" w:lineRule="auto"/>
        <w:rPr>
          <w:rFonts w:ascii="Times New Roman" w:hAnsi="Times New Roman" w:cs="Times New Roman"/>
          <w:sz w:val="40"/>
          <w:szCs w:val="40"/>
        </w:rPr>
      </w:pPr>
      <w:r w:rsidRPr="00C11A15">
        <w:rPr>
          <w:rFonts w:ascii="Times New Roman" w:hAnsi="Times New Roman" w:cs="Times New Roman"/>
          <w:noProof/>
          <w:sz w:val="40"/>
          <w:szCs w:val="40"/>
        </w:rPr>
        <w:drawing>
          <wp:anchor distT="0" distB="0" distL="114300" distR="114300" simplePos="0" relativeHeight="251686400" behindDoc="1" locked="0" layoutInCell="1" allowOverlap="1" wp14:anchorId="208D9B00" wp14:editId="617A278F">
            <wp:simplePos x="0" y="0"/>
            <wp:positionH relativeFrom="margin">
              <wp:posOffset>556260</wp:posOffset>
            </wp:positionH>
            <wp:positionV relativeFrom="paragraph">
              <wp:posOffset>3810</wp:posOffset>
            </wp:positionV>
            <wp:extent cx="1140460" cy="1455420"/>
            <wp:effectExtent l="0" t="0" r="2540" b="0"/>
            <wp:wrapTight wrapText="bothSides">
              <wp:wrapPolygon edited="0">
                <wp:start x="0" y="0"/>
                <wp:lineTo x="0" y="21204"/>
                <wp:lineTo x="21287" y="21204"/>
                <wp:lineTo x="21287" y="0"/>
                <wp:lineTo x="0" y="0"/>
              </wp:wrapPolygon>
            </wp:wrapTight>
            <wp:docPr id="14344" name="Picture 1434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14344" descr="A picture containing text, linedrawing&#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4046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E4F93" w14:textId="44692C90" w:rsidR="00B76C48" w:rsidRPr="00C11A15" w:rsidRDefault="00B76C48" w:rsidP="00461E60">
      <w:pPr>
        <w:kinsoku w:val="0"/>
        <w:overflowPunct w:val="0"/>
        <w:autoSpaceDE w:val="0"/>
        <w:autoSpaceDN w:val="0"/>
        <w:adjustRightInd w:val="0"/>
        <w:spacing w:before="65" w:after="0" w:line="297" w:lineRule="auto"/>
        <w:ind w:left="3600" w:right="104"/>
        <w:rPr>
          <w:rFonts w:cstheme="minorHAnsi"/>
          <w:color w:val="231F20"/>
          <w:sz w:val="40"/>
          <w:szCs w:val="40"/>
        </w:rPr>
      </w:pPr>
      <w:r w:rsidRPr="00C11A15">
        <w:rPr>
          <w:rFonts w:cstheme="minorHAnsi"/>
          <w:color w:val="231F20"/>
          <w:sz w:val="40"/>
          <w:szCs w:val="40"/>
        </w:rPr>
        <w:t>Families</w:t>
      </w:r>
      <w:r w:rsidRPr="00C11A15">
        <w:rPr>
          <w:rFonts w:cstheme="minorHAnsi"/>
          <w:color w:val="231F20"/>
          <w:spacing w:val="-34"/>
          <w:sz w:val="40"/>
          <w:szCs w:val="40"/>
        </w:rPr>
        <w:t xml:space="preserve"> </w:t>
      </w:r>
      <w:r w:rsidRPr="00C11A15">
        <w:rPr>
          <w:rFonts w:cstheme="minorHAnsi"/>
          <w:color w:val="231F20"/>
          <w:sz w:val="40"/>
          <w:szCs w:val="40"/>
        </w:rPr>
        <w:t>from</w:t>
      </w:r>
      <w:r w:rsidRPr="00C11A15">
        <w:rPr>
          <w:rFonts w:cstheme="minorHAnsi"/>
          <w:color w:val="231F20"/>
          <w:spacing w:val="-33"/>
          <w:sz w:val="40"/>
          <w:szCs w:val="40"/>
        </w:rPr>
        <w:t xml:space="preserve"> </w:t>
      </w:r>
      <w:r w:rsidRPr="00C11A15">
        <w:rPr>
          <w:rFonts w:cstheme="minorHAnsi"/>
          <w:color w:val="231F20"/>
          <w:sz w:val="40"/>
          <w:szCs w:val="40"/>
        </w:rPr>
        <w:t>BME</w:t>
      </w:r>
      <w:r w:rsidRPr="00C11A15">
        <w:rPr>
          <w:rFonts w:cstheme="minorHAnsi"/>
          <w:color w:val="231F20"/>
          <w:spacing w:val="2"/>
          <w:sz w:val="40"/>
          <w:szCs w:val="40"/>
        </w:rPr>
        <w:t xml:space="preserve"> </w:t>
      </w:r>
      <w:r w:rsidRPr="00C11A15">
        <w:rPr>
          <w:rFonts w:cstheme="minorHAnsi"/>
          <w:color w:val="231F20"/>
          <w:sz w:val="40"/>
          <w:szCs w:val="40"/>
        </w:rPr>
        <w:t>communities</w:t>
      </w:r>
      <w:r w:rsidRPr="00C11A15">
        <w:rPr>
          <w:rFonts w:cstheme="minorHAnsi"/>
          <w:color w:val="231F20"/>
          <w:spacing w:val="-33"/>
          <w:sz w:val="40"/>
          <w:szCs w:val="40"/>
        </w:rPr>
        <w:t xml:space="preserve"> </w:t>
      </w:r>
      <w:r w:rsidRPr="00C11A15">
        <w:rPr>
          <w:rFonts w:cstheme="minorHAnsi"/>
          <w:color w:val="231F20"/>
          <w:sz w:val="40"/>
          <w:szCs w:val="40"/>
        </w:rPr>
        <w:t>should</w:t>
      </w:r>
      <w:r w:rsidRPr="00C11A15">
        <w:rPr>
          <w:rFonts w:cstheme="minorHAnsi"/>
          <w:color w:val="231F20"/>
          <w:spacing w:val="-33"/>
          <w:sz w:val="40"/>
          <w:szCs w:val="40"/>
        </w:rPr>
        <w:t xml:space="preserve"> </w:t>
      </w:r>
      <w:r w:rsidRPr="00C11A15">
        <w:rPr>
          <w:rFonts w:cstheme="minorHAnsi"/>
          <w:color w:val="231F20"/>
          <w:sz w:val="40"/>
          <w:szCs w:val="40"/>
        </w:rPr>
        <w:t>get</w:t>
      </w:r>
      <w:r w:rsidRPr="00C11A15">
        <w:rPr>
          <w:rFonts w:cstheme="minorHAnsi"/>
          <w:color w:val="231F20"/>
          <w:spacing w:val="-33"/>
          <w:sz w:val="40"/>
          <w:szCs w:val="40"/>
        </w:rPr>
        <w:t xml:space="preserve"> </w:t>
      </w:r>
      <w:r w:rsidRPr="00C11A15">
        <w:rPr>
          <w:rFonts w:cstheme="minorHAnsi"/>
          <w:color w:val="231F20"/>
          <w:sz w:val="40"/>
          <w:szCs w:val="40"/>
        </w:rPr>
        <w:t>the</w:t>
      </w:r>
      <w:r w:rsidRPr="00C11A15">
        <w:rPr>
          <w:rFonts w:cstheme="minorHAnsi"/>
          <w:color w:val="231F20"/>
          <w:spacing w:val="-7"/>
          <w:sz w:val="40"/>
          <w:szCs w:val="40"/>
        </w:rPr>
        <w:t xml:space="preserve"> </w:t>
      </w:r>
      <w:r w:rsidRPr="00C11A15">
        <w:rPr>
          <w:rFonts w:cstheme="minorHAnsi"/>
          <w:color w:val="231F20"/>
          <w:sz w:val="40"/>
          <w:szCs w:val="40"/>
        </w:rPr>
        <w:t>right</w:t>
      </w:r>
      <w:r w:rsidRPr="00C11A15">
        <w:rPr>
          <w:rFonts w:cstheme="minorHAnsi"/>
          <w:color w:val="231F20"/>
          <w:spacing w:val="-34"/>
          <w:sz w:val="40"/>
          <w:szCs w:val="40"/>
        </w:rPr>
        <w:t xml:space="preserve"> </w:t>
      </w:r>
      <w:r w:rsidRPr="00C11A15">
        <w:rPr>
          <w:rFonts w:cstheme="minorHAnsi"/>
          <w:color w:val="231F20"/>
          <w:sz w:val="40"/>
          <w:szCs w:val="40"/>
        </w:rPr>
        <w:t>support.</w:t>
      </w:r>
    </w:p>
    <w:p w14:paraId="19BE00D1" w14:textId="4C8FA608" w:rsidR="00134E63" w:rsidRPr="00BA3676" w:rsidRDefault="00F9234A" w:rsidP="00461E60">
      <w:pPr>
        <w:pStyle w:val="NormalWeb"/>
        <w:shd w:val="clear" w:color="auto" w:fill="FFFFFF"/>
        <w:spacing w:before="0" w:beforeAutospacing="0" w:after="0" w:afterAutospacing="0"/>
        <w:rPr>
          <w:rFonts w:asciiTheme="minorHAnsi" w:hAnsiTheme="minorHAnsi" w:cstheme="minorHAnsi"/>
          <w:b/>
          <w:bCs/>
          <w:color w:val="393939"/>
          <w:sz w:val="40"/>
          <w:szCs w:val="40"/>
        </w:rPr>
      </w:pPr>
      <w:r w:rsidRPr="00BA3676">
        <w:rPr>
          <w:rFonts w:asciiTheme="minorHAnsi" w:hAnsiTheme="minorHAnsi" w:cstheme="minorHAnsi"/>
          <w:noProof/>
          <w:sz w:val="40"/>
          <w:szCs w:val="40"/>
        </w:rPr>
        <w:lastRenderedPageBreak/>
        <w:drawing>
          <wp:anchor distT="0" distB="0" distL="114300" distR="114300" simplePos="0" relativeHeight="251687424" behindDoc="1" locked="0" layoutInCell="1" allowOverlap="1" wp14:anchorId="0ED4F9B4" wp14:editId="6D7FBD6D">
            <wp:simplePos x="0" y="0"/>
            <wp:positionH relativeFrom="margin">
              <wp:align>left</wp:align>
            </wp:positionH>
            <wp:positionV relativeFrom="paragraph">
              <wp:posOffset>7620</wp:posOffset>
            </wp:positionV>
            <wp:extent cx="3007360" cy="1799590"/>
            <wp:effectExtent l="0" t="0" r="2540" b="0"/>
            <wp:wrapTight wrapText="bothSides">
              <wp:wrapPolygon edited="0">
                <wp:start x="0" y="0"/>
                <wp:lineTo x="0" y="21265"/>
                <wp:lineTo x="21481" y="21265"/>
                <wp:lineTo x="21481" y="0"/>
                <wp:lineTo x="0" y="0"/>
              </wp:wrapPolygon>
            </wp:wrapTight>
            <wp:docPr id="14345" name="Picture 14345" descr="Pictogram a young man in a track suit bottom and hoody and baseball cap walking towards another man with hand outstretched. The Man is using crutches with hand out,. Behind him is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Pictogram a young man in a track suit bottom and hoody and baseball cap walking towards another man with hand outstretched. The Man is using crutches with hand out,. Behind him is a do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073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E63" w:rsidRPr="00BA3676">
        <w:rPr>
          <w:rFonts w:asciiTheme="minorHAnsi" w:hAnsiTheme="minorHAnsi" w:cstheme="minorHAnsi"/>
          <w:color w:val="231F20"/>
          <w:sz w:val="40"/>
          <w:szCs w:val="40"/>
        </w:rPr>
        <w:t>Young</w:t>
      </w:r>
      <w:r w:rsidR="00134E63" w:rsidRPr="00BA3676">
        <w:rPr>
          <w:rFonts w:asciiTheme="minorHAnsi" w:hAnsiTheme="minorHAnsi" w:cstheme="minorHAnsi"/>
          <w:color w:val="231F20"/>
          <w:spacing w:val="-34"/>
          <w:sz w:val="40"/>
          <w:szCs w:val="40"/>
        </w:rPr>
        <w:t xml:space="preserve"> </w:t>
      </w:r>
      <w:r w:rsidR="00134E63" w:rsidRPr="00BA3676">
        <w:rPr>
          <w:rFonts w:asciiTheme="minorHAnsi" w:hAnsiTheme="minorHAnsi" w:cstheme="minorHAnsi"/>
          <w:color w:val="231F20"/>
          <w:sz w:val="40"/>
          <w:szCs w:val="40"/>
        </w:rPr>
        <w:t>people</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with</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learning</w:t>
      </w:r>
      <w:r w:rsidR="00134E63" w:rsidRPr="00BA3676">
        <w:rPr>
          <w:rFonts w:asciiTheme="minorHAnsi" w:hAnsiTheme="minorHAnsi" w:cstheme="minorHAnsi"/>
          <w:color w:val="231F20"/>
          <w:spacing w:val="-5"/>
          <w:sz w:val="40"/>
          <w:szCs w:val="40"/>
        </w:rPr>
        <w:t xml:space="preserve"> </w:t>
      </w:r>
      <w:r w:rsidR="00134E63" w:rsidRPr="00BA3676">
        <w:rPr>
          <w:rFonts w:asciiTheme="minorHAnsi" w:hAnsiTheme="minorHAnsi" w:cstheme="minorHAnsi"/>
          <w:color w:val="231F20"/>
          <w:sz w:val="40"/>
          <w:szCs w:val="40"/>
        </w:rPr>
        <w:t>disabilities</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need</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more</w:t>
      </w:r>
      <w:r w:rsidR="00134E63" w:rsidRPr="00BA3676">
        <w:rPr>
          <w:rFonts w:asciiTheme="minorHAnsi" w:hAnsiTheme="minorHAnsi" w:cstheme="minorHAnsi"/>
          <w:color w:val="231F20"/>
          <w:spacing w:val="-9"/>
          <w:sz w:val="40"/>
          <w:szCs w:val="40"/>
        </w:rPr>
        <w:t xml:space="preserve"> </w:t>
      </w:r>
      <w:r w:rsidR="00134E63" w:rsidRPr="00BA3676">
        <w:rPr>
          <w:rFonts w:asciiTheme="minorHAnsi" w:hAnsiTheme="minorHAnsi" w:cstheme="minorHAnsi"/>
          <w:color w:val="231F20"/>
          <w:sz w:val="40"/>
          <w:szCs w:val="40"/>
        </w:rPr>
        <w:t>chances</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to</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meet</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with</w:t>
      </w:r>
      <w:r w:rsidR="00134E63" w:rsidRPr="00BA3676">
        <w:rPr>
          <w:rFonts w:asciiTheme="minorHAnsi" w:hAnsiTheme="minorHAnsi" w:cstheme="minorHAnsi"/>
          <w:color w:val="231F20"/>
          <w:spacing w:val="-7"/>
          <w:sz w:val="40"/>
          <w:szCs w:val="40"/>
        </w:rPr>
        <w:t xml:space="preserve"> </w:t>
      </w:r>
      <w:r w:rsidR="00134E63" w:rsidRPr="00BA3676">
        <w:rPr>
          <w:rFonts w:asciiTheme="minorHAnsi" w:hAnsiTheme="minorHAnsi" w:cstheme="minorHAnsi"/>
          <w:color w:val="231F20"/>
          <w:sz w:val="40"/>
          <w:szCs w:val="40"/>
        </w:rPr>
        <w:t>friends</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and</w:t>
      </w:r>
      <w:r w:rsidR="00134E63" w:rsidRPr="00BA3676">
        <w:rPr>
          <w:rFonts w:asciiTheme="minorHAnsi" w:hAnsiTheme="minorHAnsi" w:cstheme="minorHAnsi"/>
          <w:color w:val="231F20"/>
          <w:spacing w:val="-33"/>
          <w:sz w:val="40"/>
          <w:szCs w:val="40"/>
        </w:rPr>
        <w:t xml:space="preserve"> </w:t>
      </w:r>
      <w:r w:rsidR="00134E63" w:rsidRPr="00BA3676">
        <w:rPr>
          <w:rFonts w:asciiTheme="minorHAnsi" w:hAnsiTheme="minorHAnsi" w:cstheme="minorHAnsi"/>
          <w:color w:val="231F20"/>
          <w:sz w:val="40"/>
          <w:szCs w:val="40"/>
        </w:rPr>
        <w:t>be</w:t>
      </w:r>
      <w:r w:rsidR="00134E63" w:rsidRPr="00BA3676">
        <w:rPr>
          <w:rFonts w:asciiTheme="minorHAnsi" w:hAnsiTheme="minorHAnsi" w:cstheme="minorHAnsi"/>
          <w:color w:val="231F20"/>
          <w:spacing w:val="-3"/>
          <w:sz w:val="40"/>
          <w:szCs w:val="40"/>
        </w:rPr>
        <w:t xml:space="preserve"> </w:t>
      </w:r>
      <w:r w:rsidR="00134E63" w:rsidRPr="00BA3676">
        <w:rPr>
          <w:rFonts w:asciiTheme="minorHAnsi" w:hAnsiTheme="minorHAnsi" w:cstheme="minorHAnsi"/>
          <w:color w:val="231F20"/>
          <w:sz w:val="40"/>
          <w:szCs w:val="40"/>
        </w:rPr>
        <w:t>independent.</w:t>
      </w:r>
    </w:p>
    <w:p w14:paraId="3D3057F6" w14:textId="73A47289" w:rsidR="00134E63" w:rsidRPr="00C11A15" w:rsidRDefault="00134E63" w:rsidP="00F37014">
      <w:pPr>
        <w:pStyle w:val="NormalWeb"/>
        <w:shd w:val="clear" w:color="auto" w:fill="FFFFFF"/>
        <w:spacing w:before="0" w:beforeAutospacing="0" w:after="0" w:afterAutospacing="0"/>
        <w:rPr>
          <w:rFonts w:asciiTheme="minorHAnsi" w:hAnsiTheme="minorHAnsi" w:cstheme="minorHAnsi"/>
          <w:b/>
          <w:bCs/>
          <w:color w:val="393939"/>
          <w:sz w:val="40"/>
          <w:szCs w:val="40"/>
        </w:rPr>
      </w:pPr>
    </w:p>
    <w:p w14:paraId="5667B2CA" w14:textId="160A4DDE" w:rsidR="000F21A7" w:rsidRPr="00C11A15" w:rsidRDefault="000F21A7" w:rsidP="00F37014">
      <w:pPr>
        <w:pStyle w:val="NormalWeb"/>
        <w:shd w:val="clear" w:color="auto" w:fill="FFFFFF"/>
        <w:spacing w:before="0" w:beforeAutospacing="0" w:after="0" w:afterAutospacing="0"/>
        <w:rPr>
          <w:rFonts w:asciiTheme="minorHAnsi" w:hAnsiTheme="minorHAnsi" w:cstheme="minorHAnsi"/>
          <w:b/>
          <w:bCs/>
          <w:color w:val="393939"/>
          <w:sz w:val="40"/>
          <w:szCs w:val="40"/>
        </w:rPr>
      </w:pPr>
    </w:p>
    <w:p w14:paraId="14ACDBB1" w14:textId="19095E8C" w:rsidR="000F21A7" w:rsidRPr="00C11A15" w:rsidRDefault="000F21A7" w:rsidP="00F37014">
      <w:pPr>
        <w:pStyle w:val="NormalWeb"/>
        <w:shd w:val="clear" w:color="auto" w:fill="FFFFFF"/>
        <w:spacing w:before="0" w:beforeAutospacing="0" w:after="0" w:afterAutospacing="0"/>
        <w:rPr>
          <w:rFonts w:asciiTheme="minorHAnsi" w:hAnsiTheme="minorHAnsi" w:cstheme="minorHAnsi"/>
          <w:b/>
          <w:bCs/>
          <w:color w:val="393939"/>
          <w:sz w:val="40"/>
          <w:szCs w:val="40"/>
        </w:rPr>
      </w:pPr>
    </w:p>
    <w:p w14:paraId="2674FC52" w14:textId="2459F52C" w:rsidR="000F21A7" w:rsidRPr="00C11A15" w:rsidRDefault="00B8184D" w:rsidP="000F21A7">
      <w:pPr>
        <w:kinsoku w:val="0"/>
        <w:overflowPunct w:val="0"/>
        <w:autoSpaceDE w:val="0"/>
        <w:autoSpaceDN w:val="0"/>
        <w:adjustRightInd w:val="0"/>
        <w:spacing w:after="0" w:line="240" w:lineRule="auto"/>
        <w:rPr>
          <w:rFonts w:ascii="Times New Roman" w:hAnsi="Times New Roman" w:cs="Times New Roman"/>
          <w:sz w:val="40"/>
          <w:szCs w:val="40"/>
        </w:rPr>
      </w:pPr>
      <w:r w:rsidRPr="00C11A15">
        <w:rPr>
          <w:noProof/>
          <w:sz w:val="40"/>
          <w:szCs w:val="40"/>
        </w:rPr>
        <w:drawing>
          <wp:anchor distT="0" distB="0" distL="114300" distR="114300" simplePos="0" relativeHeight="251688448" behindDoc="1" locked="0" layoutInCell="1" allowOverlap="1" wp14:anchorId="409EC83F" wp14:editId="36B08F5C">
            <wp:simplePos x="0" y="0"/>
            <wp:positionH relativeFrom="margin">
              <wp:posOffset>220980</wp:posOffset>
            </wp:positionH>
            <wp:positionV relativeFrom="paragraph">
              <wp:posOffset>116840</wp:posOffset>
            </wp:positionV>
            <wp:extent cx="1569600" cy="1386000"/>
            <wp:effectExtent l="0" t="0" r="0" b="5080"/>
            <wp:wrapTight wrapText="bothSides">
              <wp:wrapPolygon edited="0">
                <wp:start x="0" y="0"/>
                <wp:lineTo x="0" y="21382"/>
                <wp:lineTo x="21242" y="21382"/>
                <wp:lineTo x="21242" y="0"/>
                <wp:lineTo x="0" y="0"/>
              </wp:wrapPolygon>
            </wp:wrapTight>
            <wp:docPr id="14346" name="Picture 14346" descr="Teacher talking with a board with drawings of a naked man and woman, facing a diverse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4346" descr="Teacher talking with a board with drawings of a naked man and woman, facing a diverse audi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69600" cy="13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564EB" w14:textId="2D647FD1" w:rsidR="000F21A7" w:rsidRPr="00C11A15" w:rsidRDefault="000F21A7" w:rsidP="000F21A7">
      <w:pPr>
        <w:kinsoku w:val="0"/>
        <w:overflowPunct w:val="0"/>
        <w:autoSpaceDE w:val="0"/>
        <w:autoSpaceDN w:val="0"/>
        <w:adjustRightInd w:val="0"/>
        <w:spacing w:before="240" w:after="0" w:line="297" w:lineRule="auto"/>
        <w:ind w:right="137"/>
        <w:rPr>
          <w:rFonts w:cstheme="minorHAnsi"/>
          <w:color w:val="231F20"/>
          <w:sz w:val="40"/>
          <w:szCs w:val="40"/>
        </w:rPr>
      </w:pPr>
      <w:r w:rsidRPr="00C11A15">
        <w:rPr>
          <w:rFonts w:cstheme="minorHAnsi"/>
          <w:color w:val="231F20"/>
          <w:sz w:val="40"/>
          <w:szCs w:val="40"/>
        </w:rPr>
        <w:t>People</w:t>
      </w:r>
      <w:r w:rsidRPr="00C11A15">
        <w:rPr>
          <w:rFonts w:cstheme="minorHAnsi"/>
          <w:color w:val="231F20"/>
          <w:spacing w:val="-34"/>
          <w:sz w:val="40"/>
          <w:szCs w:val="40"/>
        </w:rPr>
        <w:t xml:space="preserve"> </w:t>
      </w:r>
      <w:r w:rsidRPr="00C11A15">
        <w:rPr>
          <w:rFonts w:cstheme="minorHAnsi"/>
          <w:color w:val="231F20"/>
          <w:sz w:val="40"/>
          <w:szCs w:val="40"/>
        </w:rPr>
        <w:t>should</w:t>
      </w:r>
      <w:r w:rsidRPr="00C11A15">
        <w:rPr>
          <w:rFonts w:cstheme="minorHAnsi"/>
          <w:color w:val="231F20"/>
          <w:spacing w:val="-33"/>
          <w:sz w:val="40"/>
          <w:szCs w:val="40"/>
        </w:rPr>
        <w:t xml:space="preserve"> </w:t>
      </w:r>
      <w:r w:rsidRPr="00C11A15">
        <w:rPr>
          <w:rFonts w:cstheme="minorHAnsi"/>
          <w:color w:val="231F20"/>
          <w:sz w:val="40"/>
          <w:szCs w:val="40"/>
        </w:rPr>
        <w:t>see</w:t>
      </w:r>
      <w:r w:rsidRPr="00C11A15">
        <w:rPr>
          <w:rFonts w:cstheme="minorHAnsi"/>
          <w:color w:val="231F20"/>
          <w:spacing w:val="-33"/>
          <w:sz w:val="40"/>
          <w:szCs w:val="40"/>
        </w:rPr>
        <w:t xml:space="preserve"> </w:t>
      </w:r>
      <w:r w:rsidRPr="00C11A15">
        <w:rPr>
          <w:rFonts w:cstheme="minorHAnsi"/>
          <w:color w:val="231F20"/>
          <w:sz w:val="40"/>
          <w:szCs w:val="40"/>
        </w:rPr>
        <w:t>sex</w:t>
      </w:r>
      <w:r w:rsidRPr="00C11A15">
        <w:rPr>
          <w:rFonts w:cstheme="minorHAnsi"/>
          <w:color w:val="231F20"/>
          <w:spacing w:val="-8"/>
          <w:sz w:val="40"/>
          <w:szCs w:val="40"/>
        </w:rPr>
        <w:t xml:space="preserve"> </w:t>
      </w:r>
      <w:r w:rsidRPr="00C11A15">
        <w:rPr>
          <w:rFonts w:cstheme="minorHAnsi"/>
          <w:color w:val="231F20"/>
          <w:sz w:val="40"/>
          <w:szCs w:val="40"/>
        </w:rPr>
        <w:t>education</w:t>
      </w:r>
      <w:r w:rsidRPr="00C11A15">
        <w:rPr>
          <w:rFonts w:cstheme="minorHAnsi"/>
          <w:color w:val="231F20"/>
          <w:spacing w:val="-33"/>
          <w:sz w:val="40"/>
          <w:szCs w:val="40"/>
        </w:rPr>
        <w:t xml:space="preserve"> </w:t>
      </w:r>
      <w:r w:rsidRPr="00C11A15">
        <w:rPr>
          <w:rFonts w:cstheme="minorHAnsi"/>
          <w:color w:val="231F20"/>
          <w:sz w:val="40"/>
          <w:szCs w:val="40"/>
        </w:rPr>
        <w:t>for</w:t>
      </w:r>
      <w:r w:rsidRPr="00C11A15">
        <w:rPr>
          <w:rFonts w:cstheme="minorHAnsi"/>
          <w:color w:val="231F20"/>
          <w:spacing w:val="-33"/>
          <w:sz w:val="40"/>
          <w:szCs w:val="40"/>
        </w:rPr>
        <w:t xml:space="preserve"> </w:t>
      </w:r>
      <w:r w:rsidRPr="00C11A15">
        <w:rPr>
          <w:rFonts w:cstheme="minorHAnsi"/>
          <w:color w:val="231F20"/>
          <w:sz w:val="40"/>
          <w:szCs w:val="40"/>
        </w:rPr>
        <w:t>people</w:t>
      </w:r>
      <w:r w:rsidRPr="00C11A15">
        <w:rPr>
          <w:rFonts w:cstheme="minorHAnsi"/>
          <w:color w:val="231F20"/>
          <w:spacing w:val="-33"/>
          <w:sz w:val="40"/>
          <w:szCs w:val="40"/>
        </w:rPr>
        <w:t xml:space="preserve"> </w:t>
      </w:r>
      <w:r w:rsidRPr="00C11A15">
        <w:rPr>
          <w:rFonts w:cstheme="minorHAnsi"/>
          <w:color w:val="231F20"/>
          <w:sz w:val="40"/>
          <w:szCs w:val="40"/>
        </w:rPr>
        <w:t>with</w:t>
      </w:r>
      <w:r w:rsidRPr="00C11A15">
        <w:rPr>
          <w:rFonts w:cstheme="minorHAnsi"/>
          <w:color w:val="231F20"/>
          <w:spacing w:val="-7"/>
          <w:sz w:val="40"/>
          <w:szCs w:val="40"/>
        </w:rPr>
        <w:t xml:space="preserve"> </w:t>
      </w:r>
      <w:r w:rsidRPr="00C11A15">
        <w:rPr>
          <w:rFonts w:cstheme="minorHAnsi"/>
          <w:color w:val="231F20"/>
          <w:sz w:val="40"/>
          <w:szCs w:val="40"/>
        </w:rPr>
        <w:t>learning</w:t>
      </w:r>
      <w:r w:rsidRPr="00C11A15">
        <w:rPr>
          <w:rFonts w:cstheme="minorHAnsi"/>
          <w:color w:val="231F20"/>
          <w:spacing w:val="-33"/>
          <w:sz w:val="40"/>
          <w:szCs w:val="40"/>
        </w:rPr>
        <w:t xml:space="preserve"> </w:t>
      </w:r>
      <w:r w:rsidRPr="00C11A15">
        <w:rPr>
          <w:rFonts w:cstheme="minorHAnsi"/>
          <w:color w:val="231F20"/>
          <w:sz w:val="40"/>
          <w:szCs w:val="40"/>
        </w:rPr>
        <w:t>disabilities</w:t>
      </w:r>
      <w:r w:rsidRPr="00C11A15">
        <w:rPr>
          <w:rFonts w:cstheme="minorHAnsi"/>
          <w:color w:val="231F20"/>
          <w:spacing w:val="-33"/>
          <w:sz w:val="40"/>
          <w:szCs w:val="40"/>
        </w:rPr>
        <w:t xml:space="preserve"> </w:t>
      </w:r>
      <w:r w:rsidRPr="00C11A15">
        <w:rPr>
          <w:rFonts w:cstheme="minorHAnsi"/>
          <w:color w:val="231F20"/>
          <w:sz w:val="40"/>
          <w:szCs w:val="40"/>
        </w:rPr>
        <w:t>as</w:t>
      </w:r>
      <w:r w:rsidRPr="00C11A15">
        <w:rPr>
          <w:rFonts w:cstheme="minorHAnsi"/>
          <w:color w:val="231F20"/>
          <w:spacing w:val="-6"/>
          <w:sz w:val="40"/>
          <w:szCs w:val="40"/>
        </w:rPr>
        <w:t xml:space="preserve"> </w:t>
      </w:r>
      <w:r w:rsidRPr="00C11A15">
        <w:rPr>
          <w:rFonts w:cstheme="minorHAnsi"/>
          <w:color w:val="231F20"/>
          <w:sz w:val="40"/>
          <w:szCs w:val="40"/>
        </w:rPr>
        <w:t>important.</w:t>
      </w:r>
    </w:p>
    <w:p w14:paraId="0AC87AA4" w14:textId="213B195F" w:rsidR="000F21A7" w:rsidRPr="00C11A15" w:rsidRDefault="000F21A7" w:rsidP="00F37014">
      <w:pPr>
        <w:pStyle w:val="NormalWeb"/>
        <w:shd w:val="clear" w:color="auto" w:fill="FFFFFF"/>
        <w:spacing w:before="0" w:beforeAutospacing="0" w:after="0" w:afterAutospacing="0"/>
        <w:rPr>
          <w:rFonts w:asciiTheme="minorHAnsi" w:hAnsiTheme="minorHAnsi" w:cstheme="minorHAnsi"/>
          <w:b/>
          <w:bCs/>
          <w:color w:val="393939"/>
          <w:sz w:val="40"/>
          <w:szCs w:val="40"/>
        </w:rPr>
      </w:pPr>
    </w:p>
    <w:p w14:paraId="0A0C8413" w14:textId="74BF4A2F" w:rsidR="008A4016" w:rsidRPr="00C11A15" w:rsidRDefault="008A4016" w:rsidP="008A4016">
      <w:pPr>
        <w:kinsoku w:val="0"/>
        <w:overflowPunct w:val="0"/>
        <w:autoSpaceDE w:val="0"/>
        <w:autoSpaceDN w:val="0"/>
        <w:adjustRightInd w:val="0"/>
        <w:spacing w:after="0" w:line="240" w:lineRule="auto"/>
        <w:rPr>
          <w:rFonts w:ascii="Times New Roman" w:hAnsi="Times New Roman" w:cs="Times New Roman"/>
          <w:sz w:val="40"/>
          <w:szCs w:val="40"/>
        </w:rPr>
      </w:pPr>
    </w:p>
    <w:p w14:paraId="1D3394E9" w14:textId="381F48A0" w:rsidR="008A4016" w:rsidRPr="00C11A15" w:rsidRDefault="008A4016" w:rsidP="008A4016">
      <w:pPr>
        <w:kinsoku w:val="0"/>
        <w:overflowPunct w:val="0"/>
        <w:autoSpaceDE w:val="0"/>
        <w:autoSpaceDN w:val="0"/>
        <w:adjustRightInd w:val="0"/>
        <w:spacing w:after="0" w:line="240" w:lineRule="auto"/>
        <w:rPr>
          <w:rFonts w:ascii="Times New Roman" w:hAnsi="Times New Roman" w:cs="Times New Roman"/>
          <w:sz w:val="40"/>
          <w:szCs w:val="40"/>
        </w:rPr>
      </w:pPr>
    </w:p>
    <w:p w14:paraId="0625EA4E" w14:textId="2332040F" w:rsidR="008A4016" w:rsidRPr="00C11A15" w:rsidRDefault="00B8184D" w:rsidP="008A4016">
      <w:pPr>
        <w:kinsoku w:val="0"/>
        <w:overflowPunct w:val="0"/>
        <w:autoSpaceDE w:val="0"/>
        <w:autoSpaceDN w:val="0"/>
        <w:adjustRightInd w:val="0"/>
        <w:spacing w:before="65" w:after="0" w:line="297" w:lineRule="auto"/>
        <w:ind w:right="115"/>
        <w:jc w:val="both"/>
        <w:rPr>
          <w:rFonts w:cstheme="minorHAnsi"/>
          <w:color w:val="231F20"/>
          <w:sz w:val="40"/>
          <w:szCs w:val="40"/>
        </w:rPr>
      </w:pPr>
      <w:r w:rsidRPr="00C11A15">
        <w:rPr>
          <w:rFonts w:cstheme="minorHAnsi"/>
          <w:noProof/>
          <w:sz w:val="40"/>
          <w:szCs w:val="40"/>
        </w:rPr>
        <w:drawing>
          <wp:anchor distT="0" distB="0" distL="114300" distR="114300" simplePos="0" relativeHeight="251689472" behindDoc="1" locked="0" layoutInCell="1" allowOverlap="1" wp14:anchorId="4B3D4F00" wp14:editId="6081640C">
            <wp:simplePos x="0" y="0"/>
            <wp:positionH relativeFrom="margin">
              <wp:align>left</wp:align>
            </wp:positionH>
            <wp:positionV relativeFrom="paragraph">
              <wp:posOffset>120015</wp:posOffset>
            </wp:positionV>
            <wp:extent cx="2082165" cy="1845945"/>
            <wp:effectExtent l="0" t="0" r="0" b="1905"/>
            <wp:wrapTight wrapText="bothSides">
              <wp:wrapPolygon edited="0">
                <wp:start x="0" y="0"/>
                <wp:lineTo x="0" y="21399"/>
                <wp:lineTo x="21343" y="21399"/>
                <wp:lineTo x="21343" y="0"/>
                <wp:lineTo x="0" y="0"/>
              </wp:wrapPolygon>
            </wp:wrapTight>
            <wp:docPr id="14347" name="Picture 14347" descr="Pictogram Teeacher explaining to 3 people. 1 a woman with he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347" descr="Pictogram Teeacher explaining to 3 people. 1 a woman with her hand up.&#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8216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47779" w14:textId="2AB9033B" w:rsidR="008A4016" w:rsidRPr="00C11A15" w:rsidRDefault="008A4016" w:rsidP="008A4016">
      <w:pPr>
        <w:kinsoku w:val="0"/>
        <w:overflowPunct w:val="0"/>
        <w:autoSpaceDE w:val="0"/>
        <w:autoSpaceDN w:val="0"/>
        <w:adjustRightInd w:val="0"/>
        <w:spacing w:before="65" w:after="0" w:line="297" w:lineRule="auto"/>
        <w:ind w:right="115"/>
        <w:jc w:val="both"/>
        <w:rPr>
          <w:rFonts w:cstheme="minorHAnsi"/>
          <w:color w:val="231F20"/>
          <w:sz w:val="40"/>
          <w:szCs w:val="40"/>
        </w:rPr>
      </w:pPr>
      <w:r w:rsidRPr="00C11A15">
        <w:rPr>
          <w:rFonts w:cstheme="minorHAnsi"/>
          <w:color w:val="231F20"/>
          <w:sz w:val="40"/>
          <w:szCs w:val="40"/>
        </w:rPr>
        <w:t>There</w:t>
      </w:r>
      <w:r w:rsidR="00B8184D">
        <w:rPr>
          <w:rFonts w:cstheme="minorHAnsi"/>
          <w:color w:val="231F20"/>
          <w:spacing w:val="-34"/>
          <w:sz w:val="40"/>
          <w:szCs w:val="40"/>
        </w:rPr>
        <w:t xml:space="preserve"> </w:t>
      </w:r>
      <w:r w:rsidRPr="00C11A15">
        <w:rPr>
          <w:rFonts w:cstheme="minorHAnsi"/>
          <w:color w:val="231F20"/>
          <w:sz w:val="40"/>
          <w:szCs w:val="40"/>
        </w:rPr>
        <w:t>needs</w:t>
      </w:r>
      <w:r w:rsidRPr="00C11A15">
        <w:rPr>
          <w:rFonts w:cstheme="minorHAnsi"/>
          <w:color w:val="231F20"/>
          <w:spacing w:val="-33"/>
          <w:sz w:val="40"/>
          <w:szCs w:val="40"/>
        </w:rPr>
        <w:t xml:space="preserve"> </w:t>
      </w:r>
      <w:r w:rsidRPr="00C11A15">
        <w:rPr>
          <w:rFonts w:cstheme="minorHAnsi"/>
          <w:color w:val="231F20"/>
          <w:sz w:val="40"/>
          <w:szCs w:val="40"/>
        </w:rPr>
        <w:t>to</w:t>
      </w:r>
      <w:r w:rsidRPr="00C11A15">
        <w:rPr>
          <w:rFonts w:cstheme="minorHAnsi"/>
          <w:color w:val="231F20"/>
          <w:spacing w:val="-33"/>
          <w:sz w:val="40"/>
          <w:szCs w:val="40"/>
        </w:rPr>
        <w:t xml:space="preserve"> </w:t>
      </w:r>
      <w:r w:rsidRPr="00C11A15">
        <w:rPr>
          <w:rFonts w:cstheme="minorHAnsi"/>
          <w:color w:val="231F20"/>
          <w:sz w:val="40"/>
          <w:szCs w:val="40"/>
        </w:rPr>
        <w:t>be</w:t>
      </w:r>
      <w:r w:rsidRPr="00C11A15">
        <w:rPr>
          <w:rFonts w:cstheme="minorHAnsi"/>
          <w:color w:val="231F20"/>
          <w:spacing w:val="-33"/>
          <w:sz w:val="40"/>
          <w:szCs w:val="40"/>
        </w:rPr>
        <w:t xml:space="preserve"> </w:t>
      </w:r>
      <w:r w:rsidRPr="00C11A15">
        <w:rPr>
          <w:rFonts w:cstheme="minorHAnsi"/>
          <w:color w:val="231F20"/>
          <w:sz w:val="40"/>
          <w:szCs w:val="40"/>
        </w:rPr>
        <w:t>better</w:t>
      </w:r>
      <w:r w:rsidR="00B8184D">
        <w:rPr>
          <w:rFonts w:cstheme="minorHAnsi"/>
          <w:color w:val="231F20"/>
          <w:spacing w:val="-12"/>
          <w:sz w:val="40"/>
          <w:szCs w:val="40"/>
        </w:rPr>
        <w:t xml:space="preserve"> </w:t>
      </w:r>
      <w:r w:rsidRPr="00C11A15">
        <w:rPr>
          <w:rFonts w:cstheme="minorHAnsi"/>
          <w:color w:val="231F20"/>
          <w:sz w:val="40"/>
          <w:szCs w:val="40"/>
        </w:rPr>
        <w:t>training</w:t>
      </w:r>
      <w:r w:rsidRPr="00C11A15">
        <w:rPr>
          <w:rFonts w:cstheme="minorHAnsi"/>
          <w:color w:val="231F20"/>
          <w:spacing w:val="-33"/>
          <w:sz w:val="40"/>
          <w:szCs w:val="40"/>
        </w:rPr>
        <w:t xml:space="preserve"> </w:t>
      </w:r>
      <w:r w:rsidRPr="00C11A15">
        <w:rPr>
          <w:rFonts w:cstheme="minorHAnsi"/>
          <w:color w:val="231F20"/>
          <w:sz w:val="40"/>
          <w:szCs w:val="40"/>
        </w:rPr>
        <w:t>for</w:t>
      </w:r>
      <w:r w:rsidRPr="00C11A15">
        <w:rPr>
          <w:rFonts w:cstheme="minorHAnsi"/>
          <w:color w:val="231F20"/>
          <w:spacing w:val="-33"/>
          <w:sz w:val="40"/>
          <w:szCs w:val="40"/>
        </w:rPr>
        <w:t xml:space="preserve"> </w:t>
      </w:r>
      <w:r w:rsidRPr="00C11A15">
        <w:rPr>
          <w:rFonts w:cstheme="minorHAnsi"/>
          <w:color w:val="231F20"/>
          <w:sz w:val="40"/>
          <w:szCs w:val="40"/>
        </w:rPr>
        <w:t>professionals</w:t>
      </w:r>
      <w:r w:rsidR="008D7667">
        <w:rPr>
          <w:rFonts w:cstheme="minorHAnsi"/>
          <w:color w:val="231F20"/>
          <w:spacing w:val="-7"/>
          <w:sz w:val="40"/>
          <w:szCs w:val="40"/>
        </w:rPr>
        <w:t xml:space="preserve"> a</w:t>
      </w:r>
      <w:r w:rsidRPr="00C11A15">
        <w:rPr>
          <w:rFonts w:cstheme="minorHAnsi"/>
          <w:color w:val="231F20"/>
          <w:sz w:val="40"/>
          <w:szCs w:val="40"/>
        </w:rPr>
        <w:t>bout</w:t>
      </w:r>
      <w:r w:rsidRPr="00C11A15">
        <w:rPr>
          <w:rFonts w:cstheme="minorHAnsi"/>
          <w:color w:val="231F20"/>
          <w:spacing w:val="-33"/>
          <w:sz w:val="40"/>
          <w:szCs w:val="40"/>
        </w:rPr>
        <w:t xml:space="preserve"> </w:t>
      </w:r>
      <w:r w:rsidRPr="00C11A15">
        <w:rPr>
          <w:rFonts w:cstheme="minorHAnsi"/>
          <w:color w:val="231F20"/>
          <w:sz w:val="40"/>
          <w:szCs w:val="40"/>
        </w:rPr>
        <w:t>sex</w:t>
      </w:r>
      <w:r w:rsidRPr="00C11A15">
        <w:rPr>
          <w:rFonts w:cstheme="minorHAnsi"/>
          <w:color w:val="231F20"/>
          <w:spacing w:val="-33"/>
          <w:sz w:val="40"/>
          <w:szCs w:val="40"/>
        </w:rPr>
        <w:t xml:space="preserve"> </w:t>
      </w:r>
      <w:r w:rsidRPr="00C11A15">
        <w:rPr>
          <w:rFonts w:cstheme="minorHAnsi"/>
          <w:color w:val="231F20"/>
          <w:sz w:val="40"/>
          <w:szCs w:val="40"/>
        </w:rPr>
        <w:t>education</w:t>
      </w:r>
      <w:r w:rsidR="002048F3" w:rsidRPr="00C11A15">
        <w:rPr>
          <w:rFonts w:cstheme="minorHAnsi"/>
          <w:color w:val="231F20"/>
          <w:sz w:val="40"/>
          <w:szCs w:val="40"/>
        </w:rPr>
        <w:t xml:space="preserve"> especially in special schools and colleges.</w:t>
      </w:r>
    </w:p>
    <w:p w14:paraId="2F96C99C" w14:textId="7FE0FC54" w:rsidR="00A11419" w:rsidRPr="00C11A15" w:rsidRDefault="00A11419" w:rsidP="00A11419">
      <w:pPr>
        <w:kinsoku w:val="0"/>
        <w:overflowPunct w:val="0"/>
        <w:autoSpaceDE w:val="0"/>
        <w:autoSpaceDN w:val="0"/>
        <w:adjustRightInd w:val="0"/>
        <w:spacing w:after="0" w:line="240" w:lineRule="auto"/>
        <w:rPr>
          <w:rFonts w:ascii="Times New Roman" w:hAnsi="Times New Roman" w:cs="Times New Roman"/>
          <w:sz w:val="40"/>
          <w:szCs w:val="40"/>
        </w:rPr>
      </w:pPr>
    </w:p>
    <w:p w14:paraId="46C14368" w14:textId="23819264" w:rsidR="00A11419" w:rsidRPr="00C11A15" w:rsidRDefault="00A11419" w:rsidP="00A11419">
      <w:pPr>
        <w:kinsoku w:val="0"/>
        <w:overflowPunct w:val="0"/>
        <w:autoSpaceDE w:val="0"/>
        <w:autoSpaceDN w:val="0"/>
        <w:adjustRightInd w:val="0"/>
        <w:spacing w:after="0" w:line="240" w:lineRule="auto"/>
        <w:rPr>
          <w:rFonts w:ascii="Times New Roman" w:hAnsi="Times New Roman" w:cs="Times New Roman"/>
          <w:sz w:val="40"/>
          <w:szCs w:val="40"/>
        </w:rPr>
      </w:pPr>
    </w:p>
    <w:p w14:paraId="405657C9" w14:textId="753D22F1" w:rsidR="007A6E30" w:rsidRPr="00C11A15" w:rsidRDefault="008D7667" w:rsidP="00245324">
      <w:pPr>
        <w:kinsoku w:val="0"/>
        <w:overflowPunct w:val="0"/>
        <w:autoSpaceDE w:val="0"/>
        <w:autoSpaceDN w:val="0"/>
        <w:adjustRightInd w:val="0"/>
        <w:spacing w:before="65" w:after="0" w:line="297" w:lineRule="auto"/>
        <w:ind w:right="109"/>
        <w:rPr>
          <w:rFonts w:cstheme="minorHAnsi"/>
          <w:color w:val="231F20"/>
          <w:sz w:val="40"/>
          <w:szCs w:val="40"/>
        </w:rPr>
      </w:pPr>
      <w:r w:rsidRPr="00C11A15">
        <w:rPr>
          <w:rFonts w:ascii="Times New Roman" w:hAnsi="Times New Roman" w:cs="Times New Roman"/>
          <w:noProof/>
          <w:sz w:val="40"/>
          <w:szCs w:val="40"/>
        </w:rPr>
        <mc:AlternateContent>
          <mc:Choice Requires="wpg">
            <w:drawing>
              <wp:anchor distT="0" distB="0" distL="114300" distR="114300" simplePos="0" relativeHeight="251728384" behindDoc="1" locked="0" layoutInCell="1" allowOverlap="1" wp14:anchorId="04636778" wp14:editId="3E66B741">
                <wp:simplePos x="0" y="0"/>
                <wp:positionH relativeFrom="margin">
                  <wp:posOffset>281940</wp:posOffset>
                </wp:positionH>
                <wp:positionV relativeFrom="paragraph">
                  <wp:posOffset>21590</wp:posOffset>
                </wp:positionV>
                <wp:extent cx="2331720" cy="1371600"/>
                <wp:effectExtent l="0" t="0" r="0" b="0"/>
                <wp:wrapSquare wrapText="bothSides"/>
                <wp:docPr id="14348" name="Group 14348" descr="Pictogram male and female figures holding a placard Equal Rights . Next to this is a teacher talking with a board with drawings of a naked man and woman, facing a diverse audi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1371600"/>
                          <a:chOff x="770" y="-589"/>
                          <a:chExt cx="10045" cy="4352"/>
                        </a:xfrm>
                      </wpg:grpSpPr>
                      <pic:pic xmlns:pic="http://schemas.openxmlformats.org/drawingml/2006/picture">
                        <pic:nvPicPr>
                          <pic:cNvPr id="14349"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470" y="-544"/>
                            <a:ext cx="6345"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770" y="-589"/>
                            <a:ext cx="3255" cy="4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A8E4F35" id="Group 14348" o:spid="_x0000_s1026" alt="Pictogram male and female figures holding a placard Equal Rights . Next to this is a teacher talking with a board with drawings of a naked man and woman, facing a diverse audience." style="position:absolute;margin-left:22.2pt;margin-top:1.7pt;width:183.6pt;height:108pt;z-index:-251588096;mso-position-horizontal-relative:margin;mso-width-relative:margin;mso-height-relative:margin" coordorigin="770,-589" coordsize="10045,4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19fXx8fHt7e3p6enl5eXh4eHd3d3Z2dnV1dXR0dHNz&#10;c3JycnFxcXBwcG9vb25ubm1tbWxsbGtra2pqamlpaWhoaG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470;top:-544;width:6345;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">
                  <v:imagedata r:id="rId142" o:title=""/>
                </v:shape>
                <v:shape id="Picture 4" o:spid="_x0000_s1028" type="#_x0000_t75" style="position:absolute;left:770;top:-589;width:3255;height: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">
                  <v:imagedata r:id="rId143" o:title=""/>
                </v:shape>
                <w10:wrap type="square" anchorx="margin"/>
              </v:group>
            </w:pict>
          </mc:Fallback>
        </mc:AlternateContent>
      </w:r>
      <w:r w:rsidR="00A11419" w:rsidRPr="00C11A15">
        <w:rPr>
          <w:rFonts w:cstheme="minorHAnsi"/>
          <w:color w:val="231F20"/>
          <w:sz w:val="40"/>
          <w:szCs w:val="40"/>
        </w:rPr>
        <w:t>Young</w:t>
      </w:r>
      <w:r w:rsidR="00A11419" w:rsidRPr="00C11A15">
        <w:rPr>
          <w:rFonts w:cstheme="minorHAnsi"/>
          <w:color w:val="231F20"/>
          <w:spacing w:val="-34"/>
          <w:sz w:val="40"/>
          <w:szCs w:val="40"/>
        </w:rPr>
        <w:t xml:space="preserve"> </w:t>
      </w:r>
      <w:r w:rsidR="00A11419" w:rsidRPr="00C11A15">
        <w:rPr>
          <w:rFonts w:cstheme="minorHAnsi"/>
          <w:color w:val="231F20"/>
          <w:sz w:val="40"/>
          <w:szCs w:val="40"/>
        </w:rPr>
        <w:t>people</w:t>
      </w:r>
      <w:r w:rsidR="00A11419" w:rsidRPr="00C11A15">
        <w:rPr>
          <w:rFonts w:cstheme="minorHAnsi"/>
          <w:color w:val="231F20"/>
          <w:spacing w:val="-33"/>
          <w:sz w:val="40"/>
          <w:szCs w:val="40"/>
        </w:rPr>
        <w:t xml:space="preserve"> </w:t>
      </w:r>
      <w:r w:rsidR="00A11419" w:rsidRPr="00C11A15">
        <w:rPr>
          <w:rFonts w:cstheme="minorHAnsi"/>
          <w:color w:val="231F20"/>
          <w:sz w:val="40"/>
          <w:szCs w:val="40"/>
        </w:rPr>
        <w:t>with</w:t>
      </w:r>
      <w:r w:rsidR="00A11419" w:rsidRPr="00C11A15">
        <w:rPr>
          <w:rFonts w:cstheme="minorHAnsi"/>
          <w:color w:val="231F20"/>
          <w:spacing w:val="-33"/>
          <w:sz w:val="40"/>
          <w:szCs w:val="40"/>
        </w:rPr>
        <w:t xml:space="preserve"> </w:t>
      </w:r>
      <w:r w:rsidR="00A11419" w:rsidRPr="00C11A15">
        <w:rPr>
          <w:rFonts w:cstheme="minorHAnsi"/>
          <w:color w:val="231F20"/>
          <w:sz w:val="40"/>
          <w:szCs w:val="40"/>
        </w:rPr>
        <w:t>learning</w:t>
      </w:r>
      <w:r w:rsidR="00A11419" w:rsidRPr="00C11A15">
        <w:rPr>
          <w:rFonts w:cstheme="minorHAnsi"/>
          <w:color w:val="231F20"/>
          <w:spacing w:val="-5"/>
          <w:sz w:val="40"/>
          <w:szCs w:val="40"/>
        </w:rPr>
        <w:t xml:space="preserve"> </w:t>
      </w:r>
      <w:r w:rsidR="00A11419" w:rsidRPr="00C11A15">
        <w:rPr>
          <w:rFonts w:cstheme="minorHAnsi"/>
          <w:color w:val="231F20"/>
          <w:sz w:val="40"/>
          <w:szCs w:val="40"/>
        </w:rPr>
        <w:t>disabilities</w:t>
      </w:r>
      <w:r w:rsidR="00A11419" w:rsidRPr="00C11A15">
        <w:rPr>
          <w:rFonts w:cstheme="minorHAnsi"/>
          <w:color w:val="231F20"/>
          <w:spacing w:val="-33"/>
          <w:sz w:val="40"/>
          <w:szCs w:val="40"/>
        </w:rPr>
        <w:t xml:space="preserve"> </w:t>
      </w:r>
      <w:r w:rsidR="00A11419" w:rsidRPr="00C11A15">
        <w:rPr>
          <w:rFonts w:cstheme="minorHAnsi"/>
          <w:color w:val="231F20"/>
          <w:sz w:val="40"/>
          <w:szCs w:val="40"/>
        </w:rPr>
        <w:t>have</w:t>
      </w:r>
      <w:r w:rsidR="00A11419" w:rsidRPr="00C11A15">
        <w:rPr>
          <w:rFonts w:cstheme="minorHAnsi"/>
          <w:color w:val="231F20"/>
          <w:spacing w:val="-33"/>
          <w:sz w:val="40"/>
          <w:szCs w:val="40"/>
        </w:rPr>
        <w:t xml:space="preserve"> </w:t>
      </w:r>
      <w:r w:rsidR="00A11419" w:rsidRPr="00C11A15">
        <w:rPr>
          <w:rFonts w:cstheme="minorHAnsi"/>
          <w:color w:val="231F20"/>
          <w:sz w:val="40"/>
          <w:szCs w:val="40"/>
        </w:rPr>
        <w:t>a</w:t>
      </w:r>
      <w:r w:rsidR="00A11419" w:rsidRPr="00C11A15">
        <w:rPr>
          <w:rFonts w:cstheme="minorHAnsi"/>
          <w:color w:val="231F20"/>
          <w:spacing w:val="-33"/>
          <w:sz w:val="40"/>
          <w:szCs w:val="40"/>
        </w:rPr>
        <w:t xml:space="preserve"> </w:t>
      </w:r>
      <w:r w:rsidR="00A11419" w:rsidRPr="00C11A15">
        <w:rPr>
          <w:rFonts w:cstheme="minorHAnsi"/>
          <w:color w:val="231F20"/>
          <w:sz w:val="40"/>
          <w:szCs w:val="40"/>
        </w:rPr>
        <w:t>right</w:t>
      </w:r>
      <w:r w:rsidR="00A11419" w:rsidRPr="00C11A15">
        <w:rPr>
          <w:rFonts w:cstheme="minorHAnsi"/>
          <w:color w:val="231F20"/>
          <w:spacing w:val="-33"/>
          <w:sz w:val="40"/>
          <w:szCs w:val="40"/>
        </w:rPr>
        <w:t xml:space="preserve"> </w:t>
      </w:r>
      <w:r w:rsidR="00A11419" w:rsidRPr="00C11A15">
        <w:rPr>
          <w:rFonts w:cstheme="minorHAnsi"/>
          <w:color w:val="231F20"/>
          <w:sz w:val="40"/>
          <w:szCs w:val="40"/>
        </w:rPr>
        <w:t>to</w:t>
      </w:r>
      <w:r w:rsidR="00A11419" w:rsidRPr="00C11A15">
        <w:rPr>
          <w:rFonts w:cstheme="minorHAnsi"/>
          <w:color w:val="231F20"/>
          <w:spacing w:val="2"/>
          <w:sz w:val="40"/>
          <w:szCs w:val="40"/>
        </w:rPr>
        <w:t xml:space="preserve"> </w:t>
      </w:r>
      <w:r w:rsidR="00A11419" w:rsidRPr="00C11A15">
        <w:rPr>
          <w:rFonts w:cstheme="minorHAnsi"/>
          <w:color w:val="231F20"/>
          <w:sz w:val="40"/>
          <w:szCs w:val="40"/>
        </w:rPr>
        <w:t>sex</w:t>
      </w:r>
      <w:r w:rsidR="00A11419" w:rsidRPr="00C11A15">
        <w:rPr>
          <w:rFonts w:cstheme="minorHAnsi"/>
          <w:color w:val="231F20"/>
          <w:spacing w:val="-33"/>
          <w:sz w:val="40"/>
          <w:szCs w:val="40"/>
        </w:rPr>
        <w:t xml:space="preserve"> </w:t>
      </w:r>
      <w:r w:rsidR="00A11419" w:rsidRPr="00C11A15">
        <w:rPr>
          <w:rFonts w:cstheme="minorHAnsi"/>
          <w:color w:val="231F20"/>
          <w:sz w:val="40"/>
          <w:szCs w:val="40"/>
        </w:rPr>
        <w:t>education</w:t>
      </w:r>
      <w:r w:rsidR="0080315A" w:rsidRPr="00C11A15">
        <w:rPr>
          <w:rFonts w:cstheme="minorHAnsi"/>
          <w:color w:val="231F20"/>
          <w:sz w:val="40"/>
          <w:szCs w:val="40"/>
        </w:rPr>
        <w:t xml:space="preserve"> including to know about Lesbian, Gay</w:t>
      </w:r>
      <w:r w:rsidR="00E66A08" w:rsidRPr="00C11A15">
        <w:rPr>
          <w:rFonts w:cstheme="minorHAnsi"/>
          <w:color w:val="231F20"/>
          <w:sz w:val="40"/>
          <w:szCs w:val="40"/>
        </w:rPr>
        <w:t xml:space="preserve"> sex and relationships</w:t>
      </w:r>
      <w:r w:rsidR="007A6E30" w:rsidRPr="00C11A15">
        <w:rPr>
          <w:rFonts w:cstheme="minorHAnsi"/>
          <w:color w:val="231F20"/>
          <w:sz w:val="40"/>
          <w:szCs w:val="40"/>
        </w:rPr>
        <w:t>.</w:t>
      </w:r>
      <w:r w:rsidR="004A1ED6" w:rsidRPr="00C11A15">
        <w:rPr>
          <w:rFonts w:cstheme="minorHAnsi"/>
          <w:color w:val="231F20"/>
          <w:sz w:val="40"/>
          <w:szCs w:val="40"/>
        </w:rPr>
        <w:t>”</w:t>
      </w:r>
    </w:p>
    <w:p w14:paraId="267E4058" w14:textId="77777777" w:rsidR="00275B93" w:rsidRDefault="00275B93" w:rsidP="00387A7E">
      <w:pPr>
        <w:kinsoku w:val="0"/>
        <w:overflowPunct w:val="0"/>
        <w:autoSpaceDE w:val="0"/>
        <w:autoSpaceDN w:val="0"/>
        <w:adjustRightInd w:val="0"/>
        <w:spacing w:before="65" w:after="0" w:line="297" w:lineRule="auto"/>
        <w:ind w:right="109"/>
        <w:rPr>
          <w:rFonts w:cstheme="minorHAnsi"/>
          <w:sz w:val="40"/>
          <w:szCs w:val="40"/>
        </w:rPr>
      </w:pPr>
    </w:p>
    <w:p w14:paraId="629C1453" w14:textId="0590FE73" w:rsidR="001732B4" w:rsidRPr="00C11A15" w:rsidRDefault="005C572A" w:rsidP="00387A7E">
      <w:pPr>
        <w:kinsoku w:val="0"/>
        <w:overflowPunct w:val="0"/>
        <w:autoSpaceDE w:val="0"/>
        <w:autoSpaceDN w:val="0"/>
        <w:adjustRightInd w:val="0"/>
        <w:spacing w:before="65" w:after="0" w:line="297" w:lineRule="auto"/>
        <w:ind w:right="109"/>
        <w:rPr>
          <w:rFonts w:cstheme="minorHAnsi"/>
          <w:sz w:val="40"/>
          <w:szCs w:val="40"/>
        </w:rPr>
      </w:pPr>
      <w:r w:rsidRPr="00C11A15">
        <w:rPr>
          <w:rFonts w:cstheme="minorHAnsi"/>
          <w:sz w:val="40"/>
          <w:szCs w:val="40"/>
        </w:rPr>
        <w:t xml:space="preserve">The project produced accessible resources and showed the need for sex and relationship education for all.  </w:t>
      </w:r>
      <w:r w:rsidR="00725C70" w:rsidRPr="00C11A15">
        <w:rPr>
          <w:rFonts w:cstheme="minorHAnsi"/>
          <w:sz w:val="40"/>
          <w:szCs w:val="40"/>
        </w:rPr>
        <w:t xml:space="preserve">Ten years later that has become a reality in schools </w:t>
      </w:r>
      <w:r w:rsidR="004F4D88" w:rsidRPr="00C11A15">
        <w:rPr>
          <w:rFonts w:cstheme="minorHAnsi"/>
          <w:sz w:val="40"/>
          <w:szCs w:val="40"/>
        </w:rPr>
        <w:t xml:space="preserve">with mandatory </w:t>
      </w:r>
      <w:hyperlink r:id="rId144" w:history="1">
        <w:r w:rsidR="004F4D88" w:rsidRPr="00C11A15">
          <w:rPr>
            <w:rStyle w:val="Hyperlink"/>
            <w:rFonts w:cstheme="minorHAnsi"/>
            <w:sz w:val="40"/>
            <w:szCs w:val="40"/>
          </w:rPr>
          <w:t xml:space="preserve">Sex and </w:t>
        </w:r>
        <w:r w:rsidR="004F4D88" w:rsidRPr="00C11A15">
          <w:rPr>
            <w:rStyle w:val="Hyperlink"/>
            <w:rFonts w:cstheme="minorHAnsi"/>
            <w:sz w:val="40"/>
            <w:szCs w:val="40"/>
          </w:rPr>
          <w:lastRenderedPageBreak/>
          <w:t>Rela</w:t>
        </w:r>
        <w:r w:rsidR="002048F3" w:rsidRPr="00C11A15">
          <w:rPr>
            <w:rStyle w:val="Hyperlink"/>
            <w:rFonts w:cstheme="minorHAnsi"/>
            <w:sz w:val="40"/>
            <w:szCs w:val="40"/>
          </w:rPr>
          <w:t>tionship</w:t>
        </w:r>
        <w:r w:rsidR="004F4D88" w:rsidRPr="00C11A15">
          <w:rPr>
            <w:rStyle w:val="Hyperlink"/>
            <w:rFonts w:cstheme="minorHAnsi"/>
            <w:sz w:val="40"/>
            <w:szCs w:val="40"/>
          </w:rPr>
          <w:t xml:space="preserve"> Education</w:t>
        </w:r>
      </w:hyperlink>
      <w:r w:rsidR="004F4D88" w:rsidRPr="00C11A15">
        <w:rPr>
          <w:rFonts w:cstheme="minorHAnsi"/>
          <w:sz w:val="40"/>
          <w:szCs w:val="40"/>
        </w:rPr>
        <w:t>.</w:t>
      </w:r>
      <w:r w:rsidR="00245324" w:rsidRPr="00C11A15">
        <w:rPr>
          <w:rFonts w:cstheme="minorHAnsi"/>
          <w:sz w:val="40"/>
          <w:szCs w:val="40"/>
        </w:rPr>
        <w:t xml:space="preserve"> </w:t>
      </w:r>
      <w:r w:rsidR="00103B81" w:rsidRPr="00C11A15">
        <w:rPr>
          <w:rFonts w:cstheme="minorHAnsi"/>
          <w:sz w:val="40"/>
          <w:szCs w:val="40"/>
        </w:rPr>
        <w:t xml:space="preserve">Teachers are told to </w:t>
      </w:r>
      <w:r w:rsidR="00245324" w:rsidRPr="00C11A15">
        <w:rPr>
          <w:sz w:val="40"/>
          <w:szCs w:val="40"/>
        </w:rPr>
        <w:t>• Use accessible words • Do not use jargon words or difficult phrases • Do not use slang words • Speak slowly and clearly • Break information down • Go at a slow pace • Give breaks • Keeping checking child’s understanding • Give examples • Give extra time • Do not patronise</w:t>
      </w:r>
      <w:r w:rsidR="006D0A53" w:rsidRPr="00C11A15">
        <w:rPr>
          <w:sz w:val="40"/>
          <w:szCs w:val="40"/>
        </w:rPr>
        <w:t>.</w:t>
      </w:r>
    </w:p>
    <w:p w14:paraId="152AC31A" w14:textId="33CED5DE" w:rsidR="00610091" w:rsidRPr="00C11A15" w:rsidRDefault="00610091" w:rsidP="00556C57">
      <w:pPr>
        <w:kinsoku w:val="0"/>
        <w:overflowPunct w:val="0"/>
        <w:autoSpaceDE w:val="0"/>
        <w:autoSpaceDN w:val="0"/>
        <w:adjustRightInd w:val="0"/>
        <w:spacing w:after="0" w:line="240" w:lineRule="auto"/>
        <w:ind w:right="108"/>
        <w:rPr>
          <w:rFonts w:cstheme="minorHAnsi"/>
          <w:b/>
          <w:bCs/>
          <w:sz w:val="40"/>
          <w:szCs w:val="40"/>
        </w:rPr>
      </w:pPr>
    </w:p>
    <w:p w14:paraId="3242C93B" w14:textId="65F6206B" w:rsidR="00381880" w:rsidRPr="00C11A15" w:rsidRDefault="00610091" w:rsidP="00556C57">
      <w:pPr>
        <w:kinsoku w:val="0"/>
        <w:overflowPunct w:val="0"/>
        <w:autoSpaceDE w:val="0"/>
        <w:autoSpaceDN w:val="0"/>
        <w:adjustRightInd w:val="0"/>
        <w:spacing w:after="0" w:line="240" w:lineRule="auto"/>
        <w:ind w:right="108"/>
        <w:rPr>
          <w:rFonts w:cstheme="minorHAnsi"/>
          <w:sz w:val="40"/>
          <w:szCs w:val="40"/>
        </w:rPr>
      </w:pPr>
      <w:r w:rsidRPr="00C11A15">
        <w:rPr>
          <w:rFonts w:cstheme="minorHAnsi"/>
          <w:b/>
          <w:bCs/>
          <w:noProof/>
          <w:sz w:val="40"/>
          <w:szCs w:val="40"/>
        </w:rPr>
        <w:drawing>
          <wp:anchor distT="0" distB="0" distL="114300" distR="114300" simplePos="0" relativeHeight="251654144" behindDoc="1" locked="0" layoutInCell="1" allowOverlap="1" wp14:anchorId="7A3DB0C1" wp14:editId="0C9383A5">
            <wp:simplePos x="0" y="0"/>
            <wp:positionH relativeFrom="margin">
              <wp:posOffset>-53340</wp:posOffset>
            </wp:positionH>
            <wp:positionV relativeFrom="paragraph">
              <wp:posOffset>61595</wp:posOffset>
            </wp:positionV>
            <wp:extent cx="1607820" cy="2411730"/>
            <wp:effectExtent l="0" t="0" r="0" b="7620"/>
            <wp:wrapTight wrapText="bothSides">
              <wp:wrapPolygon edited="0">
                <wp:start x="0" y="0"/>
                <wp:lineTo x="0" y="21498"/>
                <wp:lineTo x="21242" y="21498"/>
                <wp:lineTo x="21242" y="0"/>
                <wp:lineTo x="0" y="0"/>
              </wp:wrapPolygon>
            </wp:wrapTight>
            <wp:docPr id="14352" name="Picture 14352" descr="Mik in black sitting in a green manual wheelchair with his right arm around young woman in black sleeveless top with brown/pink hair cut short, but over her right eye. Both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Picture 14352" descr="Mik in black sitting in a green manual wheelchair with his right arm around young woman in black sleeveless top with brown/pink hair cut short, but over her right eye. Both looking at the camer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0782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F80" w:rsidRPr="00C11A15">
        <w:rPr>
          <w:rFonts w:cstheme="minorHAnsi"/>
          <w:b/>
          <w:bCs/>
          <w:sz w:val="40"/>
          <w:szCs w:val="40"/>
        </w:rPr>
        <w:t>Pioneers</w:t>
      </w:r>
      <w:r w:rsidR="002D186C" w:rsidRPr="00C11A15">
        <w:rPr>
          <w:rFonts w:cstheme="minorHAnsi"/>
          <w:b/>
          <w:bCs/>
          <w:sz w:val="40"/>
          <w:szCs w:val="40"/>
        </w:rPr>
        <w:t xml:space="preserve"> like </w:t>
      </w:r>
      <w:hyperlink r:id="rId146" w:history="1">
        <w:r w:rsidR="002D186C" w:rsidRPr="00C11A15">
          <w:rPr>
            <w:rStyle w:val="Hyperlink"/>
            <w:rFonts w:cstheme="minorHAnsi"/>
            <w:b/>
            <w:bCs/>
            <w:sz w:val="40"/>
            <w:szCs w:val="40"/>
          </w:rPr>
          <w:t>Mik Scarlet</w:t>
        </w:r>
      </w:hyperlink>
      <w:r w:rsidR="002D186C" w:rsidRPr="00C11A15">
        <w:rPr>
          <w:rFonts w:cstheme="minorHAnsi"/>
          <w:b/>
          <w:bCs/>
          <w:sz w:val="40"/>
          <w:szCs w:val="40"/>
        </w:rPr>
        <w:t xml:space="preserve"> </w:t>
      </w:r>
      <w:hyperlink r:id="rId147" w:history="1">
        <w:r w:rsidR="000356BB" w:rsidRPr="00C11A15">
          <w:rPr>
            <w:rStyle w:val="Hyperlink"/>
            <w:rFonts w:cstheme="minorHAnsi"/>
            <w:b/>
            <w:bCs/>
            <w:sz w:val="40"/>
            <w:szCs w:val="40"/>
            <w:shd w:val="clear" w:color="auto" w:fill="FFFFFF"/>
          </w:rPr>
          <w:t>The C</w:t>
        </w:r>
        <w:r w:rsidR="001B15DF" w:rsidRPr="00C11A15">
          <w:rPr>
            <w:rStyle w:val="Hyperlink"/>
            <w:rFonts w:cstheme="minorHAnsi"/>
            <w:b/>
            <w:bCs/>
            <w:sz w:val="40"/>
            <w:szCs w:val="40"/>
            <w:shd w:val="clear" w:color="auto" w:fill="FFFFFF"/>
          </w:rPr>
          <w:t xml:space="preserve">hannel </w:t>
        </w:r>
        <w:r w:rsidR="000356BB" w:rsidRPr="00C11A15">
          <w:rPr>
            <w:rStyle w:val="Hyperlink"/>
            <w:rFonts w:cstheme="minorHAnsi"/>
            <w:b/>
            <w:bCs/>
            <w:sz w:val="40"/>
            <w:szCs w:val="40"/>
            <w:shd w:val="clear" w:color="auto" w:fill="FFFFFF"/>
          </w:rPr>
          <w:t>4 Doc for Sex Talk, Willing and Able, from 1989 </w:t>
        </w:r>
      </w:hyperlink>
      <w:r w:rsidR="002D186C" w:rsidRPr="00C11A15">
        <w:rPr>
          <w:rFonts w:cstheme="minorHAnsi"/>
          <w:b/>
          <w:bCs/>
          <w:sz w:val="40"/>
          <w:szCs w:val="40"/>
        </w:rPr>
        <w:t xml:space="preserve">and Penny Pepper </w:t>
      </w:r>
      <w:r w:rsidR="00A37976" w:rsidRPr="00C11A15">
        <w:rPr>
          <w:rFonts w:cstheme="minorHAnsi"/>
          <w:b/>
          <w:bCs/>
          <w:sz w:val="40"/>
          <w:szCs w:val="40"/>
        </w:rPr>
        <w:t xml:space="preserve"> </w:t>
      </w:r>
      <w:hyperlink r:id="rId148" w:history="1">
        <w:r w:rsidR="00A37976" w:rsidRPr="00C11A15">
          <w:rPr>
            <w:rStyle w:val="Hyperlink"/>
            <w:rFonts w:cstheme="minorHAnsi"/>
            <w:b/>
            <w:bCs/>
            <w:sz w:val="40"/>
            <w:szCs w:val="40"/>
          </w:rPr>
          <w:t>Doing It</w:t>
        </w:r>
      </w:hyperlink>
      <w:r w:rsidR="00A37976" w:rsidRPr="00C11A15">
        <w:rPr>
          <w:rFonts w:cstheme="minorHAnsi"/>
          <w:b/>
          <w:bCs/>
          <w:sz w:val="40"/>
          <w:szCs w:val="40"/>
        </w:rPr>
        <w:t xml:space="preserve"> </w:t>
      </w:r>
      <w:r w:rsidR="002D186C" w:rsidRPr="00C11A15">
        <w:rPr>
          <w:rFonts w:cstheme="minorHAnsi"/>
          <w:b/>
          <w:bCs/>
          <w:sz w:val="40"/>
          <w:szCs w:val="40"/>
        </w:rPr>
        <w:t>have promoted being open about their sex lives as disabled people</w:t>
      </w:r>
      <w:r w:rsidR="00EA4E81" w:rsidRPr="00C11A15">
        <w:rPr>
          <w:rFonts w:cstheme="minorHAnsi"/>
          <w:b/>
          <w:bCs/>
          <w:sz w:val="40"/>
          <w:szCs w:val="40"/>
        </w:rPr>
        <w:t xml:space="preserve"> on TV</w:t>
      </w:r>
      <w:r w:rsidR="004A1ED6" w:rsidRPr="00C11A15">
        <w:rPr>
          <w:rFonts w:cstheme="minorHAnsi"/>
          <w:b/>
          <w:bCs/>
          <w:sz w:val="40"/>
          <w:szCs w:val="40"/>
        </w:rPr>
        <w:t>.</w:t>
      </w:r>
      <w:r w:rsidR="00EA4E81" w:rsidRPr="00C11A15">
        <w:rPr>
          <w:rFonts w:cstheme="minorHAnsi"/>
          <w:b/>
          <w:bCs/>
          <w:sz w:val="40"/>
          <w:szCs w:val="40"/>
        </w:rPr>
        <w:t xml:space="preserve"> </w:t>
      </w:r>
      <w:r w:rsidR="004A1ED6" w:rsidRPr="00C11A15">
        <w:rPr>
          <w:rFonts w:cstheme="minorHAnsi"/>
          <w:b/>
          <w:bCs/>
          <w:sz w:val="40"/>
          <w:szCs w:val="40"/>
        </w:rPr>
        <w:t>M</w:t>
      </w:r>
      <w:r w:rsidR="00EA4E81" w:rsidRPr="00C11A15">
        <w:rPr>
          <w:rFonts w:cstheme="minorHAnsi"/>
          <w:b/>
          <w:bCs/>
          <w:sz w:val="40"/>
          <w:szCs w:val="40"/>
        </w:rPr>
        <w:t>ore recently a number of younger bloggers have used the internet to good effect.</w:t>
      </w:r>
      <w:r w:rsidR="00EA4E81" w:rsidRPr="00C11A15">
        <w:rPr>
          <w:rFonts w:cstheme="minorHAnsi"/>
          <w:sz w:val="40"/>
          <w:szCs w:val="40"/>
        </w:rPr>
        <w:t xml:space="preserve"> </w:t>
      </w:r>
      <w:r w:rsidR="00D55625" w:rsidRPr="00C11A15">
        <w:rPr>
          <w:rFonts w:cstheme="minorHAnsi"/>
          <w:color w:val="222222"/>
          <w:sz w:val="40"/>
          <w:szCs w:val="40"/>
          <w:shd w:val="clear" w:color="auto" w:fill="FFFFFF"/>
        </w:rPr>
        <w:t> </w:t>
      </w:r>
      <w:r w:rsidR="00C14B5C" w:rsidRPr="00C11A15">
        <w:rPr>
          <w:rFonts w:cstheme="minorHAnsi"/>
          <w:color w:val="222222"/>
          <w:sz w:val="40"/>
          <w:szCs w:val="40"/>
          <w:shd w:val="clear" w:color="auto" w:fill="FFFFFF"/>
        </w:rPr>
        <w:t xml:space="preserve">In </w:t>
      </w:r>
      <w:r w:rsidR="00EA5ED5" w:rsidRPr="00C11A15">
        <w:rPr>
          <w:rFonts w:cstheme="minorHAnsi"/>
          <w:color w:val="222222"/>
          <w:sz w:val="40"/>
          <w:szCs w:val="40"/>
          <w:shd w:val="clear" w:color="auto" w:fill="FFFFFF"/>
        </w:rPr>
        <w:t>‘D</w:t>
      </w:r>
      <w:r w:rsidR="00C14B5C" w:rsidRPr="00C11A15">
        <w:rPr>
          <w:rFonts w:cstheme="minorHAnsi"/>
          <w:color w:val="222222"/>
          <w:sz w:val="40"/>
          <w:szCs w:val="40"/>
          <w:shd w:val="clear" w:color="auto" w:fill="FFFFFF"/>
        </w:rPr>
        <w:t>oing it</w:t>
      </w:r>
      <w:r w:rsidR="00EA5ED5" w:rsidRPr="00C11A15">
        <w:rPr>
          <w:rFonts w:cstheme="minorHAnsi"/>
          <w:color w:val="222222"/>
          <w:sz w:val="40"/>
          <w:szCs w:val="40"/>
          <w:shd w:val="clear" w:color="auto" w:fill="FFFFFF"/>
        </w:rPr>
        <w:t>’</w:t>
      </w:r>
      <w:r w:rsidR="00C14B5C" w:rsidRPr="00C11A15">
        <w:rPr>
          <w:rFonts w:cstheme="minorHAnsi"/>
          <w:color w:val="222222"/>
          <w:sz w:val="40"/>
          <w:szCs w:val="40"/>
          <w:shd w:val="clear" w:color="auto" w:fill="FFFFFF"/>
        </w:rPr>
        <w:t xml:space="preserve"> 2013 written and </w:t>
      </w:r>
      <w:r w:rsidR="00C14B5C" w:rsidRPr="00C11A15">
        <w:rPr>
          <w:sz w:val="40"/>
          <w:szCs w:val="40"/>
        </w:rPr>
        <w:t>directed by Penny</w:t>
      </w:r>
      <w:r w:rsidR="007A5AE0" w:rsidRPr="00C11A15">
        <w:rPr>
          <w:sz w:val="40"/>
          <w:szCs w:val="40"/>
        </w:rPr>
        <w:t>,</w:t>
      </w:r>
      <w:r w:rsidR="001A71F2" w:rsidRPr="00C11A15">
        <w:rPr>
          <w:sz w:val="40"/>
          <w:szCs w:val="40"/>
        </w:rPr>
        <w:t xml:space="preserve"> </w:t>
      </w:r>
      <w:r w:rsidR="007A5AE0" w:rsidRPr="00C11A15">
        <w:rPr>
          <w:sz w:val="40"/>
          <w:szCs w:val="40"/>
        </w:rPr>
        <w:t>a</w:t>
      </w:r>
      <w:r w:rsidR="001A71F2" w:rsidRPr="00C11A15">
        <w:rPr>
          <w:sz w:val="40"/>
          <w:szCs w:val="40"/>
        </w:rPr>
        <w:t xml:space="preserve"> couple have to make a choice about contraception. What choices are there? Seems simple, but not for Jackie - who is disabled - and when the doctor you see is young, nervous and more confused than you are.</w:t>
      </w:r>
      <w:r w:rsidR="00C14B5C" w:rsidRPr="00C11A15">
        <w:rPr>
          <w:rFonts w:cstheme="minorHAnsi"/>
          <w:color w:val="222222"/>
          <w:sz w:val="40"/>
          <w:szCs w:val="40"/>
          <w:shd w:val="clear" w:color="auto" w:fill="FFFFFF"/>
        </w:rPr>
        <w:t xml:space="preserve"> </w:t>
      </w:r>
      <w:r w:rsidR="00DE1E0E" w:rsidRPr="00C11A15">
        <w:rPr>
          <w:rFonts w:cstheme="minorHAnsi"/>
          <w:b/>
          <w:bCs/>
          <w:sz w:val="40"/>
          <w:szCs w:val="40"/>
          <w:shd w:val="clear" w:color="auto" w:fill="FFFFFF"/>
        </w:rPr>
        <w:t xml:space="preserve">Mik </w:t>
      </w:r>
      <w:hyperlink r:id="rId149" w:history="1">
        <w:r w:rsidR="00DE1E0E" w:rsidRPr="00C11A15">
          <w:rPr>
            <w:rStyle w:val="Hyperlink"/>
            <w:rFonts w:cstheme="minorHAnsi"/>
            <w:b/>
            <w:bCs/>
            <w:color w:val="auto"/>
            <w:sz w:val="40"/>
            <w:szCs w:val="40"/>
            <w:shd w:val="clear" w:color="auto" w:fill="FFFFFF"/>
          </w:rPr>
          <w:t>Scarlet</w:t>
        </w:r>
      </w:hyperlink>
      <w:r w:rsidR="00DE1E0E" w:rsidRPr="00C11A15">
        <w:rPr>
          <w:rFonts w:cstheme="minorHAnsi"/>
          <w:sz w:val="40"/>
          <w:szCs w:val="40"/>
          <w:shd w:val="clear" w:color="auto" w:fill="FFFFFF"/>
        </w:rPr>
        <w:t xml:space="preserve"> </w:t>
      </w:r>
      <w:r w:rsidR="00381880" w:rsidRPr="00C11A15">
        <w:rPr>
          <w:rFonts w:cstheme="minorHAnsi"/>
          <w:sz w:val="40"/>
          <w:szCs w:val="40"/>
          <w:shd w:val="clear" w:color="auto" w:fill="FFFFFF"/>
        </w:rPr>
        <w:t>“One of the most important things about coming to terms with your sexuality as a disabled person is learning to understand the way that your body is different from all the able bodied people out there, and exactly what your body can, and more importantly, can’t do. Once you’ve admitted this to yourself and accepted it, you can start to rebuild your sexuality</w:t>
      </w:r>
      <w:r w:rsidR="003B60DE" w:rsidRPr="00C11A15">
        <w:rPr>
          <w:rFonts w:cstheme="minorHAnsi"/>
          <w:sz w:val="40"/>
          <w:szCs w:val="40"/>
          <w:shd w:val="clear" w:color="auto" w:fill="FFFFFF"/>
        </w:rPr>
        <w:t>…</w:t>
      </w:r>
      <w:r w:rsidR="00636640" w:rsidRPr="00C11A15">
        <w:rPr>
          <w:rFonts w:cstheme="minorHAnsi"/>
          <w:sz w:val="40"/>
          <w:szCs w:val="40"/>
          <w:shd w:val="clear" w:color="auto" w:fill="FFFFFF"/>
        </w:rPr>
        <w:t xml:space="preserve"> So once I had realised that sexuality could be so many different things I set about making sure that I was going to be the best shag ever. I read loads of books and gained a wide knowledge of able-bodied sexual technique. I adapted some of their techniques to fit with my body and this is what I am going to impart to you all. The first tip is great for both </w:t>
      </w:r>
      <w:r w:rsidR="00636640" w:rsidRPr="00C11A15">
        <w:rPr>
          <w:rFonts w:cstheme="minorHAnsi"/>
          <w:sz w:val="40"/>
          <w:szCs w:val="40"/>
          <w:shd w:val="clear" w:color="auto" w:fill="FFFFFF"/>
        </w:rPr>
        <w:lastRenderedPageBreak/>
        <w:t>sexes, no matter what your disability. I call it…</w:t>
      </w:r>
      <w:r w:rsidR="00636640" w:rsidRPr="00C11A15">
        <w:rPr>
          <w:rFonts w:eastAsia="Times New Roman" w:cstheme="minorHAnsi"/>
          <w:b/>
          <w:bCs/>
          <w:sz w:val="40"/>
          <w:szCs w:val="40"/>
          <w:lang w:eastAsia="en-GB"/>
        </w:rPr>
        <w:t xml:space="preserve"> </w:t>
      </w:r>
      <w:r w:rsidR="00636640" w:rsidRPr="00C11A15">
        <w:rPr>
          <w:rFonts w:eastAsia="Times New Roman" w:cstheme="minorHAnsi"/>
          <w:sz w:val="40"/>
          <w:szCs w:val="40"/>
          <w:lang w:eastAsia="en-GB"/>
        </w:rPr>
        <w:t>Hands Free Masturbation</w:t>
      </w:r>
      <w:r w:rsidR="00EB4A91" w:rsidRPr="00C11A15">
        <w:rPr>
          <w:rFonts w:eastAsia="Times New Roman" w:cstheme="minorHAnsi"/>
          <w:sz w:val="40"/>
          <w:szCs w:val="40"/>
          <w:lang w:eastAsia="en-GB"/>
        </w:rPr>
        <w:t>.</w:t>
      </w:r>
      <w:r w:rsidR="001732B4" w:rsidRPr="00C11A15">
        <w:rPr>
          <w:rFonts w:eastAsia="Times New Roman" w:cstheme="minorHAnsi"/>
          <w:sz w:val="40"/>
          <w:szCs w:val="40"/>
          <w:lang w:eastAsia="en-GB"/>
        </w:rPr>
        <w:t xml:space="preserve"> </w:t>
      </w:r>
      <w:r w:rsidR="003B60DE" w:rsidRPr="00C11A15">
        <w:rPr>
          <w:rFonts w:cstheme="minorHAnsi"/>
          <w:sz w:val="40"/>
          <w:szCs w:val="40"/>
          <w:shd w:val="clear" w:color="auto" w:fill="FFFFFF"/>
        </w:rPr>
        <w:t>The whole technique is actually quite simple. Just lie on your bed (or sit in your chair – which can be fun if you’re bored when out shopping!) and imagine yourself having sex. Not just sex, but the best sex imaginable, with your favourite fantasy partner (or partners) and just don’t stop. Keep building on the fantasy and make it as intricate as you want, as kinky as you want and as a long as you need. Go wild and be as filthy as you like. Eventually, and it may take a good few goes, you will get there</w:t>
      </w:r>
      <w:r w:rsidR="00DE1E0E" w:rsidRPr="00C11A15">
        <w:rPr>
          <w:rFonts w:cstheme="minorHAnsi"/>
          <w:sz w:val="40"/>
          <w:szCs w:val="40"/>
          <w:shd w:val="clear" w:color="auto" w:fill="FFFFFF"/>
        </w:rPr>
        <w:t>”</w:t>
      </w:r>
      <w:r w:rsidR="003B60DE" w:rsidRPr="00C11A15">
        <w:rPr>
          <w:rFonts w:cstheme="minorHAnsi"/>
          <w:sz w:val="40"/>
          <w:szCs w:val="40"/>
          <w:shd w:val="clear" w:color="auto" w:fill="FFFFFF"/>
        </w:rPr>
        <w:t>.</w:t>
      </w:r>
    </w:p>
    <w:p w14:paraId="31CF220F" w14:textId="1E27FE4C" w:rsidR="006F1199" w:rsidRPr="00C11A15" w:rsidRDefault="00122CB2" w:rsidP="006F1199">
      <w:pPr>
        <w:pStyle w:val="dcr-s23rjr"/>
        <w:shd w:val="clear" w:color="auto" w:fill="FFFFFF"/>
        <w:textAlignment w:val="baseline"/>
        <w:rPr>
          <w:rFonts w:asciiTheme="minorHAnsi" w:hAnsiTheme="minorHAnsi" w:cstheme="minorHAnsi"/>
          <w:sz w:val="40"/>
          <w:szCs w:val="40"/>
        </w:rPr>
      </w:pPr>
      <w:r w:rsidRPr="00C11A15">
        <w:rPr>
          <w:rFonts w:asciiTheme="minorHAnsi" w:hAnsiTheme="minorHAnsi" w:cstheme="minorHAnsi"/>
          <w:sz w:val="40"/>
          <w:szCs w:val="40"/>
        </w:rPr>
        <w:t xml:space="preserve">In 2006 </w:t>
      </w:r>
      <w:r w:rsidR="00F21945" w:rsidRPr="00C11A15">
        <w:rPr>
          <w:rFonts w:asciiTheme="minorHAnsi" w:hAnsiTheme="minorHAnsi" w:cstheme="minorHAnsi"/>
          <w:sz w:val="40"/>
          <w:szCs w:val="40"/>
        </w:rPr>
        <w:t>following a hit show</w:t>
      </w:r>
      <w:r w:rsidR="00A469EE" w:rsidRPr="00C11A15">
        <w:rPr>
          <w:rFonts w:asciiTheme="minorHAnsi" w:hAnsiTheme="minorHAnsi" w:cstheme="minorHAnsi"/>
          <w:sz w:val="40"/>
          <w:szCs w:val="40"/>
        </w:rPr>
        <w:t xml:space="preserve"> ‘</w:t>
      </w:r>
      <w:proofErr w:type="spellStart"/>
      <w:r w:rsidR="00A469EE" w:rsidRPr="00C11A15">
        <w:rPr>
          <w:rFonts w:asciiTheme="minorHAnsi" w:hAnsiTheme="minorHAnsi" w:cstheme="minorHAnsi"/>
          <w:sz w:val="40"/>
          <w:szCs w:val="40"/>
        </w:rPr>
        <w:t>Bravetarts</w:t>
      </w:r>
      <w:proofErr w:type="spellEnd"/>
      <w:r w:rsidR="00A469EE" w:rsidRPr="00C11A15">
        <w:rPr>
          <w:rFonts w:asciiTheme="minorHAnsi" w:hAnsiTheme="minorHAnsi" w:cstheme="minorHAnsi"/>
          <w:sz w:val="40"/>
          <w:szCs w:val="40"/>
        </w:rPr>
        <w:t>’</w:t>
      </w:r>
      <w:r w:rsidR="00F21945" w:rsidRPr="00C11A15">
        <w:rPr>
          <w:rFonts w:asciiTheme="minorHAnsi" w:hAnsiTheme="minorHAnsi" w:cstheme="minorHAnsi"/>
          <w:sz w:val="40"/>
          <w:szCs w:val="40"/>
        </w:rPr>
        <w:t xml:space="preserve"> with Liz </w:t>
      </w:r>
      <w:proofErr w:type="spellStart"/>
      <w:r w:rsidR="00F21945" w:rsidRPr="00C11A15">
        <w:rPr>
          <w:rFonts w:asciiTheme="minorHAnsi" w:hAnsiTheme="minorHAnsi" w:cstheme="minorHAnsi"/>
          <w:sz w:val="40"/>
          <w:szCs w:val="40"/>
        </w:rPr>
        <w:t>Carr</w:t>
      </w:r>
      <w:proofErr w:type="spellEnd"/>
      <w:r w:rsidR="00F21945" w:rsidRPr="00C11A15">
        <w:rPr>
          <w:rFonts w:asciiTheme="minorHAnsi" w:hAnsiTheme="minorHAnsi" w:cstheme="minorHAnsi"/>
          <w:sz w:val="40"/>
          <w:szCs w:val="40"/>
        </w:rPr>
        <w:t xml:space="preserve"> </w:t>
      </w:r>
      <w:r w:rsidR="00A469EE" w:rsidRPr="00C11A15">
        <w:rPr>
          <w:rFonts w:asciiTheme="minorHAnsi" w:hAnsiTheme="minorHAnsi" w:cstheme="minorHAnsi"/>
          <w:sz w:val="40"/>
          <w:szCs w:val="40"/>
        </w:rPr>
        <w:t>at</w:t>
      </w:r>
      <w:r w:rsidR="00F21945" w:rsidRPr="00C11A15">
        <w:rPr>
          <w:rFonts w:asciiTheme="minorHAnsi" w:hAnsiTheme="minorHAnsi" w:cstheme="minorHAnsi"/>
          <w:sz w:val="40"/>
          <w:szCs w:val="40"/>
        </w:rPr>
        <w:t xml:space="preserve"> Edinburgh </w:t>
      </w:r>
      <w:r w:rsidR="00A469EE" w:rsidRPr="00C11A15">
        <w:rPr>
          <w:rFonts w:asciiTheme="minorHAnsi" w:hAnsiTheme="minorHAnsi" w:cstheme="minorHAnsi"/>
          <w:sz w:val="40"/>
          <w:szCs w:val="40"/>
        </w:rPr>
        <w:t xml:space="preserve">Fringe </w:t>
      </w:r>
      <w:r w:rsidR="00B850D0" w:rsidRPr="00C11A15">
        <w:rPr>
          <w:rFonts w:asciiTheme="minorHAnsi" w:hAnsiTheme="minorHAnsi" w:cstheme="minorHAnsi"/>
          <w:sz w:val="40"/>
          <w:szCs w:val="40"/>
        </w:rPr>
        <w:t>Penny Pepper did an interview with the</w:t>
      </w:r>
      <w:hyperlink r:id="rId150" w:history="1">
        <w:r w:rsidR="00B850D0" w:rsidRPr="00C11A15">
          <w:rPr>
            <w:rStyle w:val="Hyperlink"/>
            <w:rFonts w:asciiTheme="minorHAnsi" w:hAnsiTheme="minorHAnsi" w:cstheme="minorHAnsi"/>
            <w:sz w:val="40"/>
            <w:szCs w:val="40"/>
          </w:rPr>
          <w:t xml:space="preserve"> Guardian</w:t>
        </w:r>
      </w:hyperlink>
      <w:r w:rsidR="003A59D7" w:rsidRPr="00C11A15">
        <w:rPr>
          <w:rFonts w:asciiTheme="minorHAnsi" w:hAnsiTheme="minorHAnsi" w:cstheme="minorHAnsi"/>
          <w:sz w:val="40"/>
          <w:szCs w:val="40"/>
        </w:rPr>
        <w:t>.</w:t>
      </w:r>
      <w:r w:rsidR="006D0A53" w:rsidRPr="00C11A15">
        <w:rPr>
          <w:rFonts w:asciiTheme="minorHAnsi" w:hAnsiTheme="minorHAnsi" w:cstheme="minorHAnsi"/>
          <w:sz w:val="40"/>
          <w:szCs w:val="40"/>
        </w:rPr>
        <w:t xml:space="preserve"> </w:t>
      </w:r>
      <w:r w:rsidR="003A59D7" w:rsidRPr="00C11A15">
        <w:rPr>
          <w:rFonts w:asciiTheme="minorHAnsi" w:hAnsiTheme="minorHAnsi" w:cstheme="minorHAnsi"/>
          <w:sz w:val="40"/>
          <w:szCs w:val="40"/>
        </w:rPr>
        <w:t>“</w:t>
      </w:r>
      <w:r w:rsidR="003A59D7" w:rsidRPr="00C11A15">
        <w:rPr>
          <w:rFonts w:asciiTheme="minorHAnsi" w:hAnsiTheme="minorHAnsi" w:cstheme="minorHAnsi"/>
          <w:color w:val="121212"/>
          <w:sz w:val="40"/>
          <w:szCs w:val="40"/>
          <w:shd w:val="clear" w:color="auto" w:fill="FFFFFF"/>
        </w:rPr>
        <w:t>Pepper, slightly older than her friend at 42, is a writer and performer who describes herself as "very sexually orientated", readier than ever to discuss her own needs and desires having just split up with her second husband.</w:t>
      </w:r>
      <w:r w:rsidR="006F1199" w:rsidRPr="00C11A15">
        <w:rPr>
          <w:rFonts w:asciiTheme="minorHAnsi" w:hAnsiTheme="minorHAnsi" w:cstheme="minorHAnsi"/>
          <w:color w:val="121212"/>
          <w:sz w:val="40"/>
          <w:szCs w:val="40"/>
        </w:rPr>
        <w:t xml:space="preserve"> When Pepper was growing up in the 70s, the idea of sex education for disabled people was simply not an issue, because no one believe they needed it.</w:t>
      </w:r>
      <w:r w:rsidR="001272C3" w:rsidRPr="00C11A15">
        <w:rPr>
          <w:rFonts w:asciiTheme="minorHAnsi" w:hAnsiTheme="minorHAnsi" w:cstheme="minorHAnsi"/>
          <w:color w:val="121212"/>
          <w:sz w:val="40"/>
          <w:szCs w:val="40"/>
        </w:rPr>
        <w:t xml:space="preserve"> </w:t>
      </w:r>
      <w:r w:rsidR="006F1199" w:rsidRPr="00C11A15">
        <w:rPr>
          <w:rFonts w:asciiTheme="minorHAnsi" w:hAnsiTheme="minorHAnsi" w:cstheme="minorHAnsi"/>
          <w:color w:val="121212"/>
          <w:sz w:val="40"/>
          <w:szCs w:val="40"/>
        </w:rPr>
        <w:t>It has been a long journey for Pepper, especially because she spent much of her childhood in and out of hospital for prolonged periods. There was never a hint that someone like her could expect to enjoy any sort of sex life. "When I was 16 a close friend told me about masturbation and that changed my life," she says.</w:t>
      </w:r>
      <w:r w:rsidR="009171EC" w:rsidRPr="00C11A15">
        <w:rPr>
          <w:rFonts w:asciiTheme="minorHAnsi" w:hAnsiTheme="minorHAnsi" w:cstheme="minorHAnsi"/>
          <w:color w:val="121212"/>
          <w:sz w:val="40"/>
          <w:szCs w:val="40"/>
        </w:rPr>
        <w:t xml:space="preserve"> </w:t>
      </w:r>
      <w:r w:rsidR="006F1199" w:rsidRPr="00C11A15">
        <w:rPr>
          <w:rFonts w:asciiTheme="minorHAnsi" w:hAnsiTheme="minorHAnsi" w:cstheme="minorHAnsi"/>
          <w:color w:val="121212"/>
          <w:sz w:val="40"/>
          <w:szCs w:val="40"/>
        </w:rPr>
        <w:t>"I couldn't wait to try it and it was simply wonderful. But I couldn't believe that no one had talked to me about my sexuality. It's so much part of who you are but when you are disabled it's almost as if you should be totally asexual."</w:t>
      </w:r>
    </w:p>
    <w:p w14:paraId="26FFF1B9" w14:textId="7CBB594B" w:rsidR="006F1199" w:rsidRPr="00C11A15" w:rsidRDefault="009B74B8" w:rsidP="006F1199">
      <w:pPr>
        <w:pStyle w:val="dcr-s23rjr"/>
        <w:shd w:val="clear" w:color="auto" w:fill="FFFFFF"/>
        <w:textAlignment w:val="baseline"/>
        <w:rPr>
          <w:rFonts w:asciiTheme="minorHAnsi" w:hAnsiTheme="minorHAnsi" w:cstheme="minorHAnsi"/>
          <w:color w:val="121212"/>
          <w:sz w:val="40"/>
          <w:szCs w:val="40"/>
        </w:rPr>
      </w:pPr>
      <w:r w:rsidRPr="00C11A15">
        <w:rPr>
          <w:rFonts w:asciiTheme="minorHAnsi" w:hAnsiTheme="minorHAnsi" w:cstheme="minorHAnsi"/>
          <w:noProof/>
          <w:sz w:val="40"/>
          <w:szCs w:val="40"/>
        </w:rPr>
        <w:lastRenderedPageBreak/>
        <w:drawing>
          <wp:anchor distT="0" distB="0" distL="114300" distR="114300" simplePos="0" relativeHeight="251693568" behindDoc="0" locked="0" layoutInCell="1" allowOverlap="1" wp14:anchorId="2BB9416D" wp14:editId="5F292C7E">
            <wp:simplePos x="0" y="0"/>
            <wp:positionH relativeFrom="margin">
              <wp:posOffset>4816475</wp:posOffset>
            </wp:positionH>
            <wp:positionV relativeFrom="paragraph">
              <wp:posOffset>5080</wp:posOffset>
            </wp:positionV>
            <wp:extent cx="1875600" cy="1656000"/>
            <wp:effectExtent l="0" t="0" r="0" b="1905"/>
            <wp:wrapSquare wrapText="bothSides"/>
            <wp:docPr id="14351" name="Picture 14351" descr="Penny Pepper  in her wheelchair  head and upper body at angle to camera in a green short sleeved dres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Picture 14351" descr="Penny Pepper  in her wheelchair  head and upper body at angle to camera in a green short sleeved dress smiling."/>
                    <pic:cNvPicPr>
                      <a:picLocks noChangeAspect="1" noChangeArrowheads="1"/>
                    </pic:cNvPicPr>
                  </pic:nvPicPr>
                  <pic:blipFill rotWithShape="1">
                    <a:blip r:embed="rId151">
                      <a:extLst>
                        <a:ext uri="{28A0092B-C50C-407E-A947-70E740481C1C}">
                          <a14:useLocalDpi xmlns:a14="http://schemas.microsoft.com/office/drawing/2010/main" val="0"/>
                        </a:ext>
                      </a:extLst>
                    </a:blip>
                    <a:srcRect l="5850" r="35672"/>
                    <a:stretch/>
                  </pic:blipFill>
                  <pic:spPr bwMode="auto">
                    <a:xfrm>
                      <a:off x="0" y="0"/>
                      <a:ext cx="1875600" cy="16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199" w:rsidRPr="00C11A15">
        <w:rPr>
          <w:rFonts w:asciiTheme="minorHAnsi" w:hAnsiTheme="minorHAnsi" w:cstheme="minorHAnsi"/>
          <w:color w:val="121212"/>
          <w:sz w:val="40"/>
          <w:szCs w:val="40"/>
        </w:rPr>
        <w:t>That tentative beginning eventually lead to sexual exploration with various partners, but Pepper was well into her 20s before she felt confident enough to recognise that other people might find her attractive. "I was very nervous and didn't have the usual teenage experience of growing up and being aware of myself as a sexual person," she says.</w:t>
      </w:r>
      <w:r w:rsidR="00A935B6" w:rsidRPr="00C11A15">
        <w:rPr>
          <w:rFonts w:asciiTheme="minorHAnsi" w:hAnsiTheme="minorHAnsi" w:cstheme="minorHAnsi"/>
          <w:color w:val="121212"/>
          <w:sz w:val="40"/>
          <w:szCs w:val="40"/>
        </w:rPr>
        <w:t xml:space="preserve"> </w:t>
      </w:r>
      <w:r w:rsidR="006F1199" w:rsidRPr="00C11A15">
        <w:rPr>
          <w:rFonts w:asciiTheme="minorHAnsi" w:hAnsiTheme="minorHAnsi" w:cstheme="minorHAnsi"/>
          <w:color w:val="121212"/>
          <w:sz w:val="40"/>
          <w:szCs w:val="40"/>
        </w:rPr>
        <w:t xml:space="preserve">"All the emphasis on 'the perfect body' doesn't help, especially since there's no way I could ever aspire to what is seen as ideal. Being in a wheelchair limits my ability to move in what you would consider the standard sexual ways. It can be hard enough discussing sex with an established partner, never mind having to be upfront from the start and really spell out the realities - for example, telling someone it hurts when he does that, I have no feeling there or I physically cannot manage to do that. That takes a lot of confidence, especially when you compare it to the popular media images where couples just melt into </w:t>
      </w:r>
      <w:proofErr w:type="spellStart"/>
      <w:r w:rsidR="006F1199" w:rsidRPr="00C11A15">
        <w:rPr>
          <w:rFonts w:asciiTheme="minorHAnsi" w:hAnsiTheme="minorHAnsi" w:cstheme="minorHAnsi"/>
          <w:color w:val="121212"/>
          <w:sz w:val="40"/>
          <w:szCs w:val="40"/>
        </w:rPr>
        <w:t>each others'</w:t>
      </w:r>
      <w:proofErr w:type="spellEnd"/>
      <w:r w:rsidR="006F1199" w:rsidRPr="00C11A15">
        <w:rPr>
          <w:rFonts w:asciiTheme="minorHAnsi" w:hAnsiTheme="minorHAnsi" w:cstheme="minorHAnsi"/>
          <w:color w:val="121212"/>
          <w:sz w:val="40"/>
          <w:szCs w:val="40"/>
        </w:rPr>
        <w:t xml:space="preserve"> arms and the sex is instantly wonderful."</w:t>
      </w:r>
      <w:r w:rsidR="00A935B6" w:rsidRPr="00C11A15">
        <w:rPr>
          <w:rFonts w:asciiTheme="minorHAnsi" w:hAnsiTheme="minorHAnsi" w:cstheme="minorHAnsi"/>
          <w:color w:val="121212"/>
          <w:sz w:val="40"/>
          <w:szCs w:val="40"/>
        </w:rPr>
        <w:t xml:space="preserve"> </w:t>
      </w:r>
      <w:r w:rsidR="006F1199" w:rsidRPr="00C11A15">
        <w:rPr>
          <w:rFonts w:asciiTheme="minorHAnsi" w:hAnsiTheme="minorHAnsi" w:cstheme="minorHAnsi"/>
          <w:color w:val="121212"/>
          <w:sz w:val="40"/>
          <w:szCs w:val="40"/>
        </w:rPr>
        <w:t>People tend to make assumptions about people with disabilities that have no bearing on reality - or their humanity. Pepper is clearly tired of trying to change these. "Part of the problem is that we're seen as ill, which isn't attractive at all," she says”.</w:t>
      </w:r>
      <w:r w:rsidR="009171EC" w:rsidRPr="00C11A15">
        <w:rPr>
          <w:rFonts w:asciiTheme="minorHAnsi" w:hAnsiTheme="minorHAnsi" w:cstheme="minorHAnsi"/>
          <w:color w:val="121212"/>
          <w:sz w:val="40"/>
          <w:szCs w:val="40"/>
        </w:rPr>
        <w:t xml:space="preserve"> </w:t>
      </w:r>
      <w:hyperlink r:id="rId152" w:history="1">
        <w:r w:rsidR="009171EC" w:rsidRPr="00C11A15">
          <w:rPr>
            <w:rStyle w:val="Hyperlink"/>
            <w:rFonts w:asciiTheme="minorHAnsi" w:hAnsiTheme="minorHAnsi" w:cstheme="minorHAnsi"/>
            <w:sz w:val="40"/>
            <w:szCs w:val="40"/>
          </w:rPr>
          <w:t>First in the World Somewhere</w:t>
        </w:r>
      </w:hyperlink>
      <w:r w:rsidR="009171EC" w:rsidRPr="00C11A15">
        <w:rPr>
          <w:rFonts w:asciiTheme="minorHAnsi" w:hAnsiTheme="minorHAnsi" w:cstheme="minorHAnsi"/>
          <w:color w:val="121212"/>
          <w:sz w:val="40"/>
          <w:szCs w:val="40"/>
        </w:rPr>
        <w:t xml:space="preserve"> </w:t>
      </w:r>
      <w:r w:rsidR="00B8798E" w:rsidRPr="00C11A15">
        <w:rPr>
          <w:rFonts w:asciiTheme="minorHAnsi" w:hAnsiTheme="minorHAnsi" w:cstheme="minorHAnsi"/>
          <w:color w:val="121212"/>
          <w:sz w:val="40"/>
          <w:szCs w:val="40"/>
        </w:rPr>
        <w:t xml:space="preserve">briefly </w:t>
      </w:r>
      <w:r w:rsidRPr="00C11A15">
        <w:rPr>
          <w:rFonts w:asciiTheme="minorHAnsi" w:hAnsiTheme="minorHAnsi" w:cstheme="minorHAnsi"/>
          <w:color w:val="121212"/>
          <w:sz w:val="40"/>
          <w:szCs w:val="40"/>
        </w:rPr>
        <w:t>tells Penny’s life to date (2016)</w:t>
      </w:r>
      <w:r w:rsidR="00B8798E" w:rsidRPr="00C11A15">
        <w:rPr>
          <w:rFonts w:asciiTheme="minorHAnsi" w:hAnsiTheme="minorHAnsi" w:cstheme="minorHAnsi"/>
          <w:color w:val="121212"/>
          <w:sz w:val="40"/>
          <w:szCs w:val="40"/>
        </w:rPr>
        <w:t>.</w:t>
      </w:r>
    </w:p>
    <w:p w14:paraId="7A5614AE" w14:textId="44489078" w:rsidR="002C5C7B" w:rsidRPr="00C11A15" w:rsidRDefault="00832640" w:rsidP="003122B2">
      <w:pPr>
        <w:kinsoku w:val="0"/>
        <w:overflowPunct w:val="0"/>
        <w:autoSpaceDE w:val="0"/>
        <w:autoSpaceDN w:val="0"/>
        <w:adjustRightInd w:val="0"/>
        <w:spacing w:after="0" w:line="240" w:lineRule="auto"/>
        <w:ind w:right="109"/>
        <w:rPr>
          <w:rFonts w:cstheme="minorHAnsi"/>
          <w:b/>
          <w:bCs/>
          <w:sz w:val="40"/>
          <w:szCs w:val="40"/>
        </w:rPr>
      </w:pPr>
      <w:r w:rsidRPr="00C11A15">
        <w:rPr>
          <w:noProof/>
          <w:sz w:val="40"/>
          <w:szCs w:val="40"/>
        </w:rPr>
        <w:drawing>
          <wp:anchor distT="0" distB="0" distL="114300" distR="114300" simplePos="0" relativeHeight="251702784" behindDoc="1" locked="0" layoutInCell="1" allowOverlap="1" wp14:anchorId="372803A7" wp14:editId="47170DA0">
            <wp:simplePos x="0" y="0"/>
            <wp:positionH relativeFrom="column">
              <wp:posOffset>30480</wp:posOffset>
            </wp:positionH>
            <wp:positionV relativeFrom="paragraph">
              <wp:posOffset>625475</wp:posOffset>
            </wp:positionV>
            <wp:extent cx="1981200" cy="1514475"/>
            <wp:effectExtent l="0" t="0" r="0" b="9525"/>
            <wp:wrapTight wrapText="bothSides">
              <wp:wrapPolygon edited="0">
                <wp:start x="0" y="0"/>
                <wp:lineTo x="0" y="21464"/>
                <wp:lineTo x="21392" y="21464"/>
                <wp:lineTo x="21392" y="0"/>
                <wp:lineTo x="0" y="0"/>
              </wp:wrapPolygon>
            </wp:wrapTight>
            <wp:docPr id="14355" name="Picture 14355" descr="Sam Clafin as Will Traynor and Emilia Clarke as Lou Clark in Me Before You, directed by Thea Sharrock. Lou is seated on Will's lap at a dance. Other non-disabled dancers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Picture 14355" descr="Sam Clafin as Will Traynor and Emilia Clarke as Lou Clark in Me Before You, directed by Thea Sharrock. Lou is seated on Will's lap at a dance. Other non-disabled dancers in background "/>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21486"/>
                    <a:stretch/>
                  </pic:blipFill>
                  <pic:spPr bwMode="auto">
                    <a:xfrm>
                      <a:off x="0" y="0"/>
                      <a:ext cx="19812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4F" w:rsidRPr="00C11A15">
        <w:rPr>
          <w:rFonts w:cstheme="minorHAnsi"/>
          <w:b/>
          <w:bCs/>
          <w:sz w:val="40"/>
          <w:szCs w:val="40"/>
        </w:rPr>
        <w:t xml:space="preserve">Impact of mainstream Films and Media </w:t>
      </w:r>
      <w:r w:rsidR="003122B2" w:rsidRPr="00C11A15">
        <w:rPr>
          <w:rFonts w:cstheme="minorHAnsi"/>
          <w:b/>
          <w:bCs/>
          <w:sz w:val="40"/>
          <w:szCs w:val="40"/>
        </w:rPr>
        <w:t xml:space="preserve"> </w:t>
      </w:r>
      <w:r w:rsidR="00F34FFC" w:rsidRPr="00C11A15">
        <w:rPr>
          <w:sz w:val="40"/>
          <w:szCs w:val="40"/>
        </w:rPr>
        <w:t>One of the proble</w:t>
      </w:r>
      <w:r w:rsidR="005552DF" w:rsidRPr="00C11A15">
        <w:rPr>
          <w:sz w:val="40"/>
          <w:szCs w:val="40"/>
        </w:rPr>
        <w:t>m</w:t>
      </w:r>
      <w:r w:rsidR="00F34FFC" w:rsidRPr="00C11A15">
        <w:rPr>
          <w:sz w:val="40"/>
          <w:szCs w:val="40"/>
        </w:rPr>
        <w:t>s disabled people hav</w:t>
      </w:r>
      <w:r w:rsidR="00EB4A91" w:rsidRPr="00C11A15">
        <w:rPr>
          <w:sz w:val="40"/>
          <w:szCs w:val="40"/>
        </w:rPr>
        <w:t>e</w:t>
      </w:r>
      <w:r w:rsidR="005552DF" w:rsidRPr="00C11A15">
        <w:rPr>
          <w:sz w:val="40"/>
          <w:szCs w:val="40"/>
        </w:rPr>
        <w:t xml:space="preserve"> </w:t>
      </w:r>
      <w:r w:rsidR="00EB4A91" w:rsidRPr="00C11A15">
        <w:rPr>
          <w:sz w:val="40"/>
          <w:szCs w:val="40"/>
        </w:rPr>
        <w:t>wanting</w:t>
      </w:r>
      <w:r w:rsidR="005552DF" w:rsidRPr="00C11A15">
        <w:rPr>
          <w:sz w:val="40"/>
          <w:szCs w:val="40"/>
        </w:rPr>
        <w:t xml:space="preserve"> relationships and a</w:t>
      </w:r>
      <w:r w:rsidR="0054104F" w:rsidRPr="00C11A15">
        <w:rPr>
          <w:sz w:val="40"/>
          <w:szCs w:val="40"/>
        </w:rPr>
        <w:t xml:space="preserve"> </w:t>
      </w:r>
      <w:r w:rsidR="005552DF" w:rsidRPr="00C11A15">
        <w:rPr>
          <w:sz w:val="40"/>
          <w:szCs w:val="40"/>
        </w:rPr>
        <w:t>decent sex life</w:t>
      </w:r>
      <w:r w:rsidR="00EB4A91" w:rsidRPr="00C11A15">
        <w:rPr>
          <w:sz w:val="40"/>
          <w:szCs w:val="40"/>
        </w:rPr>
        <w:t>,</w:t>
      </w:r>
      <w:r w:rsidR="00D53D0F" w:rsidRPr="00C11A15">
        <w:rPr>
          <w:sz w:val="40"/>
          <w:szCs w:val="40"/>
        </w:rPr>
        <w:t xml:space="preserve"> is to </w:t>
      </w:r>
      <w:r w:rsidR="00F77FD8" w:rsidRPr="00C11A15">
        <w:rPr>
          <w:sz w:val="40"/>
          <w:szCs w:val="40"/>
        </w:rPr>
        <w:t xml:space="preserve">put up with </w:t>
      </w:r>
      <w:r w:rsidR="00355E78" w:rsidRPr="00C11A15">
        <w:rPr>
          <w:sz w:val="40"/>
          <w:szCs w:val="40"/>
        </w:rPr>
        <w:t>f</w:t>
      </w:r>
      <w:r w:rsidR="00F77FD8" w:rsidRPr="00C11A15">
        <w:rPr>
          <w:sz w:val="40"/>
          <w:szCs w:val="40"/>
        </w:rPr>
        <w:t xml:space="preserve">ilms like </w:t>
      </w:r>
      <w:r w:rsidR="005552DF" w:rsidRPr="00C11A15">
        <w:rPr>
          <w:b/>
          <w:bCs/>
          <w:sz w:val="40"/>
          <w:szCs w:val="40"/>
        </w:rPr>
        <w:t>‘</w:t>
      </w:r>
      <w:r w:rsidR="00F8708A" w:rsidRPr="00C11A15">
        <w:rPr>
          <w:b/>
          <w:bCs/>
          <w:sz w:val="40"/>
          <w:szCs w:val="40"/>
        </w:rPr>
        <w:t xml:space="preserve">Me </w:t>
      </w:r>
      <w:r w:rsidR="00F77FD8" w:rsidRPr="00C11A15">
        <w:rPr>
          <w:b/>
          <w:bCs/>
          <w:sz w:val="40"/>
          <w:szCs w:val="40"/>
        </w:rPr>
        <w:t>Before</w:t>
      </w:r>
      <w:r w:rsidR="00F8708A" w:rsidRPr="00C11A15">
        <w:rPr>
          <w:b/>
          <w:bCs/>
          <w:sz w:val="40"/>
          <w:szCs w:val="40"/>
        </w:rPr>
        <w:t xml:space="preserve"> You</w:t>
      </w:r>
      <w:r w:rsidR="005552DF" w:rsidRPr="00C11A15">
        <w:rPr>
          <w:b/>
          <w:bCs/>
          <w:sz w:val="40"/>
          <w:szCs w:val="40"/>
        </w:rPr>
        <w:t>’</w:t>
      </w:r>
      <w:r w:rsidR="00754671" w:rsidRPr="00C11A15">
        <w:rPr>
          <w:sz w:val="40"/>
          <w:szCs w:val="40"/>
        </w:rPr>
        <w:t xml:space="preserve"> </w:t>
      </w:r>
      <w:r w:rsidR="00D53D0F" w:rsidRPr="00C11A15">
        <w:rPr>
          <w:sz w:val="40"/>
          <w:szCs w:val="40"/>
        </w:rPr>
        <w:t xml:space="preserve">which peddle the old message </w:t>
      </w:r>
      <w:r w:rsidR="00355E78" w:rsidRPr="00C11A15">
        <w:rPr>
          <w:sz w:val="40"/>
          <w:szCs w:val="40"/>
        </w:rPr>
        <w:t>“</w:t>
      </w:r>
      <w:r w:rsidR="00D53D0F" w:rsidRPr="00C11A15">
        <w:rPr>
          <w:sz w:val="40"/>
          <w:szCs w:val="40"/>
        </w:rPr>
        <w:t>our life isn’t worth living</w:t>
      </w:r>
      <w:r w:rsidR="00355E78" w:rsidRPr="00C11A15">
        <w:rPr>
          <w:sz w:val="40"/>
          <w:szCs w:val="40"/>
        </w:rPr>
        <w:t>”</w:t>
      </w:r>
      <w:r w:rsidR="00D53D0F" w:rsidRPr="00C11A15">
        <w:rPr>
          <w:sz w:val="40"/>
          <w:szCs w:val="40"/>
        </w:rPr>
        <w:t>.</w:t>
      </w:r>
      <w:r w:rsidR="003122B2" w:rsidRPr="00C11A15">
        <w:rPr>
          <w:sz w:val="40"/>
          <w:szCs w:val="40"/>
        </w:rPr>
        <w:t xml:space="preserve"> </w:t>
      </w:r>
      <w:proofErr w:type="spellStart"/>
      <w:r w:rsidR="00712EA5" w:rsidRPr="00C11A15">
        <w:rPr>
          <w:rFonts w:cstheme="minorHAnsi"/>
          <w:sz w:val="40"/>
          <w:szCs w:val="40"/>
        </w:rPr>
        <w:t>Jojo</w:t>
      </w:r>
      <w:proofErr w:type="spellEnd"/>
      <w:r w:rsidR="00712EA5" w:rsidRPr="00C11A15">
        <w:rPr>
          <w:rFonts w:cstheme="minorHAnsi"/>
          <w:sz w:val="40"/>
          <w:szCs w:val="40"/>
        </w:rPr>
        <w:t xml:space="preserve"> Moyes </w:t>
      </w:r>
      <w:r w:rsidR="00BB107F" w:rsidRPr="00C11A15">
        <w:rPr>
          <w:rFonts w:cstheme="minorHAnsi"/>
          <w:sz w:val="40"/>
          <w:szCs w:val="40"/>
        </w:rPr>
        <w:t>s</w:t>
      </w:r>
      <w:r w:rsidR="00712EA5" w:rsidRPr="00C11A15">
        <w:rPr>
          <w:rFonts w:cstheme="minorHAnsi"/>
          <w:sz w:val="40"/>
          <w:szCs w:val="40"/>
        </w:rPr>
        <w:t xml:space="preserve">creenplay based on her romantic novel </w:t>
      </w:r>
      <w:r w:rsidR="009D464B" w:rsidRPr="00C11A15">
        <w:rPr>
          <w:rFonts w:cstheme="minorHAnsi"/>
          <w:sz w:val="40"/>
          <w:szCs w:val="40"/>
        </w:rPr>
        <w:lastRenderedPageBreak/>
        <w:t>has</w:t>
      </w:r>
      <w:r w:rsidR="00712EA5" w:rsidRPr="00C11A15">
        <w:rPr>
          <w:rFonts w:cstheme="minorHAnsi"/>
          <w:sz w:val="40"/>
          <w:szCs w:val="40"/>
        </w:rPr>
        <w:t xml:space="preserve"> a back story of euthanasia</w:t>
      </w:r>
      <w:r w:rsidR="00071504" w:rsidRPr="00C11A15">
        <w:rPr>
          <w:rFonts w:cstheme="minorHAnsi"/>
          <w:sz w:val="40"/>
          <w:szCs w:val="40"/>
        </w:rPr>
        <w:t>. It</w:t>
      </w:r>
      <w:r w:rsidR="009D464B" w:rsidRPr="00C11A15">
        <w:rPr>
          <w:rFonts w:cstheme="minorHAnsi"/>
          <w:sz w:val="40"/>
          <w:szCs w:val="40"/>
        </w:rPr>
        <w:t xml:space="preserve"> features </w:t>
      </w:r>
      <w:r w:rsidR="009D464B" w:rsidRPr="00C11A15">
        <w:rPr>
          <w:rFonts w:cstheme="minorHAnsi"/>
          <w:color w:val="121212"/>
          <w:sz w:val="40"/>
          <w:szCs w:val="40"/>
          <w:shd w:val="clear" w:color="auto" w:fill="FFFFFF"/>
        </w:rPr>
        <w:t>Will Traynor</w:t>
      </w:r>
      <w:r w:rsidR="00071504" w:rsidRPr="00C11A15">
        <w:rPr>
          <w:rFonts w:cstheme="minorHAnsi"/>
          <w:color w:val="121212"/>
          <w:sz w:val="40"/>
          <w:szCs w:val="40"/>
          <w:shd w:val="clear" w:color="auto" w:fill="FFFFFF"/>
        </w:rPr>
        <w:t xml:space="preserve"> </w:t>
      </w:r>
      <w:r w:rsidR="00BB107F" w:rsidRPr="00C11A15">
        <w:rPr>
          <w:rFonts w:cstheme="minorHAnsi"/>
          <w:color w:val="121212"/>
          <w:sz w:val="40"/>
          <w:szCs w:val="40"/>
          <w:shd w:val="clear" w:color="auto" w:fill="FFFFFF"/>
        </w:rPr>
        <w:t xml:space="preserve">(Sam </w:t>
      </w:r>
      <w:proofErr w:type="spellStart"/>
      <w:r w:rsidR="00BB107F" w:rsidRPr="00C11A15">
        <w:rPr>
          <w:rFonts w:cstheme="minorHAnsi"/>
          <w:color w:val="121212"/>
          <w:sz w:val="40"/>
          <w:szCs w:val="40"/>
          <w:shd w:val="clear" w:color="auto" w:fill="FFFFFF"/>
        </w:rPr>
        <w:t>Clefiin</w:t>
      </w:r>
      <w:proofErr w:type="spellEnd"/>
      <w:r w:rsidR="00BB107F" w:rsidRPr="00C11A15">
        <w:rPr>
          <w:rFonts w:cstheme="minorHAnsi"/>
          <w:color w:val="121212"/>
          <w:sz w:val="40"/>
          <w:szCs w:val="40"/>
          <w:shd w:val="clear" w:color="auto" w:fill="FFFFFF"/>
        </w:rPr>
        <w:t>)</w:t>
      </w:r>
      <w:r w:rsidR="009D464B" w:rsidRPr="00C11A15">
        <w:rPr>
          <w:rFonts w:cstheme="minorHAnsi"/>
          <w:color w:val="121212"/>
          <w:sz w:val="40"/>
          <w:szCs w:val="40"/>
          <w:shd w:val="clear" w:color="auto" w:fill="FFFFFF"/>
        </w:rPr>
        <w:t xml:space="preserve">, the handsome, embittered wheelchair using millionaire </w:t>
      </w:r>
      <w:r w:rsidR="00EF45ED" w:rsidRPr="00C11A15">
        <w:rPr>
          <w:rFonts w:cstheme="minorHAnsi"/>
          <w:color w:val="121212"/>
          <w:sz w:val="40"/>
          <w:szCs w:val="40"/>
          <w:shd w:val="clear" w:color="auto" w:fill="FFFFFF"/>
        </w:rPr>
        <w:t xml:space="preserve">living in a castle, </w:t>
      </w:r>
      <w:r w:rsidR="009D464B" w:rsidRPr="00C11A15">
        <w:rPr>
          <w:rFonts w:cstheme="minorHAnsi"/>
          <w:color w:val="121212"/>
          <w:sz w:val="40"/>
          <w:szCs w:val="40"/>
          <w:shd w:val="clear" w:color="auto" w:fill="FFFFFF"/>
        </w:rPr>
        <w:t>who falls in love with Lou</w:t>
      </w:r>
      <w:r w:rsidR="00BB107F" w:rsidRPr="00C11A15">
        <w:rPr>
          <w:rFonts w:cstheme="minorHAnsi"/>
          <w:color w:val="121212"/>
          <w:sz w:val="40"/>
          <w:szCs w:val="40"/>
          <w:shd w:val="clear" w:color="auto" w:fill="FFFFFF"/>
        </w:rPr>
        <w:t xml:space="preserve"> (Emilia Clarke),</w:t>
      </w:r>
      <w:r w:rsidR="009D464B" w:rsidRPr="00C11A15">
        <w:rPr>
          <w:rFonts w:cstheme="minorHAnsi"/>
          <w:color w:val="121212"/>
          <w:sz w:val="40"/>
          <w:szCs w:val="40"/>
          <w:shd w:val="clear" w:color="auto" w:fill="FFFFFF"/>
        </w:rPr>
        <w:t xml:space="preserve"> his working class recently hired assistant</w:t>
      </w:r>
      <w:r w:rsidR="00BB107F" w:rsidRPr="00C11A15">
        <w:rPr>
          <w:rFonts w:cstheme="minorHAnsi"/>
          <w:color w:val="121212"/>
          <w:sz w:val="40"/>
          <w:szCs w:val="40"/>
          <w:shd w:val="clear" w:color="auto" w:fill="FFFFFF"/>
        </w:rPr>
        <w:t>. She doesn’t do the messy bits</w:t>
      </w:r>
      <w:r w:rsidR="00071504" w:rsidRPr="00C11A15">
        <w:rPr>
          <w:rFonts w:cstheme="minorHAnsi"/>
          <w:color w:val="121212"/>
          <w:sz w:val="40"/>
          <w:szCs w:val="40"/>
          <w:shd w:val="clear" w:color="auto" w:fill="FFFFFF"/>
        </w:rPr>
        <w:t>.</w:t>
      </w:r>
      <w:r w:rsidR="00BB107F" w:rsidRPr="00C11A15">
        <w:rPr>
          <w:rFonts w:cstheme="minorHAnsi"/>
          <w:color w:val="121212"/>
          <w:sz w:val="40"/>
          <w:szCs w:val="40"/>
          <w:shd w:val="clear" w:color="auto" w:fill="FFFFFF"/>
        </w:rPr>
        <w:t xml:space="preserve"> </w:t>
      </w:r>
      <w:r w:rsidR="00071504" w:rsidRPr="00C11A15">
        <w:rPr>
          <w:rFonts w:cstheme="minorHAnsi"/>
          <w:color w:val="121212"/>
          <w:sz w:val="40"/>
          <w:szCs w:val="40"/>
          <w:shd w:val="clear" w:color="auto" w:fill="FFFFFF"/>
        </w:rPr>
        <w:t>H</w:t>
      </w:r>
      <w:r w:rsidR="00BB107F" w:rsidRPr="00C11A15">
        <w:rPr>
          <w:rFonts w:cstheme="minorHAnsi"/>
          <w:color w:val="121212"/>
          <w:sz w:val="40"/>
          <w:szCs w:val="40"/>
          <w:shd w:val="clear" w:color="auto" w:fill="FFFFFF"/>
        </w:rPr>
        <w:t>e has a private male nurse for that.</w:t>
      </w:r>
      <w:r w:rsidR="009D464B" w:rsidRPr="00C11A15">
        <w:rPr>
          <w:rFonts w:cstheme="minorHAnsi"/>
          <w:color w:val="121212"/>
          <w:sz w:val="40"/>
          <w:szCs w:val="40"/>
          <w:shd w:val="clear" w:color="auto" w:fill="FFFFFF"/>
        </w:rPr>
        <w:t xml:space="preserve"> </w:t>
      </w:r>
      <w:r w:rsidR="00EF45ED" w:rsidRPr="00C11A15">
        <w:rPr>
          <w:rFonts w:cstheme="minorHAnsi"/>
          <w:color w:val="121212"/>
          <w:sz w:val="40"/>
          <w:szCs w:val="40"/>
          <w:shd w:val="clear" w:color="auto" w:fill="FFFFFF"/>
        </w:rPr>
        <w:t xml:space="preserve">There are several flashbacks to his sporting life before </w:t>
      </w:r>
      <w:r w:rsidR="00071504" w:rsidRPr="00C11A15">
        <w:rPr>
          <w:rFonts w:cstheme="minorHAnsi"/>
          <w:color w:val="121212"/>
          <w:sz w:val="40"/>
          <w:szCs w:val="40"/>
          <w:shd w:val="clear" w:color="auto" w:fill="FFFFFF"/>
        </w:rPr>
        <w:t>paraplegia</w:t>
      </w:r>
      <w:r w:rsidR="00EF45ED" w:rsidRPr="00C11A15">
        <w:rPr>
          <w:rFonts w:cstheme="minorHAnsi"/>
          <w:color w:val="121212"/>
          <w:sz w:val="40"/>
          <w:szCs w:val="40"/>
          <w:shd w:val="clear" w:color="auto" w:fill="FFFFFF"/>
        </w:rPr>
        <w:t>.</w:t>
      </w:r>
      <w:r w:rsidR="00DE1E67" w:rsidRPr="00C11A15">
        <w:rPr>
          <w:rFonts w:cstheme="minorHAnsi"/>
          <w:color w:val="121212"/>
          <w:sz w:val="40"/>
          <w:szCs w:val="40"/>
          <w:shd w:val="clear" w:color="auto" w:fill="FFFFFF"/>
        </w:rPr>
        <w:t xml:space="preserve"> We are treated to his staunch believe </w:t>
      </w:r>
      <w:r w:rsidR="005E15BB" w:rsidRPr="00C11A15">
        <w:rPr>
          <w:rFonts w:cstheme="minorHAnsi"/>
          <w:color w:val="121212"/>
          <w:sz w:val="40"/>
          <w:szCs w:val="40"/>
          <w:shd w:val="clear" w:color="auto" w:fill="FFFFFF"/>
        </w:rPr>
        <w:t xml:space="preserve">even </w:t>
      </w:r>
      <w:r w:rsidR="00DE1E67" w:rsidRPr="00C11A15">
        <w:rPr>
          <w:rFonts w:cstheme="minorHAnsi"/>
          <w:color w:val="121212"/>
          <w:sz w:val="40"/>
          <w:szCs w:val="40"/>
          <w:shd w:val="clear" w:color="auto" w:fill="FFFFFF"/>
        </w:rPr>
        <w:t>that as a millionaire with a great woman in love with him his life isn’t worth living</w:t>
      </w:r>
      <w:r w:rsidR="00071504" w:rsidRPr="00C11A15">
        <w:rPr>
          <w:rFonts w:cstheme="minorHAnsi"/>
          <w:color w:val="121212"/>
          <w:sz w:val="40"/>
          <w:szCs w:val="40"/>
          <w:shd w:val="clear" w:color="auto" w:fill="FFFFFF"/>
        </w:rPr>
        <w:t>,</w:t>
      </w:r>
      <w:r w:rsidR="00485AFB" w:rsidRPr="00C11A15">
        <w:rPr>
          <w:rFonts w:cstheme="minorHAnsi"/>
          <w:color w:val="121212"/>
          <w:sz w:val="40"/>
          <w:szCs w:val="40"/>
          <w:shd w:val="clear" w:color="auto" w:fill="FFFFFF"/>
        </w:rPr>
        <w:t xml:space="preserve"> as he </w:t>
      </w:r>
      <w:r w:rsidR="007B2DEE" w:rsidRPr="00C11A15">
        <w:rPr>
          <w:rFonts w:cstheme="minorHAnsi"/>
          <w:noProof/>
          <w:sz w:val="40"/>
          <w:szCs w:val="40"/>
        </w:rPr>
        <w:drawing>
          <wp:anchor distT="0" distB="0" distL="114300" distR="114300" simplePos="0" relativeHeight="251715072" behindDoc="1" locked="0" layoutInCell="1" allowOverlap="1" wp14:anchorId="136DF753" wp14:editId="758EC6B5">
            <wp:simplePos x="0" y="0"/>
            <wp:positionH relativeFrom="margin">
              <wp:posOffset>4780915</wp:posOffset>
            </wp:positionH>
            <wp:positionV relativeFrom="paragraph">
              <wp:posOffset>2505710</wp:posOffset>
            </wp:positionV>
            <wp:extent cx="1746000" cy="1310400"/>
            <wp:effectExtent l="0" t="0" r="6985" b="4445"/>
            <wp:wrapTight wrapText="bothSides">
              <wp:wrapPolygon edited="0">
                <wp:start x="0" y="0"/>
                <wp:lineTo x="0" y="21359"/>
                <wp:lineTo x="21451" y="21359"/>
                <wp:lineTo x="21451" y="0"/>
                <wp:lineTo x="0" y="0"/>
              </wp:wrapPolygon>
            </wp:wrapTight>
            <wp:docPr id="14353" name="Picture 14353" descr="Actor/Activist Lizz Carr holding a leaflet with a small image from film publicity with 'Not dead yet' visible. Behind Liz is the Red Carpet lined by fans behind crash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Picture 14353" descr="Actor/Activist Lizz Carr holding a leaflet with a small image from film publicity with 'Not dead yet' visible. Behind Liz is the Red Carpet lined by fans behind crash barrier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46000" cy="13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FB" w:rsidRPr="00C11A15">
        <w:rPr>
          <w:rFonts w:cstheme="minorHAnsi"/>
          <w:color w:val="121212"/>
          <w:sz w:val="40"/>
          <w:szCs w:val="40"/>
          <w:shd w:val="clear" w:color="auto" w:fill="FFFFFF"/>
        </w:rPr>
        <w:t xml:space="preserve">goes to a </w:t>
      </w:r>
      <w:proofErr w:type="spellStart"/>
      <w:r w:rsidR="00485AFB" w:rsidRPr="00C11A15">
        <w:rPr>
          <w:rFonts w:cstheme="minorHAnsi"/>
          <w:color w:val="121212"/>
          <w:sz w:val="40"/>
          <w:szCs w:val="40"/>
          <w:shd w:val="clear" w:color="auto" w:fill="FFFFFF"/>
        </w:rPr>
        <w:t>Dignatus</w:t>
      </w:r>
      <w:proofErr w:type="spellEnd"/>
      <w:r w:rsidR="00485AFB" w:rsidRPr="00C11A15">
        <w:rPr>
          <w:rFonts w:cstheme="minorHAnsi"/>
          <w:color w:val="121212"/>
          <w:sz w:val="40"/>
          <w:szCs w:val="40"/>
          <w:shd w:val="clear" w:color="auto" w:fill="FFFFFF"/>
        </w:rPr>
        <w:t xml:space="preserve"> like clinic to end his life.</w:t>
      </w:r>
      <w:r w:rsidR="004815F0" w:rsidRPr="00C11A15">
        <w:rPr>
          <w:rFonts w:cstheme="minorHAnsi"/>
          <w:color w:val="121212"/>
          <w:sz w:val="40"/>
          <w:szCs w:val="40"/>
          <w:shd w:val="clear" w:color="auto" w:fill="FFFFFF"/>
        </w:rPr>
        <w:t xml:space="preserve"> </w:t>
      </w:r>
      <w:r w:rsidR="00AA6A4B" w:rsidRPr="00C11A15">
        <w:rPr>
          <w:rFonts w:cstheme="minorHAnsi"/>
          <w:color w:val="121212"/>
          <w:sz w:val="40"/>
          <w:szCs w:val="40"/>
          <w:shd w:val="clear" w:color="auto" w:fill="FFFFFF"/>
        </w:rPr>
        <w:t>(</w:t>
      </w:r>
      <w:r w:rsidR="007D63EC" w:rsidRPr="00C11A15">
        <w:rPr>
          <w:rFonts w:cstheme="minorHAnsi"/>
          <w:color w:val="121212"/>
          <w:sz w:val="40"/>
          <w:szCs w:val="40"/>
          <w:shd w:val="clear" w:color="auto" w:fill="FFFFFF"/>
        </w:rPr>
        <w:t>Right</w:t>
      </w:r>
      <w:r w:rsidR="008D58D4" w:rsidRPr="00C11A15">
        <w:rPr>
          <w:rFonts w:cstheme="minorHAnsi"/>
          <w:color w:val="121212"/>
          <w:sz w:val="40"/>
          <w:szCs w:val="40"/>
          <w:shd w:val="clear" w:color="auto" w:fill="FFFFFF"/>
        </w:rPr>
        <w:t xml:space="preserve"> Liz </w:t>
      </w:r>
      <w:proofErr w:type="spellStart"/>
      <w:r w:rsidR="008D58D4" w:rsidRPr="00C11A15">
        <w:rPr>
          <w:rFonts w:cstheme="minorHAnsi"/>
          <w:color w:val="121212"/>
          <w:sz w:val="40"/>
          <w:szCs w:val="40"/>
          <w:shd w:val="clear" w:color="auto" w:fill="FFFFFF"/>
        </w:rPr>
        <w:t>Carr</w:t>
      </w:r>
      <w:proofErr w:type="spellEnd"/>
      <w:r w:rsidR="005C3BA0" w:rsidRPr="00C11A15">
        <w:rPr>
          <w:rFonts w:cstheme="minorHAnsi"/>
          <w:color w:val="121212"/>
          <w:sz w:val="40"/>
          <w:szCs w:val="40"/>
          <w:shd w:val="clear" w:color="auto" w:fill="FFFFFF"/>
        </w:rPr>
        <w:t>,</w:t>
      </w:r>
      <w:r w:rsidR="008D58D4" w:rsidRPr="00C11A15">
        <w:rPr>
          <w:rFonts w:cstheme="minorHAnsi"/>
          <w:color w:val="121212"/>
          <w:sz w:val="40"/>
          <w:szCs w:val="40"/>
          <w:shd w:val="clear" w:color="auto" w:fill="FFFFFF"/>
        </w:rPr>
        <w:t xml:space="preserve"> actor/disability activist</w:t>
      </w:r>
      <w:r w:rsidR="005C3BA0" w:rsidRPr="00C11A15">
        <w:rPr>
          <w:rFonts w:cstheme="minorHAnsi"/>
          <w:color w:val="121212"/>
          <w:sz w:val="40"/>
          <w:szCs w:val="40"/>
          <w:shd w:val="clear" w:color="auto" w:fill="FFFFFF"/>
        </w:rPr>
        <w:t>,</w:t>
      </w:r>
      <w:r w:rsidR="008D58D4" w:rsidRPr="00C11A15">
        <w:rPr>
          <w:rFonts w:cstheme="minorHAnsi"/>
          <w:color w:val="121212"/>
          <w:sz w:val="40"/>
          <w:szCs w:val="40"/>
          <w:shd w:val="clear" w:color="auto" w:fill="FFFFFF"/>
        </w:rPr>
        <w:t xml:space="preserve"> protesting outside </w:t>
      </w:r>
      <w:r w:rsidR="00AA6A4B" w:rsidRPr="00C11A15">
        <w:rPr>
          <w:rFonts w:cstheme="minorHAnsi"/>
          <w:color w:val="121212"/>
          <w:sz w:val="40"/>
          <w:szCs w:val="40"/>
          <w:shd w:val="clear" w:color="auto" w:fill="FFFFFF"/>
        </w:rPr>
        <w:t>the Premier in Leicest</w:t>
      </w:r>
      <w:r w:rsidR="003F01DC" w:rsidRPr="00C11A15">
        <w:rPr>
          <w:rFonts w:cstheme="minorHAnsi"/>
          <w:color w:val="121212"/>
          <w:sz w:val="40"/>
          <w:szCs w:val="40"/>
          <w:shd w:val="clear" w:color="auto" w:fill="FFFFFF"/>
        </w:rPr>
        <w:t>er</w:t>
      </w:r>
      <w:r w:rsidR="00AA6A4B" w:rsidRPr="00C11A15">
        <w:rPr>
          <w:rFonts w:cstheme="minorHAnsi"/>
          <w:color w:val="121212"/>
          <w:sz w:val="40"/>
          <w:szCs w:val="40"/>
          <w:shd w:val="clear" w:color="auto" w:fill="FFFFFF"/>
        </w:rPr>
        <w:t xml:space="preserve"> Square</w:t>
      </w:r>
      <w:r w:rsidR="005C3BA0" w:rsidRPr="00C11A15">
        <w:rPr>
          <w:rFonts w:cstheme="minorHAnsi"/>
          <w:color w:val="121212"/>
          <w:sz w:val="40"/>
          <w:szCs w:val="40"/>
          <w:shd w:val="clear" w:color="auto" w:fill="FFFFFF"/>
        </w:rPr>
        <w:t>,</w:t>
      </w:r>
      <w:r w:rsidR="00AA6A4B" w:rsidRPr="00C11A15">
        <w:rPr>
          <w:rFonts w:cstheme="minorHAnsi"/>
          <w:color w:val="121212"/>
          <w:sz w:val="40"/>
          <w:szCs w:val="40"/>
          <w:shd w:val="clear" w:color="auto" w:fill="FFFFFF"/>
        </w:rPr>
        <w:t xml:space="preserve"> June 2016</w:t>
      </w:r>
      <w:r w:rsidR="003F01DC" w:rsidRPr="00C11A15">
        <w:rPr>
          <w:rFonts w:cstheme="minorHAnsi"/>
          <w:color w:val="121212"/>
          <w:sz w:val="40"/>
          <w:szCs w:val="40"/>
          <w:shd w:val="clear" w:color="auto" w:fill="FFFFFF"/>
        </w:rPr>
        <w:t xml:space="preserve"> from </w:t>
      </w:r>
      <w:r w:rsidR="001D24F3" w:rsidRPr="00C11A15">
        <w:rPr>
          <w:rFonts w:cstheme="minorHAnsi"/>
          <w:color w:val="121212"/>
          <w:sz w:val="40"/>
          <w:szCs w:val="40"/>
          <w:shd w:val="clear" w:color="auto" w:fill="FFFFFF"/>
        </w:rPr>
        <w:t>campaign group Not Dead Yet</w:t>
      </w:r>
      <w:r w:rsidR="00AA6A4B" w:rsidRPr="00C11A15">
        <w:rPr>
          <w:rFonts w:cstheme="minorHAnsi"/>
          <w:color w:val="121212"/>
          <w:sz w:val="40"/>
          <w:szCs w:val="40"/>
          <w:shd w:val="clear" w:color="auto" w:fill="FFFFFF"/>
        </w:rPr>
        <w:t>)</w:t>
      </w:r>
      <w:r w:rsidR="001D24F3" w:rsidRPr="00C11A15">
        <w:rPr>
          <w:rFonts w:cstheme="minorHAnsi"/>
          <w:color w:val="121212"/>
          <w:sz w:val="40"/>
          <w:szCs w:val="40"/>
          <w:shd w:val="clear" w:color="auto" w:fill="FFFFFF"/>
        </w:rPr>
        <w:t xml:space="preserve">. </w:t>
      </w:r>
      <w:r w:rsidR="004815F0" w:rsidRPr="00C11A15">
        <w:rPr>
          <w:rFonts w:cstheme="minorHAnsi"/>
          <w:color w:val="121212"/>
          <w:sz w:val="40"/>
          <w:szCs w:val="40"/>
          <w:shd w:val="clear" w:color="auto" w:fill="FFFFFF"/>
        </w:rPr>
        <w:t xml:space="preserve">The pathetic script that ignores the real issues of adjustment to life in a disabled body and has no protagonist with </w:t>
      </w:r>
      <w:r w:rsidR="003210C4" w:rsidRPr="00C11A15">
        <w:rPr>
          <w:rFonts w:cstheme="minorHAnsi"/>
          <w:color w:val="121212"/>
          <w:sz w:val="40"/>
          <w:szCs w:val="40"/>
          <w:shd w:val="clear" w:color="auto" w:fill="FFFFFF"/>
        </w:rPr>
        <w:t>the disability experience</w:t>
      </w:r>
      <w:r w:rsidR="001D24F3" w:rsidRPr="00C11A15">
        <w:rPr>
          <w:rFonts w:cstheme="minorHAnsi"/>
          <w:color w:val="121212"/>
          <w:sz w:val="40"/>
          <w:szCs w:val="40"/>
          <w:shd w:val="clear" w:color="auto" w:fill="FFFFFF"/>
        </w:rPr>
        <w:t>,</w:t>
      </w:r>
      <w:r w:rsidR="003210C4" w:rsidRPr="00C11A15">
        <w:rPr>
          <w:rFonts w:cstheme="minorHAnsi"/>
          <w:color w:val="121212"/>
          <w:sz w:val="40"/>
          <w:szCs w:val="40"/>
          <w:shd w:val="clear" w:color="auto" w:fill="FFFFFF"/>
        </w:rPr>
        <w:t xml:space="preserve"> reinforces the public’s view </w:t>
      </w:r>
      <w:r w:rsidR="00812210" w:rsidRPr="00C11A15">
        <w:rPr>
          <w:rFonts w:cstheme="minorHAnsi"/>
          <w:color w:val="121212"/>
          <w:sz w:val="40"/>
          <w:szCs w:val="40"/>
          <w:shd w:val="clear" w:color="auto" w:fill="FFFFFF"/>
        </w:rPr>
        <w:t xml:space="preserve">to support assisted dying. How </w:t>
      </w:r>
      <w:r w:rsidR="004D6B53" w:rsidRPr="00C11A15">
        <w:rPr>
          <w:rFonts w:cstheme="minorHAnsi"/>
          <w:color w:val="121212"/>
          <w:sz w:val="40"/>
          <w:szCs w:val="40"/>
          <w:shd w:val="clear" w:color="auto" w:fill="FFFFFF"/>
        </w:rPr>
        <w:t>convenient</w:t>
      </w:r>
      <w:r w:rsidR="00812210" w:rsidRPr="00C11A15">
        <w:rPr>
          <w:rFonts w:cstheme="minorHAnsi"/>
          <w:color w:val="121212"/>
          <w:sz w:val="40"/>
          <w:szCs w:val="40"/>
          <w:shd w:val="clear" w:color="auto" w:fill="FFFFFF"/>
        </w:rPr>
        <w:t xml:space="preserve"> at a time when neo-liberal states</w:t>
      </w:r>
      <w:r w:rsidR="004D6B53" w:rsidRPr="00C11A15">
        <w:rPr>
          <w:rFonts w:cstheme="minorHAnsi"/>
          <w:color w:val="121212"/>
          <w:sz w:val="40"/>
          <w:szCs w:val="40"/>
          <w:shd w:val="clear" w:color="auto" w:fill="FFFFFF"/>
        </w:rPr>
        <w:t xml:space="preserve"> around the world wish to cut back on their Human Rights commitments to give their disabled citizens a family life and decent standard of living. (UN Convention on the Rights of Persons with Disabilities</w:t>
      </w:r>
      <w:r w:rsidR="00F418D4" w:rsidRPr="00C11A15">
        <w:rPr>
          <w:rFonts w:cstheme="minorHAnsi"/>
          <w:color w:val="121212"/>
          <w:sz w:val="40"/>
          <w:szCs w:val="40"/>
          <w:shd w:val="clear" w:color="auto" w:fill="FFFFFF"/>
        </w:rPr>
        <w:t>)</w:t>
      </w:r>
      <w:r w:rsidR="004D6B53" w:rsidRPr="00C11A15">
        <w:rPr>
          <w:rFonts w:cstheme="minorHAnsi"/>
          <w:color w:val="121212"/>
          <w:sz w:val="40"/>
          <w:szCs w:val="40"/>
          <w:shd w:val="clear" w:color="auto" w:fill="FFFFFF"/>
        </w:rPr>
        <w:t xml:space="preserve">. </w:t>
      </w:r>
      <w:r w:rsidR="003F61F0" w:rsidRPr="00C11A15">
        <w:rPr>
          <w:rFonts w:cstheme="minorHAnsi"/>
          <w:color w:val="121212"/>
          <w:sz w:val="40"/>
          <w:szCs w:val="40"/>
          <w:shd w:val="clear" w:color="auto" w:fill="FFFFFF"/>
        </w:rPr>
        <w:t xml:space="preserve">Will clearly </w:t>
      </w:r>
      <w:proofErr w:type="spellStart"/>
      <w:r w:rsidR="003F61F0" w:rsidRPr="00C11A15">
        <w:rPr>
          <w:rFonts w:cstheme="minorHAnsi"/>
          <w:color w:val="121212"/>
          <w:sz w:val="40"/>
          <w:szCs w:val="40"/>
          <w:shd w:val="clear" w:color="auto" w:fill="FFFFFF"/>
        </w:rPr>
        <w:t>thinks</w:t>
      </w:r>
      <w:proofErr w:type="spellEnd"/>
      <w:r w:rsidR="003F61F0" w:rsidRPr="00C11A15">
        <w:rPr>
          <w:rFonts w:cstheme="minorHAnsi"/>
          <w:color w:val="121212"/>
          <w:sz w:val="40"/>
          <w:szCs w:val="40"/>
          <w:shd w:val="clear" w:color="auto" w:fill="FFFFFF"/>
        </w:rPr>
        <w:t xml:space="preserve"> he is not a proper man even though</w:t>
      </w:r>
      <w:r w:rsidR="009D05E5" w:rsidRPr="00C11A15">
        <w:rPr>
          <w:color w:val="000000"/>
          <w:sz w:val="40"/>
          <w:szCs w:val="40"/>
          <w:shd w:val="clear" w:color="auto" w:fill="FFFFFF"/>
        </w:rPr>
        <w:t xml:space="preserve"> up to 95% of men with spinal cord injury experience ejaculatory problems, 80% regain some erectile function by 2 years after spinal cord injury. The ability to achieve erections does not parallel a man's ability to become sexually aroused. Therefore, the ability to obtain and maintain erections should not be used to gauge a man's sexual potential. Even though orgasm is less common than in women,</w:t>
      </w:r>
      <w:r w:rsidR="000F415C" w:rsidRPr="00C11A15">
        <w:rPr>
          <w:color w:val="000000"/>
          <w:sz w:val="40"/>
          <w:szCs w:val="40"/>
          <w:shd w:val="clear" w:color="auto" w:fill="FFFFFF"/>
        </w:rPr>
        <w:t xml:space="preserve"> </w:t>
      </w:r>
      <w:r w:rsidR="009D05E5" w:rsidRPr="00C11A15">
        <w:rPr>
          <w:color w:val="000000"/>
          <w:sz w:val="40"/>
          <w:szCs w:val="40"/>
          <w:shd w:val="clear" w:color="auto" w:fill="FFFFFF"/>
        </w:rPr>
        <w:t xml:space="preserve">approximately half of men with spinal cord injury can experience </w:t>
      </w:r>
      <w:hyperlink r:id="rId155" w:history="1">
        <w:r w:rsidR="009D05E5" w:rsidRPr="00C11A15">
          <w:rPr>
            <w:rStyle w:val="Hyperlink"/>
            <w:sz w:val="40"/>
            <w:szCs w:val="40"/>
            <w:shd w:val="clear" w:color="auto" w:fill="FFFFFF"/>
          </w:rPr>
          <w:t>orgasms after spinal cord injury</w:t>
        </w:r>
        <w:r w:rsidR="000F415C" w:rsidRPr="00C11A15">
          <w:rPr>
            <w:rStyle w:val="Hyperlink"/>
            <w:sz w:val="40"/>
            <w:szCs w:val="40"/>
            <w:shd w:val="clear" w:color="auto" w:fill="FFFFFF"/>
          </w:rPr>
          <w:t>.</w:t>
        </w:r>
      </w:hyperlink>
      <w:r w:rsidR="002C5C7B" w:rsidRPr="00C11A15">
        <w:rPr>
          <w:color w:val="000000"/>
          <w:sz w:val="40"/>
          <w:szCs w:val="40"/>
          <w:shd w:val="clear" w:color="auto" w:fill="FFFFFF"/>
        </w:rPr>
        <w:t xml:space="preserve"> </w:t>
      </w:r>
    </w:p>
    <w:p w14:paraId="6005D3FA" w14:textId="77777777" w:rsidR="00610091" w:rsidRPr="00C11A15" w:rsidRDefault="00610091" w:rsidP="003065A2">
      <w:pPr>
        <w:kinsoku w:val="0"/>
        <w:overflowPunct w:val="0"/>
        <w:autoSpaceDE w:val="0"/>
        <w:autoSpaceDN w:val="0"/>
        <w:adjustRightInd w:val="0"/>
        <w:spacing w:after="0" w:line="240" w:lineRule="auto"/>
        <w:ind w:right="109"/>
        <w:rPr>
          <w:rFonts w:cstheme="minorHAnsi"/>
          <w:b/>
          <w:bCs/>
          <w:color w:val="202124"/>
          <w:sz w:val="40"/>
          <w:szCs w:val="40"/>
          <w:shd w:val="clear" w:color="auto" w:fill="FFFFFF"/>
        </w:rPr>
      </w:pPr>
    </w:p>
    <w:p w14:paraId="23050064" w14:textId="77777777" w:rsidR="004C3684" w:rsidRDefault="00650B82" w:rsidP="004C3684">
      <w:pPr>
        <w:kinsoku w:val="0"/>
        <w:overflowPunct w:val="0"/>
        <w:autoSpaceDE w:val="0"/>
        <w:autoSpaceDN w:val="0"/>
        <w:adjustRightInd w:val="0"/>
        <w:spacing w:after="0" w:line="240" w:lineRule="auto"/>
        <w:ind w:right="109"/>
        <w:rPr>
          <w:rFonts w:cstheme="minorHAnsi"/>
          <w:color w:val="202124"/>
          <w:sz w:val="40"/>
          <w:szCs w:val="40"/>
          <w:shd w:val="clear" w:color="auto" w:fill="FFFFFF"/>
        </w:rPr>
      </w:pPr>
      <w:r w:rsidRPr="00C11A15">
        <w:rPr>
          <w:rFonts w:ascii="Arial" w:hAnsi="Arial" w:cs="Arial"/>
          <w:b/>
          <w:bCs/>
          <w:noProof/>
          <w:color w:val="202124"/>
          <w:sz w:val="40"/>
          <w:szCs w:val="40"/>
          <w:shd w:val="clear" w:color="auto" w:fill="FFFFFF"/>
        </w:rPr>
        <w:lastRenderedPageBreak/>
        <w:drawing>
          <wp:anchor distT="0" distB="0" distL="114300" distR="114300" simplePos="0" relativeHeight="251698688" behindDoc="1" locked="0" layoutInCell="1" allowOverlap="1" wp14:anchorId="0A34C725" wp14:editId="179AB1BE">
            <wp:simplePos x="0" y="0"/>
            <wp:positionH relativeFrom="margin">
              <wp:align>left</wp:align>
            </wp:positionH>
            <wp:positionV relativeFrom="paragraph">
              <wp:posOffset>5080</wp:posOffset>
            </wp:positionV>
            <wp:extent cx="1836000" cy="1828800"/>
            <wp:effectExtent l="0" t="0" r="0" b="0"/>
            <wp:wrapTight wrapText="bothSides">
              <wp:wrapPolygon edited="0">
                <wp:start x="0" y="0"/>
                <wp:lineTo x="0" y="21375"/>
                <wp:lineTo x="21294" y="21375"/>
                <wp:lineTo x="21294" y="0"/>
                <wp:lineTo x="0" y="0"/>
              </wp:wrapPolygon>
            </wp:wrapTight>
            <wp:docPr id="14356" name="Picture 14356" descr="Film Poster showing Helen Hunt (Surrogate)  naked under sheets lying on her side facing John Hawkes (O'Brien). He is also apparently naked lying on his back. At the bottom names of principle actors and Title The Sessions.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 name="Picture 14356" descr="Film Poster showing Helen Hunt (Surrogate)  naked under sheets lying on her side facing John Hawkes (O'Brien). He is also apparently naked lying on his back. At the bottom names of principle actors and Title The Sessions. &#10;&#10;Description automatically generated with low confidence"/>
                    <pic:cNvPicPr>
                      <a:picLocks noChangeAspect="1" noChangeArrowheads="1"/>
                    </pic:cNvPicPr>
                  </pic:nvPicPr>
                  <pic:blipFill rotWithShape="1">
                    <a:blip r:embed="rId156">
                      <a:extLst>
                        <a:ext uri="{28A0092B-C50C-407E-A947-70E740481C1C}">
                          <a14:useLocalDpi xmlns:a14="http://schemas.microsoft.com/office/drawing/2010/main" val="0"/>
                        </a:ext>
                      </a:extLst>
                    </a:blip>
                    <a:srcRect t="17451" b="8987"/>
                    <a:stretch/>
                  </pic:blipFill>
                  <pic:spPr bwMode="auto">
                    <a:xfrm>
                      <a:off x="0" y="0"/>
                      <a:ext cx="18360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D3D" w:rsidRPr="00C11A15">
        <w:rPr>
          <w:rFonts w:cstheme="minorHAnsi"/>
          <w:b/>
          <w:bCs/>
          <w:color w:val="202124"/>
          <w:sz w:val="40"/>
          <w:szCs w:val="40"/>
          <w:shd w:val="clear" w:color="auto" w:fill="FFFFFF"/>
        </w:rPr>
        <w:t>The Sessions</w:t>
      </w:r>
      <w:r w:rsidR="00F90D3D" w:rsidRPr="00C11A15">
        <w:rPr>
          <w:rFonts w:cstheme="minorHAnsi"/>
          <w:color w:val="202124"/>
          <w:sz w:val="40"/>
          <w:szCs w:val="40"/>
          <w:shd w:val="clear" w:color="auto" w:fill="FFFFFF"/>
        </w:rPr>
        <w:t> is a 2012 American film written and directed by Ben Lewin</w:t>
      </w:r>
      <w:r w:rsidR="00DE7059" w:rsidRPr="00C11A15">
        <w:rPr>
          <w:rFonts w:cstheme="minorHAnsi"/>
          <w:color w:val="202124"/>
          <w:sz w:val="40"/>
          <w:szCs w:val="40"/>
          <w:shd w:val="clear" w:color="auto" w:fill="FFFFFF"/>
        </w:rPr>
        <w:t>,</w:t>
      </w:r>
      <w:r w:rsidR="00F90D3D" w:rsidRPr="00C11A15">
        <w:rPr>
          <w:rFonts w:cstheme="minorHAnsi"/>
          <w:color w:val="202124"/>
          <w:sz w:val="40"/>
          <w:szCs w:val="40"/>
          <w:shd w:val="clear" w:color="auto" w:fill="FFFFFF"/>
        </w:rPr>
        <w:t xml:space="preserve"> based on</w:t>
      </w:r>
      <w:r w:rsidR="00587799" w:rsidRPr="00C11A15">
        <w:rPr>
          <w:rFonts w:cstheme="minorHAnsi"/>
          <w:b/>
          <w:bCs/>
          <w:noProof/>
          <w:color w:val="202124"/>
          <w:sz w:val="40"/>
          <w:szCs w:val="40"/>
          <w:shd w:val="clear" w:color="auto" w:fill="FFFFFF"/>
        </w:rPr>
        <w:t xml:space="preserve"> </w:t>
      </w:r>
      <w:r w:rsidR="00F90D3D" w:rsidRPr="00C11A15">
        <w:rPr>
          <w:rFonts w:cstheme="minorHAnsi"/>
          <w:color w:val="202124"/>
          <w:sz w:val="40"/>
          <w:szCs w:val="40"/>
          <w:shd w:val="clear" w:color="auto" w:fill="FFFFFF"/>
        </w:rPr>
        <w:t xml:space="preserve">the 1990 article "On Seeing a Sex Surrogate" by Mark O'Brien, a poet paralyzed from the neck down due to polio, who hired a sex surrogate to lose his virginity. </w:t>
      </w:r>
      <w:r w:rsidR="00610242" w:rsidRPr="00C11A15">
        <w:rPr>
          <w:rFonts w:cstheme="minorHAnsi"/>
          <w:color w:val="202124"/>
          <w:sz w:val="40"/>
          <w:szCs w:val="40"/>
          <w:shd w:val="clear" w:color="auto" w:fill="FFFFFF"/>
        </w:rPr>
        <w:t>The surrogate</w:t>
      </w:r>
      <w:r w:rsidR="00DE7059" w:rsidRPr="00C11A15">
        <w:rPr>
          <w:rFonts w:cstheme="minorHAnsi"/>
          <w:color w:val="202124"/>
          <w:sz w:val="40"/>
          <w:szCs w:val="40"/>
          <w:shd w:val="clear" w:color="auto" w:fill="FFFFFF"/>
        </w:rPr>
        <w:t xml:space="preserve"> and M</w:t>
      </w:r>
      <w:r w:rsidR="00610242" w:rsidRPr="00C11A15">
        <w:rPr>
          <w:rFonts w:cstheme="minorHAnsi"/>
          <w:color w:val="202124"/>
          <w:sz w:val="40"/>
          <w:szCs w:val="40"/>
          <w:shd w:val="clear" w:color="auto" w:fill="FFFFFF"/>
        </w:rPr>
        <w:t xml:space="preserve">ark develop a good rapport and </w:t>
      </w:r>
      <w:r w:rsidR="00DE7059" w:rsidRPr="00C11A15">
        <w:rPr>
          <w:rFonts w:cstheme="minorHAnsi"/>
          <w:color w:val="202124"/>
          <w:sz w:val="40"/>
          <w:szCs w:val="40"/>
          <w:shd w:val="clear" w:color="auto" w:fill="FFFFFF"/>
        </w:rPr>
        <w:t xml:space="preserve">they </w:t>
      </w:r>
      <w:r w:rsidR="00610242" w:rsidRPr="00C11A15">
        <w:rPr>
          <w:rFonts w:cstheme="minorHAnsi"/>
          <w:color w:val="202124"/>
          <w:sz w:val="40"/>
          <w:szCs w:val="40"/>
          <w:shd w:val="clear" w:color="auto" w:fill="FFFFFF"/>
        </w:rPr>
        <w:t>achieve</w:t>
      </w:r>
      <w:r w:rsidR="00D66239" w:rsidRPr="00C11A15">
        <w:rPr>
          <w:rFonts w:cstheme="minorHAnsi"/>
          <w:color w:val="202124"/>
          <w:sz w:val="40"/>
          <w:szCs w:val="40"/>
          <w:shd w:val="clear" w:color="auto" w:fill="FFFFFF"/>
        </w:rPr>
        <w:t xml:space="preserve"> fulfilling</w:t>
      </w:r>
      <w:r w:rsidR="00610242" w:rsidRPr="00C11A15">
        <w:rPr>
          <w:rFonts w:cstheme="minorHAnsi"/>
          <w:color w:val="202124"/>
          <w:sz w:val="40"/>
          <w:szCs w:val="40"/>
          <w:shd w:val="clear" w:color="auto" w:fill="FFFFFF"/>
        </w:rPr>
        <w:t xml:space="preserve"> sex</w:t>
      </w:r>
      <w:r w:rsidR="00D66239" w:rsidRPr="00C11A15">
        <w:rPr>
          <w:rFonts w:cstheme="minorHAnsi"/>
          <w:color w:val="202124"/>
          <w:sz w:val="40"/>
          <w:szCs w:val="40"/>
          <w:shd w:val="clear" w:color="auto" w:fill="FFFFFF"/>
        </w:rPr>
        <w:t>ual intercourse after a number of false starts. Again it is the brain not the plumbing that has to be aligned. However</w:t>
      </w:r>
      <w:r w:rsidR="000631A1" w:rsidRPr="00C11A15">
        <w:rPr>
          <w:rFonts w:cstheme="minorHAnsi"/>
          <w:color w:val="202124"/>
          <w:sz w:val="40"/>
          <w:szCs w:val="40"/>
          <w:shd w:val="clear" w:color="auto" w:fill="FFFFFF"/>
        </w:rPr>
        <w:t>,</w:t>
      </w:r>
      <w:r w:rsidR="00D66239" w:rsidRPr="00C11A15">
        <w:rPr>
          <w:rFonts w:cstheme="minorHAnsi"/>
          <w:color w:val="202124"/>
          <w:sz w:val="40"/>
          <w:szCs w:val="40"/>
          <w:shd w:val="clear" w:color="auto" w:fill="FFFFFF"/>
        </w:rPr>
        <w:t xml:space="preserve"> it raises the vexed question of sex surrogacy and paying for </w:t>
      </w:r>
      <w:r w:rsidR="000631A1" w:rsidRPr="00C11A15">
        <w:rPr>
          <w:rFonts w:cstheme="minorHAnsi"/>
          <w:color w:val="202124"/>
          <w:sz w:val="40"/>
          <w:szCs w:val="40"/>
          <w:shd w:val="clear" w:color="auto" w:fill="FFFFFF"/>
        </w:rPr>
        <w:t>sex partners-prostitution</w:t>
      </w:r>
      <w:r w:rsidR="00CE3DF0" w:rsidRPr="00C11A15">
        <w:rPr>
          <w:rFonts w:cstheme="minorHAnsi"/>
          <w:color w:val="202124"/>
          <w:sz w:val="40"/>
          <w:szCs w:val="40"/>
          <w:shd w:val="clear" w:color="auto" w:fill="FFFFFF"/>
        </w:rPr>
        <w:t>.</w:t>
      </w:r>
      <w:r w:rsidR="000631A1" w:rsidRPr="00C11A15">
        <w:rPr>
          <w:rFonts w:cstheme="minorHAnsi"/>
          <w:color w:val="202124"/>
          <w:sz w:val="40"/>
          <w:szCs w:val="40"/>
          <w:shd w:val="clear" w:color="auto" w:fill="FFFFFF"/>
        </w:rPr>
        <w:t xml:space="preserve"> </w:t>
      </w:r>
      <w:r w:rsidR="00CE3DF0" w:rsidRPr="00C11A15">
        <w:rPr>
          <w:rFonts w:cstheme="minorHAnsi"/>
          <w:color w:val="202124"/>
          <w:sz w:val="40"/>
          <w:szCs w:val="40"/>
          <w:shd w:val="clear" w:color="auto" w:fill="FFFFFF"/>
        </w:rPr>
        <w:t>F</w:t>
      </w:r>
      <w:r w:rsidR="000631A1" w:rsidRPr="00C11A15">
        <w:rPr>
          <w:rFonts w:cstheme="minorHAnsi"/>
          <w:color w:val="202124"/>
          <w:sz w:val="40"/>
          <w:szCs w:val="40"/>
          <w:shd w:val="clear" w:color="auto" w:fill="FFFFFF"/>
        </w:rPr>
        <w:t xml:space="preserve">or some disabled </w:t>
      </w:r>
      <w:r w:rsidR="0003749F" w:rsidRPr="00C11A15">
        <w:rPr>
          <w:rFonts w:cstheme="minorHAnsi"/>
          <w:color w:val="202124"/>
          <w:sz w:val="40"/>
          <w:szCs w:val="40"/>
          <w:shd w:val="clear" w:color="auto" w:fill="FFFFFF"/>
        </w:rPr>
        <w:t xml:space="preserve">women and men it is </w:t>
      </w:r>
      <w:r w:rsidR="000631A1" w:rsidRPr="00C11A15">
        <w:rPr>
          <w:rFonts w:cstheme="minorHAnsi"/>
          <w:color w:val="202124"/>
          <w:sz w:val="40"/>
          <w:szCs w:val="40"/>
          <w:shd w:val="clear" w:color="auto" w:fill="FFFFFF"/>
        </w:rPr>
        <w:t>the only sex they are likely to get in our prejudice</w:t>
      </w:r>
      <w:r w:rsidR="00FC39D9" w:rsidRPr="00C11A15">
        <w:rPr>
          <w:rFonts w:cstheme="minorHAnsi"/>
          <w:color w:val="202124"/>
          <w:sz w:val="40"/>
          <w:szCs w:val="40"/>
          <w:shd w:val="clear" w:color="auto" w:fill="FFFFFF"/>
        </w:rPr>
        <w:t>d</w:t>
      </w:r>
      <w:r w:rsidR="000631A1" w:rsidRPr="00C11A15">
        <w:rPr>
          <w:rFonts w:cstheme="minorHAnsi"/>
          <w:color w:val="202124"/>
          <w:sz w:val="40"/>
          <w:szCs w:val="40"/>
          <w:shd w:val="clear" w:color="auto" w:fill="FFFFFF"/>
        </w:rPr>
        <w:t xml:space="preserve"> society.</w:t>
      </w:r>
      <w:r w:rsidR="00856256" w:rsidRPr="00C11A15">
        <w:rPr>
          <w:rFonts w:cstheme="minorHAnsi"/>
          <w:color w:val="202124"/>
          <w:sz w:val="40"/>
          <w:szCs w:val="40"/>
          <w:shd w:val="clear" w:color="auto" w:fill="FFFFFF"/>
        </w:rPr>
        <w:t xml:space="preserve"> </w:t>
      </w:r>
      <w:r w:rsidR="009C0BDB" w:rsidRPr="00C11A15">
        <w:rPr>
          <w:rFonts w:cstheme="minorHAnsi"/>
          <w:color w:val="202124"/>
          <w:sz w:val="40"/>
          <w:szCs w:val="40"/>
          <w:shd w:val="clear" w:color="auto" w:fill="FFFFFF"/>
        </w:rPr>
        <w:t>It could be viewed as sexist and exploitative of women</w:t>
      </w:r>
      <w:r w:rsidR="00811ECF" w:rsidRPr="00C11A15">
        <w:rPr>
          <w:rFonts w:cstheme="minorHAnsi"/>
          <w:color w:val="202124"/>
          <w:sz w:val="40"/>
          <w:szCs w:val="40"/>
          <w:shd w:val="clear" w:color="auto" w:fill="FFFFFF"/>
        </w:rPr>
        <w:t xml:space="preserve"> and many feminists are rightly</w:t>
      </w:r>
      <w:r w:rsidR="000E065F" w:rsidRPr="00C11A15">
        <w:rPr>
          <w:rFonts w:cstheme="minorHAnsi"/>
          <w:color w:val="202124"/>
          <w:sz w:val="40"/>
          <w:szCs w:val="40"/>
          <w:shd w:val="clear" w:color="auto" w:fill="FFFFFF"/>
        </w:rPr>
        <w:t xml:space="preserve"> against this</w:t>
      </w:r>
      <w:r w:rsidR="00C17C54" w:rsidRPr="00C11A15">
        <w:rPr>
          <w:rFonts w:cstheme="minorHAnsi"/>
          <w:color w:val="202124"/>
          <w:sz w:val="40"/>
          <w:szCs w:val="40"/>
          <w:shd w:val="clear" w:color="auto" w:fill="FFFFFF"/>
        </w:rPr>
        <w:t xml:space="preserve">. </w:t>
      </w:r>
      <w:r w:rsidR="000E065F" w:rsidRPr="00C11A15">
        <w:rPr>
          <w:rFonts w:cstheme="minorHAnsi"/>
          <w:color w:val="202124"/>
          <w:sz w:val="40"/>
          <w:szCs w:val="40"/>
          <w:shd w:val="clear" w:color="auto" w:fill="FFFFFF"/>
        </w:rPr>
        <w:t>S</w:t>
      </w:r>
      <w:r w:rsidR="00C17C54" w:rsidRPr="00C11A15">
        <w:rPr>
          <w:rFonts w:cstheme="minorHAnsi"/>
          <w:color w:val="202124"/>
          <w:sz w:val="40"/>
          <w:szCs w:val="40"/>
          <w:shd w:val="clear" w:color="auto" w:fill="FFFFFF"/>
        </w:rPr>
        <w:t>hould disabled people be held to a higher standard than non</w:t>
      </w:r>
      <w:r w:rsidR="00587799" w:rsidRPr="00C11A15">
        <w:rPr>
          <w:rFonts w:cstheme="minorHAnsi"/>
          <w:color w:val="202124"/>
          <w:sz w:val="40"/>
          <w:szCs w:val="40"/>
          <w:shd w:val="clear" w:color="auto" w:fill="FFFFFF"/>
        </w:rPr>
        <w:t>-</w:t>
      </w:r>
      <w:r w:rsidR="00C17C54" w:rsidRPr="00C11A15">
        <w:rPr>
          <w:rFonts w:cstheme="minorHAnsi"/>
          <w:color w:val="202124"/>
          <w:sz w:val="40"/>
          <w:szCs w:val="40"/>
          <w:shd w:val="clear" w:color="auto" w:fill="FFFFFF"/>
        </w:rPr>
        <w:t>disabled people who in their millions pay for sex</w:t>
      </w:r>
      <w:r w:rsidR="000E065F" w:rsidRPr="00C11A15">
        <w:rPr>
          <w:rFonts w:cstheme="minorHAnsi"/>
          <w:color w:val="202124"/>
          <w:sz w:val="40"/>
          <w:szCs w:val="40"/>
          <w:shd w:val="clear" w:color="auto" w:fill="FFFFFF"/>
        </w:rPr>
        <w:t>?</w:t>
      </w:r>
      <w:r w:rsidR="00CD33C9" w:rsidRPr="00C11A15">
        <w:rPr>
          <w:rFonts w:cstheme="minorHAnsi"/>
          <w:color w:val="202124"/>
          <w:sz w:val="40"/>
          <w:szCs w:val="40"/>
          <w:shd w:val="clear" w:color="auto" w:fill="FFFFFF"/>
        </w:rPr>
        <w:t xml:space="preserve"> If disabled people </w:t>
      </w:r>
      <w:r w:rsidR="008B249B" w:rsidRPr="00C11A15">
        <w:rPr>
          <w:rFonts w:cstheme="minorHAnsi"/>
          <w:color w:val="202124"/>
          <w:sz w:val="40"/>
          <w:szCs w:val="40"/>
          <w:shd w:val="clear" w:color="auto" w:fill="FFFFFF"/>
        </w:rPr>
        <w:t>are</w:t>
      </w:r>
      <w:r w:rsidR="00CD33C9" w:rsidRPr="00C11A15">
        <w:rPr>
          <w:rFonts w:cstheme="minorHAnsi"/>
          <w:color w:val="202124"/>
          <w:sz w:val="40"/>
          <w:szCs w:val="40"/>
          <w:shd w:val="clear" w:color="auto" w:fill="FFFFFF"/>
        </w:rPr>
        <w:t xml:space="preserve"> included</w:t>
      </w:r>
      <w:r w:rsidR="004900DF" w:rsidRPr="00C11A15">
        <w:rPr>
          <w:rFonts w:cstheme="minorHAnsi"/>
          <w:color w:val="202124"/>
          <w:sz w:val="40"/>
          <w:szCs w:val="40"/>
          <w:shd w:val="clear" w:color="auto" w:fill="FFFFFF"/>
        </w:rPr>
        <w:t xml:space="preserve">, </w:t>
      </w:r>
      <w:r w:rsidR="00CD33C9" w:rsidRPr="00C11A15">
        <w:rPr>
          <w:rFonts w:cstheme="minorHAnsi"/>
          <w:color w:val="202124"/>
          <w:sz w:val="40"/>
          <w:szCs w:val="40"/>
          <w:shd w:val="clear" w:color="auto" w:fill="FFFFFF"/>
        </w:rPr>
        <w:t>not isolated and segregated</w:t>
      </w:r>
      <w:r w:rsidR="008B472E" w:rsidRPr="00C11A15">
        <w:rPr>
          <w:rFonts w:cstheme="minorHAnsi"/>
          <w:color w:val="202124"/>
          <w:sz w:val="40"/>
          <w:szCs w:val="40"/>
          <w:shd w:val="clear" w:color="auto" w:fill="FFFFFF"/>
        </w:rPr>
        <w:t>,</w:t>
      </w:r>
      <w:r w:rsidR="00CD33C9" w:rsidRPr="00C11A15">
        <w:rPr>
          <w:rFonts w:cstheme="minorHAnsi"/>
          <w:color w:val="202124"/>
          <w:sz w:val="40"/>
          <w:szCs w:val="40"/>
          <w:shd w:val="clear" w:color="auto" w:fill="FFFFFF"/>
        </w:rPr>
        <w:t xml:space="preserve"> they have a much better chance of </w:t>
      </w:r>
      <w:r w:rsidR="004900DF" w:rsidRPr="00C11A15">
        <w:rPr>
          <w:rFonts w:cstheme="minorHAnsi"/>
          <w:color w:val="202124"/>
          <w:sz w:val="40"/>
          <w:szCs w:val="40"/>
          <w:shd w:val="clear" w:color="auto" w:fill="FFFFFF"/>
        </w:rPr>
        <w:t>me</w:t>
      </w:r>
      <w:r w:rsidR="00234A77" w:rsidRPr="00C11A15">
        <w:rPr>
          <w:rFonts w:cstheme="minorHAnsi"/>
          <w:color w:val="202124"/>
          <w:sz w:val="40"/>
          <w:szCs w:val="40"/>
          <w:shd w:val="clear" w:color="auto" w:fill="FFFFFF"/>
        </w:rPr>
        <w:t xml:space="preserve">aningful </w:t>
      </w:r>
      <w:r w:rsidR="00CD33C9" w:rsidRPr="00C11A15">
        <w:rPr>
          <w:rFonts w:cstheme="minorHAnsi"/>
          <w:color w:val="202124"/>
          <w:sz w:val="40"/>
          <w:szCs w:val="40"/>
          <w:shd w:val="clear" w:color="auto" w:fill="FFFFFF"/>
        </w:rPr>
        <w:t>relationships an</w:t>
      </w:r>
      <w:r w:rsidR="00BE7F07" w:rsidRPr="00C11A15">
        <w:rPr>
          <w:rFonts w:cstheme="minorHAnsi"/>
          <w:color w:val="202124"/>
          <w:sz w:val="40"/>
          <w:szCs w:val="40"/>
          <w:shd w:val="clear" w:color="auto" w:fill="FFFFFF"/>
        </w:rPr>
        <w:t>d sex</w:t>
      </w:r>
      <w:r w:rsidR="0057236D" w:rsidRPr="00C11A15">
        <w:rPr>
          <w:rFonts w:cstheme="minorHAnsi"/>
          <w:color w:val="202124"/>
          <w:sz w:val="40"/>
          <w:szCs w:val="40"/>
          <w:shd w:val="clear" w:color="auto" w:fill="FFFFFF"/>
        </w:rPr>
        <w:t>.</w:t>
      </w:r>
    </w:p>
    <w:p w14:paraId="4B555F0A" w14:textId="77777777" w:rsidR="006D722F" w:rsidRDefault="006D722F" w:rsidP="00617580">
      <w:pPr>
        <w:kinsoku w:val="0"/>
        <w:overflowPunct w:val="0"/>
        <w:autoSpaceDE w:val="0"/>
        <w:autoSpaceDN w:val="0"/>
        <w:adjustRightInd w:val="0"/>
        <w:spacing w:after="0" w:line="240" w:lineRule="auto"/>
        <w:ind w:right="109"/>
        <w:rPr>
          <w:rFonts w:cstheme="minorHAnsi"/>
          <w:b/>
          <w:bCs/>
          <w:sz w:val="40"/>
          <w:szCs w:val="40"/>
        </w:rPr>
      </w:pPr>
    </w:p>
    <w:p w14:paraId="290CF69B" w14:textId="3C635F8C" w:rsidR="00617580" w:rsidRDefault="00CD063B" w:rsidP="00617580">
      <w:pPr>
        <w:kinsoku w:val="0"/>
        <w:overflowPunct w:val="0"/>
        <w:autoSpaceDE w:val="0"/>
        <w:autoSpaceDN w:val="0"/>
        <w:adjustRightInd w:val="0"/>
        <w:spacing w:after="0" w:line="240" w:lineRule="auto"/>
        <w:ind w:right="109"/>
        <w:rPr>
          <w:rFonts w:ascii="Arial" w:eastAsia="Times New Roman" w:hAnsi="Arial" w:cs="Arial"/>
          <w:b/>
          <w:bCs/>
          <w:color w:val="000000"/>
          <w:sz w:val="40"/>
          <w:szCs w:val="40"/>
          <w:lang w:eastAsia="en-GB"/>
        </w:rPr>
      </w:pPr>
      <w:r w:rsidRPr="00C11A15">
        <w:rPr>
          <w:rFonts w:cstheme="minorHAnsi"/>
          <w:b/>
          <w:bCs/>
          <w:sz w:val="40"/>
          <w:szCs w:val="40"/>
        </w:rPr>
        <w:t>H</w:t>
      </w:r>
      <w:r w:rsidR="00CA4D7B" w:rsidRPr="00C11A15">
        <w:rPr>
          <w:rFonts w:cstheme="minorHAnsi"/>
          <w:b/>
          <w:bCs/>
          <w:sz w:val="40"/>
          <w:szCs w:val="40"/>
        </w:rPr>
        <w:t>ave there been inclusive portrayals of disabled</w:t>
      </w:r>
      <w:r w:rsidR="00F94835" w:rsidRPr="00C11A15">
        <w:rPr>
          <w:rFonts w:cstheme="minorHAnsi"/>
          <w:b/>
          <w:bCs/>
          <w:sz w:val="40"/>
          <w:szCs w:val="40"/>
        </w:rPr>
        <w:t xml:space="preserve"> people in sexual relationships</w:t>
      </w:r>
      <w:r w:rsidR="00B543CC" w:rsidRPr="00C11A15">
        <w:rPr>
          <w:rFonts w:cstheme="minorHAnsi"/>
          <w:b/>
          <w:bCs/>
          <w:sz w:val="40"/>
          <w:szCs w:val="40"/>
        </w:rPr>
        <w:t>?</w:t>
      </w:r>
      <w:r w:rsidR="00F94835" w:rsidRPr="00C11A15">
        <w:rPr>
          <w:rFonts w:cstheme="minorHAnsi"/>
          <w:sz w:val="40"/>
          <w:szCs w:val="40"/>
        </w:rPr>
        <w:t xml:space="preserve"> There have been a few but for the most part they have been absent because of prevailing negative at</w:t>
      </w:r>
      <w:r w:rsidR="00E61E60" w:rsidRPr="00C11A15">
        <w:rPr>
          <w:rFonts w:cstheme="minorHAnsi"/>
          <w:sz w:val="40"/>
          <w:szCs w:val="40"/>
        </w:rPr>
        <w:t>titudes and stereotypes.</w:t>
      </w:r>
      <w:r w:rsidR="000377A0" w:rsidRPr="00C11A15">
        <w:rPr>
          <w:rFonts w:ascii="Arial" w:eastAsia="Times New Roman" w:hAnsi="Arial" w:cs="Arial"/>
          <w:b/>
          <w:bCs/>
          <w:color w:val="000000"/>
          <w:sz w:val="40"/>
          <w:szCs w:val="40"/>
          <w:lang w:eastAsia="en-GB"/>
        </w:rPr>
        <w:t xml:space="preserve"> </w:t>
      </w:r>
    </w:p>
    <w:p w14:paraId="337BECC4" w14:textId="42935411" w:rsidR="00946F12" w:rsidRPr="00617580" w:rsidRDefault="00B965CC" w:rsidP="00617580">
      <w:pPr>
        <w:kinsoku w:val="0"/>
        <w:overflowPunct w:val="0"/>
        <w:autoSpaceDE w:val="0"/>
        <w:autoSpaceDN w:val="0"/>
        <w:adjustRightInd w:val="0"/>
        <w:spacing w:after="0" w:line="240" w:lineRule="auto"/>
        <w:ind w:right="109"/>
        <w:rPr>
          <w:color w:val="000000"/>
          <w:sz w:val="40"/>
          <w:szCs w:val="40"/>
          <w:shd w:val="clear" w:color="auto" w:fill="FFFFFF"/>
        </w:rPr>
      </w:pPr>
      <w:hyperlink r:id="rId157" w:history="1">
        <w:r w:rsidR="000377A0" w:rsidRPr="00C11A15">
          <w:rPr>
            <w:rStyle w:val="Hyperlink"/>
            <w:rFonts w:ascii="Arial" w:eastAsia="Times New Roman" w:hAnsi="Arial" w:cs="Arial"/>
            <w:b/>
            <w:bCs/>
            <w:sz w:val="40"/>
            <w:szCs w:val="40"/>
            <w:lang w:eastAsia="en-GB"/>
          </w:rPr>
          <w:t xml:space="preserve">The </w:t>
        </w:r>
        <w:r w:rsidR="000377A0" w:rsidRPr="00C11A15">
          <w:rPr>
            <w:rStyle w:val="Hyperlink"/>
            <w:rFonts w:eastAsia="Times New Roman" w:cstheme="minorHAnsi"/>
            <w:b/>
            <w:bCs/>
            <w:sz w:val="40"/>
            <w:szCs w:val="40"/>
            <w:lang w:eastAsia="en-GB"/>
          </w:rPr>
          <w:t>Body Beautiful </w:t>
        </w:r>
      </w:hyperlink>
      <w:r w:rsidR="000377A0" w:rsidRPr="00C11A15">
        <w:rPr>
          <w:rFonts w:eastAsia="Times New Roman" w:cstheme="minorHAnsi"/>
          <w:b/>
          <w:bCs/>
          <w:color w:val="000000"/>
          <w:sz w:val="40"/>
          <w:szCs w:val="40"/>
          <w:lang w:eastAsia="en-GB"/>
        </w:rPr>
        <w:t>(1991</w:t>
      </w:r>
      <w:r w:rsidR="00007714" w:rsidRPr="00C11A15">
        <w:rPr>
          <w:rFonts w:eastAsia="Times New Roman" w:cstheme="minorHAnsi"/>
          <w:b/>
          <w:bCs/>
          <w:color w:val="000000"/>
          <w:sz w:val="40"/>
          <w:szCs w:val="40"/>
          <w:lang w:eastAsia="en-GB"/>
        </w:rPr>
        <w:t xml:space="preserve"> d. Ngozi </w:t>
      </w:r>
      <w:proofErr w:type="spellStart"/>
      <w:r w:rsidR="00007714" w:rsidRPr="00C11A15">
        <w:rPr>
          <w:rFonts w:eastAsia="Times New Roman" w:cstheme="minorHAnsi"/>
          <w:b/>
          <w:bCs/>
          <w:color w:val="000000"/>
          <w:sz w:val="40"/>
          <w:szCs w:val="40"/>
          <w:lang w:eastAsia="en-GB"/>
        </w:rPr>
        <w:t>Onw</w:t>
      </w:r>
      <w:r w:rsidR="00E91932" w:rsidRPr="00C11A15">
        <w:rPr>
          <w:rFonts w:eastAsia="Times New Roman" w:cstheme="minorHAnsi"/>
          <w:b/>
          <w:bCs/>
          <w:color w:val="000000"/>
          <w:sz w:val="40"/>
          <w:szCs w:val="40"/>
          <w:lang w:eastAsia="en-GB"/>
        </w:rPr>
        <w:t>u</w:t>
      </w:r>
      <w:r w:rsidR="00007714" w:rsidRPr="00C11A15">
        <w:rPr>
          <w:rFonts w:eastAsia="Times New Roman" w:cstheme="minorHAnsi"/>
          <w:b/>
          <w:bCs/>
          <w:color w:val="000000"/>
          <w:sz w:val="40"/>
          <w:szCs w:val="40"/>
          <w:lang w:eastAsia="en-GB"/>
        </w:rPr>
        <w:t>rah</w:t>
      </w:r>
      <w:proofErr w:type="spellEnd"/>
      <w:r w:rsidR="000377A0" w:rsidRPr="00C11A15">
        <w:rPr>
          <w:rFonts w:eastAsia="Times New Roman" w:cstheme="minorHAnsi"/>
          <w:b/>
          <w:bCs/>
          <w:color w:val="000000"/>
          <w:sz w:val="40"/>
          <w:szCs w:val="40"/>
          <w:lang w:eastAsia="en-GB"/>
        </w:rPr>
        <w:t xml:space="preserve">) </w:t>
      </w:r>
      <w:r w:rsidR="000377A0" w:rsidRPr="00C11A15">
        <w:rPr>
          <w:rFonts w:eastAsia="Times New Roman" w:cstheme="minorHAnsi"/>
          <w:color w:val="202122"/>
          <w:sz w:val="40"/>
          <w:szCs w:val="40"/>
          <w:lang w:eastAsia="en-GB"/>
        </w:rPr>
        <w:t>This film is an autobiographical piece featuring</w:t>
      </w:r>
      <w:r w:rsidR="008B249B" w:rsidRPr="00C11A15">
        <w:rPr>
          <w:rFonts w:eastAsia="Times New Roman" w:cstheme="minorHAnsi"/>
          <w:color w:val="202122"/>
          <w:sz w:val="40"/>
          <w:szCs w:val="40"/>
          <w:lang w:eastAsia="en-GB"/>
        </w:rPr>
        <w:t xml:space="preserve"> </w:t>
      </w:r>
      <w:r w:rsidR="000377A0" w:rsidRPr="00C11A15">
        <w:rPr>
          <w:rFonts w:eastAsia="Times New Roman" w:cstheme="minorHAnsi"/>
          <w:color w:val="202122"/>
          <w:sz w:val="40"/>
          <w:szCs w:val="40"/>
          <w:lang w:eastAsia="en-GB"/>
        </w:rPr>
        <w:t>Ngozi and Ngozi's</w:t>
      </w:r>
      <w:r w:rsidR="00E91932" w:rsidRPr="00C11A15">
        <w:rPr>
          <w:rFonts w:eastAsia="Times New Roman" w:cstheme="minorHAnsi"/>
          <w:color w:val="202122"/>
          <w:sz w:val="40"/>
          <w:szCs w:val="40"/>
          <w:lang w:eastAsia="en-GB"/>
        </w:rPr>
        <w:t xml:space="preserve"> white</w:t>
      </w:r>
      <w:r w:rsidR="000377A0" w:rsidRPr="00C11A15">
        <w:rPr>
          <w:rFonts w:eastAsia="Times New Roman" w:cstheme="minorHAnsi"/>
          <w:color w:val="202122"/>
          <w:sz w:val="40"/>
          <w:szCs w:val="40"/>
          <w:lang w:eastAsia="en-GB"/>
        </w:rPr>
        <w:t xml:space="preserve"> mother, Madge </w:t>
      </w:r>
      <w:proofErr w:type="spellStart"/>
      <w:r w:rsidR="000377A0" w:rsidRPr="00C11A15">
        <w:rPr>
          <w:rFonts w:eastAsia="Times New Roman" w:cstheme="minorHAnsi"/>
          <w:color w:val="202122"/>
          <w:sz w:val="40"/>
          <w:szCs w:val="40"/>
          <w:lang w:eastAsia="en-GB"/>
        </w:rPr>
        <w:t>Onwurah</w:t>
      </w:r>
      <w:proofErr w:type="spellEnd"/>
      <w:r w:rsidR="000377A0" w:rsidRPr="00C11A15">
        <w:rPr>
          <w:rFonts w:eastAsia="Times New Roman" w:cstheme="minorHAnsi"/>
          <w:color w:val="202122"/>
          <w:sz w:val="40"/>
          <w:szCs w:val="40"/>
          <w:lang w:eastAsia="en-GB"/>
        </w:rPr>
        <w:t>. </w:t>
      </w:r>
      <w:r w:rsidR="00B9152C" w:rsidRPr="00C11A15">
        <w:rPr>
          <w:rFonts w:eastAsia="Times New Roman" w:cstheme="minorHAnsi"/>
          <w:color w:val="202122"/>
          <w:sz w:val="40"/>
          <w:szCs w:val="40"/>
          <w:lang w:eastAsia="en-GB"/>
        </w:rPr>
        <w:t xml:space="preserve">They </w:t>
      </w:r>
      <w:r w:rsidR="000377A0" w:rsidRPr="00C11A15">
        <w:rPr>
          <w:rFonts w:eastAsia="Times New Roman" w:cstheme="minorHAnsi"/>
          <w:color w:val="202122"/>
          <w:sz w:val="40"/>
          <w:szCs w:val="40"/>
          <w:lang w:eastAsia="en-GB"/>
        </w:rPr>
        <w:t>narrate certain portions of the film and appear in the film as themselves. </w:t>
      </w:r>
      <w:r w:rsidR="00367988" w:rsidRPr="00C11A15">
        <w:rPr>
          <w:rFonts w:eastAsia="Times New Roman" w:cstheme="minorHAnsi"/>
          <w:color w:val="202122"/>
          <w:sz w:val="40"/>
          <w:szCs w:val="40"/>
          <w:lang w:eastAsia="en-GB"/>
        </w:rPr>
        <w:t>‘</w:t>
      </w:r>
      <w:r w:rsidR="000377A0" w:rsidRPr="00C11A15">
        <w:rPr>
          <w:rFonts w:eastAsia="Times New Roman" w:cstheme="minorHAnsi"/>
          <w:color w:val="202122"/>
          <w:sz w:val="40"/>
          <w:szCs w:val="40"/>
          <w:lang w:eastAsia="en-GB"/>
        </w:rPr>
        <w:t>The Body Beautiful</w:t>
      </w:r>
      <w:r w:rsidR="00367988" w:rsidRPr="00C11A15">
        <w:rPr>
          <w:rFonts w:eastAsia="Times New Roman" w:cstheme="minorHAnsi"/>
          <w:color w:val="202122"/>
          <w:sz w:val="40"/>
          <w:szCs w:val="40"/>
          <w:lang w:eastAsia="en-GB"/>
        </w:rPr>
        <w:t>’</w:t>
      </w:r>
      <w:r w:rsidR="000377A0" w:rsidRPr="00C11A15">
        <w:rPr>
          <w:rFonts w:eastAsia="Times New Roman" w:cstheme="minorHAnsi"/>
          <w:color w:val="202122"/>
          <w:sz w:val="40"/>
          <w:szCs w:val="40"/>
          <w:lang w:eastAsia="en-GB"/>
        </w:rPr>
        <w:t xml:space="preserve"> discusses both women, and their lives and fears. Madge </w:t>
      </w:r>
      <w:proofErr w:type="spellStart"/>
      <w:r w:rsidR="000377A0" w:rsidRPr="00C11A15">
        <w:rPr>
          <w:rFonts w:eastAsia="Times New Roman" w:cstheme="minorHAnsi"/>
          <w:color w:val="202122"/>
          <w:sz w:val="40"/>
          <w:szCs w:val="40"/>
          <w:lang w:eastAsia="en-GB"/>
        </w:rPr>
        <w:t>Onwurah</w:t>
      </w:r>
      <w:proofErr w:type="spellEnd"/>
      <w:r w:rsidR="000377A0" w:rsidRPr="00C11A15">
        <w:rPr>
          <w:rFonts w:eastAsia="Times New Roman" w:cstheme="minorHAnsi"/>
          <w:color w:val="202122"/>
          <w:sz w:val="40"/>
          <w:szCs w:val="40"/>
          <w:lang w:eastAsia="en-GB"/>
        </w:rPr>
        <w:t xml:space="preserve"> speaks of marrying a Nigerian man, b</w:t>
      </w:r>
      <w:r w:rsidR="00107CB9" w:rsidRPr="00C11A15">
        <w:rPr>
          <w:rFonts w:eastAsia="Times New Roman" w:cstheme="minorHAnsi"/>
          <w:color w:val="202122"/>
          <w:sz w:val="40"/>
          <w:szCs w:val="40"/>
          <w:lang w:eastAsia="en-GB"/>
        </w:rPr>
        <w:t>e</w:t>
      </w:r>
      <w:r w:rsidR="000377A0" w:rsidRPr="00C11A15">
        <w:rPr>
          <w:rFonts w:eastAsia="Times New Roman" w:cstheme="minorHAnsi"/>
          <w:color w:val="202122"/>
          <w:sz w:val="40"/>
          <w:szCs w:val="40"/>
          <w:lang w:eastAsia="en-GB"/>
        </w:rPr>
        <w:t>aring mixed race children, and having breast cancer followed by a mastectomy. The film explore</w:t>
      </w:r>
      <w:r w:rsidR="00B9152C" w:rsidRPr="00C11A15">
        <w:rPr>
          <w:rFonts w:eastAsia="Times New Roman" w:cstheme="minorHAnsi"/>
          <w:color w:val="202122"/>
          <w:sz w:val="40"/>
          <w:szCs w:val="40"/>
          <w:lang w:eastAsia="en-GB"/>
        </w:rPr>
        <w:t>s</w:t>
      </w:r>
      <w:r w:rsidR="000377A0" w:rsidRPr="00C11A15">
        <w:rPr>
          <w:rFonts w:eastAsia="Times New Roman" w:cstheme="minorHAnsi"/>
          <w:color w:val="202122"/>
          <w:sz w:val="40"/>
          <w:szCs w:val="40"/>
          <w:lang w:eastAsia="en-GB"/>
        </w:rPr>
        <w:t xml:space="preserve"> Ngozi's feelings of being raised </w:t>
      </w:r>
      <w:r w:rsidR="000377A0" w:rsidRPr="00C11A15">
        <w:rPr>
          <w:rFonts w:eastAsia="Times New Roman" w:cstheme="minorHAnsi"/>
          <w:color w:val="202122"/>
          <w:sz w:val="40"/>
          <w:szCs w:val="40"/>
          <w:lang w:eastAsia="en-GB"/>
        </w:rPr>
        <w:lastRenderedPageBreak/>
        <w:t>by a white British mother,  a model in a predominantly white industry, her relationship with her mother and her mother's sexuality. In the film, she envision</w:t>
      </w:r>
      <w:r w:rsidR="00544884" w:rsidRPr="00C11A15">
        <w:rPr>
          <w:rFonts w:eastAsia="Times New Roman" w:cstheme="minorHAnsi"/>
          <w:color w:val="202122"/>
          <w:sz w:val="40"/>
          <w:szCs w:val="40"/>
          <w:lang w:eastAsia="en-GB"/>
        </w:rPr>
        <w:t>s</w:t>
      </w:r>
      <w:r w:rsidR="000377A0" w:rsidRPr="00C11A15">
        <w:rPr>
          <w:rFonts w:eastAsia="Times New Roman" w:cstheme="minorHAnsi"/>
          <w:color w:val="202122"/>
          <w:sz w:val="40"/>
          <w:szCs w:val="40"/>
          <w:lang w:eastAsia="en-GB"/>
        </w:rPr>
        <w:t xml:space="preserve"> her making love to a young Black man</w:t>
      </w:r>
      <w:r w:rsidR="00602B9F" w:rsidRPr="00C11A15">
        <w:rPr>
          <w:rFonts w:eastAsia="Times New Roman" w:cstheme="minorHAnsi"/>
          <w:color w:val="202122"/>
          <w:sz w:val="40"/>
          <w:szCs w:val="40"/>
          <w:lang w:eastAsia="en-GB"/>
        </w:rPr>
        <w:t>,</w:t>
      </w:r>
      <w:r w:rsidR="000377A0" w:rsidRPr="00C11A15">
        <w:rPr>
          <w:rFonts w:eastAsia="Times New Roman" w:cstheme="minorHAnsi"/>
          <w:color w:val="202122"/>
          <w:sz w:val="40"/>
          <w:szCs w:val="40"/>
          <w:lang w:eastAsia="en-GB"/>
        </w:rPr>
        <w:t xml:space="preserve"> </w:t>
      </w:r>
      <w:r w:rsidR="00213BC3" w:rsidRPr="00C11A15">
        <w:rPr>
          <w:rFonts w:eastAsia="Times New Roman" w:cstheme="minorHAnsi"/>
          <w:color w:val="202122"/>
          <w:sz w:val="40"/>
          <w:szCs w:val="40"/>
          <w:lang w:eastAsia="en-GB"/>
        </w:rPr>
        <w:t xml:space="preserve">with </w:t>
      </w:r>
      <w:r w:rsidR="000377A0" w:rsidRPr="00C11A15">
        <w:rPr>
          <w:rFonts w:eastAsia="Times New Roman" w:cstheme="minorHAnsi"/>
          <w:color w:val="202122"/>
          <w:sz w:val="40"/>
          <w:szCs w:val="40"/>
          <w:lang w:eastAsia="en-GB"/>
        </w:rPr>
        <w:t>the scar of Madge's mastectomy exposed</w:t>
      </w:r>
      <w:r w:rsidR="00F60B74" w:rsidRPr="00C11A15">
        <w:rPr>
          <w:rFonts w:eastAsia="Times New Roman" w:cstheme="minorHAnsi"/>
          <w:color w:val="202122"/>
          <w:sz w:val="40"/>
          <w:szCs w:val="40"/>
          <w:lang w:eastAsia="en-GB"/>
        </w:rPr>
        <w:t>. This is a</w:t>
      </w:r>
      <w:r w:rsidR="002739CD" w:rsidRPr="00C11A15">
        <w:rPr>
          <w:rFonts w:eastAsia="Times New Roman" w:cstheme="minorHAnsi"/>
          <w:color w:val="202122"/>
          <w:sz w:val="40"/>
          <w:szCs w:val="40"/>
          <w:lang w:eastAsia="en-GB"/>
        </w:rPr>
        <w:t xml:space="preserve"> very</w:t>
      </w:r>
      <w:r w:rsidR="00F60B74" w:rsidRPr="00C11A15">
        <w:rPr>
          <w:rFonts w:eastAsia="Times New Roman" w:cstheme="minorHAnsi"/>
          <w:color w:val="202122"/>
          <w:sz w:val="40"/>
          <w:szCs w:val="40"/>
          <w:lang w:eastAsia="en-GB"/>
        </w:rPr>
        <w:t xml:space="preserve"> positive view of a disabled woman making love.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466"/>
      </w:tblGrid>
      <w:tr w:rsidR="00946F12" w:rsidRPr="00C11A15" w14:paraId="307106C4" w14:textId="77777777" w:rsidTr="00946F12">
        <w:trPr>
          <w:tblCellSpacing w:w="0" w:type="dxa"/>
        </w:trPr>
        <w:tc>
          <w:tcPr>
            <w:tcW w:w="0" w:type="auto"/>
            <w:shd w:val="clear" w:color="auto" w:fill="FFFFFF"/>
            <w:hideMark/>
          </w:tcPr>
          <w:p w14:paraId="40AE590E" w14:textId="6DFB6782" w:rsidR="007C2FF3" w:rsidRPr="00C11A15" w:rsidRDefault="00187097" w:rsidP="004B03D3">
            <w:pPr>
              <w:spacing w:before="150" w:after="30" w:line="240" w:lineRule="auto"/>
              <w:ind w:right="150"/>
              <w:rPr>
                <w:rFonts w:cstheme="minorHAnsi"/>
                <w:b/>
                <w:bCs/>
                <w:sz w:val="40"/>
                <w:szCs w:val="40"/>
              </w:rPr>
            </w:pPr>
            <w:r w:rsidRPr="00C11A15">
              <w:rPr>
                <w:rFonts w:cstheme="minorHAnsi"/>
                <w:noProof/>
                <w:color w:val="000000"/>
                <w:sz w:val="40"/>
                <w:szCs w:val="40"/>
              </w:rPr>
              <w:drawing>
                <wp:anchor distT="0" distB="0" distL="114300" distR="114300" simplePos="0" relativeHeight="251657216" behindDoc="1" locked="0" layoutInCell="1" allowOverlap="1" wp14:anchorId="21BE17F4" wp14:editId="76531FE4">
                  <wp:simplePos x="0" y="0"/>
                  <wp:positionH relativeFrom="column">
                    <wp:posOffset>0</wp:posOffset>
                  </wp:positionH>
                  <wp:positionV relativeFrom="paragraph">
                    <wp:posOffset>164465</wp:posOffset>
                  </wp:positionV>
                  <wp:extent cx="2103120" cy="1581150"/>
                  <wp:effectExtent l="0" t="0" r="0" b="0"/>
                  <wp:wrapTight wrapText="bothSides">
                    <wp:wrapPolygon edited="0">
                      <wp:start x="0" y="0"/>
                      <wp:lineTo x="0" y="21340"/>
                      <wp:lineTo x="21326" y="21340"/>
                      <wp:lineTo x="21326" y="0"/>
                      <wp:lineTo x="0" y="0"/>
                    </wp:wrapPolygon>
                  </wp:wrapTight>
                  <wp:docPr id="14359" name="Picture 14359" descr="Brit in bed with male non-disabled male lover Cyrus. He is bare topped leaning against the bed head with Brit leaning against Cyrus with his hand on Cyru'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 name="Picture 14359" descr="Brit in bed with male non-disabled male lover Cyrus. He is bare topped leaning against the bed head with Brit leaning against Cyrus with his hand on Cyru's chest."/>
                          <pic:cNvPicPr>
                            <a:picLocks noChangeAspect="1" noChangeArrowheads="1"/>
                          </pic:cNvPicPr>
                        </pic:nvPicPr>
                        <pic:blipFill rotWithShape="1">
                          <a:blip r:embed="rId158">
                            <a:extLst>
                              <a:ext uri="{28A0092B-C50C-407E-A947-70E740481C1C}">
                                <a14:useLocalDpi xmlns:a14="http://schemas.microsoft.com/office/drawing/2010/main" val="0"/>
                              </a:ext>
                            </a:extLst>
                          </a:blip>
                          <a:srcRect l="9035" t="4238" r="19489"/>
                          <a:stretch/>
                        </pic:blipFill>
                        <pic:spPr bwMode="auto">
                          <a:xfrm>
                            <a:off x="0" y="0"/>
                            <a:ext cx="210312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9" w:history="1">
              <w:r w:rsidR="00946F12" w:rsidRPr="00C11A15">
                <w:rPr>
                  <w:rStyle w:val="Hyperlink"/>
                  <w:rFonts w:eastAsia="Times New Roman" w:cstheme="minorHAnsi"/>
                  <w:b/>
                  <w:bCs/>
                  <w:sz w:val="40"/>
                  <w:szCs w:val="40"/>
                  <w:lang w:eastAsia="en-GB"/>
                </w:rPr>
                <w:t>Sixth Happiness </w:t>
              </w:r>
            </w:hyperlink>
            <w:r w:rsidR="00946F12" w:rsidRPr="00C11A15">
              <w:rPr>
                <w:rFonts w:eastAsia="Times New Roman" w:cstheme="minorHAnsi"/>
                <w:b/>
                <w:bCs/>
                <w:color w:val="000000"/>
                <w:sz w:val="40"/>
                <w:szCs w:val="40"/>
                <w:lang w:eastAsia="en-GB"/>
              </w:rPr>
              <w:t>(</w:t>
            </w:r>
            <w:r w:rsidR="0090683A" w:rsidRPr="00C11A15">
              <w:rPr>
                <w:rFonts w:eastAsia="Times New Roman" w:cstheme="minorHAnsi"/>
                <w:b/>
                <w:bCs/>
                <w:color w:val="000000"/>
                <w:sz w:val="40"/>
                <w:szCs w:val="40"/>
                <w:lang w:eastAsia="en-GB"/>
              </w:rPr>
              <w:t xml:space="preserve">1997 </w:t>
            </w:r>
            <w:r w:rsidR="00946F12" w:rsidRPr="00C11A15">
              <w:rPr>
                <w:rFonts w:eastAsia="Times New Roman" w:cstheme="minorHAnsi"/>
                <w:b/>
                <w:bCs/>
                <w:color w:val="000000"/>
                <w:sz w:val="40"/>
                <w:szCs w:val="40"/>
                <w:lang w:eastAsia="en-GB"/>
              </w:rPr>
              <w:t xml:space="preserve">d. </w:t>
            </w:r>
            <w:proofErr w:type="spellStart"/>
            <w:r w:rsidR="00946F12" w:rsidRPr="00C11A15">
              <w:rPr>
                <w:rFonts w:eastAsia="Times New Roman" w:cstheme="minorHAnsi"/>
                <w:b/>
                <w:bCs/>
                <w:color w:val="000000"/>
                <w:sz w:val="40"/>
                <w:szCs w:val="40"/>
                <w:lang w:eastAsia="en-GB"/>
              </w:rPr>
              <w:t>Waris</w:t>
            </w:r>
            <w:proofErr w:type="spellEnd"/>
            <w:r w:rsidR="00946F12" w:rsidRPr="00C11A15">
              <w:rPr>
                <w:rFonts w:eastAsia="Times New Roman" w:cstheme="minorHAnsi"/>
                <w:b/>
                <w:bCs/>
                <w:color w:val="000000"/>
                <w:sz w:val="40"/>
                <w:szCs w:val="40"/>
                <w:lang w:eastAsia="en-GB"/>
              </w:rPr>
              <w:t xml:space="preserve"> Hussein) </w:t>
            </w:r>
            <w:r w:rsidR="00946F12" w:rsidRPr="00C11A15">
              <w:rPr>
                <w:rFonts w:eastAsia="Times New Roman" w:cstheme="minorHAnsi"/>
                <w:color w:val="000000"/>
                <w:sz w:val="40"/>
                <w:szCs w:val="40"/>
                <w:lang w:eastAsia="en-GB"/>
              </w:rPr>
              <w:t>is the fictionalised autobiographical account of Firdaus Kanga's coming of age within the Parsee community of Mumbai (Bombay) during the 1960s and 70s. Writer/</w:t>
            </w:r>
            <w:r w:rsidR="006D722F">
              <w:rPr>
                <w:rFonts w:eastAsia="Times New Roman" w:cstheme="minorHAnsi"/>
                <w:color w:val="000000"/>
                <w:sz w:val="40"/>
                <w:szCs w:val="40"/>
                <w:lang w:eastAsia="en-GB"/>
              </w:rPr>
              <w:t xml:space="preserve"> </w:t>
            </w:r>
            <w:r w:rsidR="00946F12" w:rsidRPr="00C11A15">
              <w:rPr>
                <w:rFonts w:eastAsia="Times New Roman" w:cstheme="minorHAnsi"/>
                <w:color w:val="000000"/>
                <w:sz w:val="40"/>
                <w:szCs w:val="40"/>
                <w:lang w:eastAsia="en-GB"/>
              </w:rPr>
              <w:t>lead Kanga </w:t>
            </w:r>
            <w:r w:rsidR="005D151A" w:rsidRPr="00C11A15">
              <w:rPr>
                <w:rFonts w:eastAsia="Times New Roman" w:cstheme="minorHAnsi"/>
                <w:color w:val="000000"/>
                <w:sz w:val="40"/>
                <w:szCs w:val="40"/>
                <w:lang w:eastAsia="en-GB"/>
              </w:rPr>
              <w:t>(Brit)</w:t>
            </w:r>
            <w:r w:rsidR="000B723B" w:rsidRPr="00C11A15">
              <w:rPr>
                <w:rFonts w:eastAsia="Times New Roman" w:cstheme="minorHAnsi"/>
                <w:color w:val="000000"/>
                <w:sz w:val="40"/>
                <w:szCs w:val="40"/>
                <w:lang w:eastAsia="en-GB"/>
              </w:rPr>
              <w:t xml:space="preserve"> </w:t>
            </w:r>
            <w:r w:rsidR="00946F12" w:rsidRPr="00C11A15">
              <w:rPr>
                <w:rFonts w:eastAsia="Times New Roman" w:cstheme="minorHAnsi"/>
                <w:color w:val="000000"/>
                <w:sz w:val="40"/>
                <w:szCs w:val="40"/>
                <w:lang w:eastAsia="en-GB"/>
              </w:rPr>
              <w:t>has been a prominent figure on the London fringe theatre circuit, and this film is based on his novel </w:t>
            </w:r>
            <w:r w:rsidR="00946F12" w:rsidRPr="00C11A15">
              <w:rPr>
                <w:rFonts w:eastAsia="Times New Roman" w:cstheme="minorHAnsi"/>
                <w:i/>
                <w:iCs/>
                <w:color w:val="000000"/>
                <w:sz w:val="40"/>
                <w:szCs w:val="40"/>
                <w:lang w:eastAsia="en-GB"/>
              </w:rPr>
              <w:t>Trying to Grow</w:t>
            </w:r>
            <w:r w:rsidR="00946F12" w:rsidRPr="00C11A15">
              <w:rPr>
                <w:rFonts w:eastAsia="Times New Roman" w:cstheme="minorHAnsi"/>
                <w:color w:val="000000"/>
                <w:sz w:val="40"/>
                <w:szCs w:val="40"/>
                <w:lang w:eastAsia="en-GB"/>
              </w:rPr>
              <w:t>.</w:t>
            </w:r>
            <w:r w:rsidR="0054424F" w:rsidRPr="00C11A15">
              <w:rPr>
                <w:rFonts w:eastAsia="Times New Roman" w:cstheme="minorHAnsi"/>
                <w:color w:val="000000"/>
                <w:sz w:val="40"/>
                <w:szCs w:val="40"/>
                <w:lang w:eastAsia="en-GB"/>
              </w:rPr>
              <w:t xml:space="preserve"> </w:t>
            </w:r>
            <w:r w:rsidR="005D151A" w:rsidRPr="00C11A15">
              <w:rPr>
                <w:rFonts w:eastAsia="Times New Roman" w:cstheme="minorHAnsi"/>
                <w:color w:val="000000"/>
                <w:sz w:val="40"/>
                <w:szCs w:val="40"/>
                <w:lang w:eastAsia="en-GB"/>
              </w:rPr>
              <w:t>S</w:t>
            </w:r>
            <w:r w:rsidR="00946F12" w:rsidRPr="00C11A15">
              <w:rPr>
                <w:rFonts w:eastAsia="Times New Roman" w:cstheme="minorHAnsi"/>
                <w:color w:val="000000"/>
                <w:sz w:val="40"/>
                <w:szCs w:val="40"/>
                <w:lang w:eastAsia="en-GB"/>
              </w:rPr>
              <w:t xml:space="preserve">et in </w:t>
            </w:r>
            <w:r w:rsidR="005D151A" w:rsidRPr="00C11A15">
              <w:rPr>
                <w:rFonts w:eastAsia="Times New Roman" w:cstheme="minorHAnsi"/>
                <w:color w:val="000000"/>
                <w:sz w:val="40"/>
                <w:szCs w:val="40"/>
                <w:lang w:eastAsia="en-GB"/>
              </w:rPr>
              <w:t xml:space="preserve">Mumbai, </w:t>
            </w:r>
            <w:r w:rsidR="00946F12" w:rsidRPr="00C11A15">
              <w:rPr>
                <w:rFonts w:eastAsia="Times New Roman" w:cstheme="minorHAnsi"/>
                <w:color w:val="000000"/>
                <w:sz w:val="40"/>
                <w:szCs w:val="40"/>
                <w:lang w:eastAsia="en-GB"/>
              </w:rPr>
              <w:t xml:space="preserve">India, not only brings to the fore issues surrounding the difficulties faced by those with physical </w:t>
            </w:r>
            <w:r w:rsidR="00075945" w:rsidRPr="00C11A15">
              <w:rPr>
                <w:rFonts w:eastAsia="Times New Roman" w:cstheme="minorHAnsi"/>
                <w:color w:val="000000"/>
                <w:sz w:val="40"/>
                <w:szCs w:val="40"/>
                <w:lang w:eastAsia="en-GB"/>
              </w:rPr>
              <w:t>impairment</w:t>
            </w:r>
            <w:r w:rsidR="008053B4" w:rsidRPr="00C11A15">
              <w:rPr>
                <w:rFonts w:eastAsia="Times New Roman" w:cstheme="minorHAnsi"/>
                <w:color w:val="000000"/>
                <w:sz w:val="40"/>
                <w:szCs w:val="40"/>
                <w:lang w:eastAsia="en-GB"/>
              </w:rPr>
              <w:t xml:space="preserve"> (brittle bones)</w:t>
            </w:r>
            <w:r w:rsidR="00946F12" w:rsidRPr="00C11A15">
              <w:rPr>
                <w:rFonts w:eastAsia="Times New Roman" w:cstheme="minorHAnsi"/>
                <w:color w:val="000000"/>
                <w:sz w:val="40"/>
                <w:szCs w:val="40"/>
                <w:lang w:eastAsia="en-GB"/>
              </w:rPr>
              <w:t>, but also raises our awareness of the Parsee community in India.</w:t>
            </w:r>
            <w:r w:rsidR="005D151A" w:rsidRPr="00C11A15">
              <w:rPr>
                <w:rFonts w:eastAsia="Times New Roman" w:cstheme="minorHAnsi"/>
                <w:color w:val="000000"/>
                <w:sz w:val="40"/>
                <w:szCs w:val="40"/>
                <w:lang w:eastAsia="en-GB"/>
              </w:rPr>
              <w:t xml:space="preserve"> </w:t>
            </w:r>
            <w:r w:rsidR="00946F12" w:rsidRPr="00C11A15">
              <w:rPr>
                <w:rFonts w:eastAsia="Times New Roman" w:cstheme="minorHAnsi"/>
                <w:color w:val="000000"/>
                <w:sz w:val="40"/>
                <w:szCs w:val="40"/>
                <w:lang w:eastAsia="en-GB"/>
              </w:rPr>
              <w:t>The depiction of Brit's parents as ardent Anglophiles with fond memories of the Raj presents a glimpse of a non-stereotypical Indian family, one that favours a western lifestyle, preferring western food to traditional Indian fare, wearing dresses and suits, and speaking mostly in English.</w:t>
            </w:r>
            <w:r w:rsidR="005D151A" w:rsidRPr="00C11A15">
              <w:rPr>
                <w:rFonts w:eastAsia="Times New Roman" w:cstheme="minorHAnsi"/>
                <w:color w:val="000000"/>
                <w:sz w:val="40"/>
                <w:szCs w:val="40"/>
                <w:lang w:eastAsia="en-GB"/>
              </w:rPr>
              <w:t xml:space="preserve"> </w:t>
            </w:r>
            <w:r w:rsidR="00946F12" w:rsidRPr="00C11A15">
              <w:rPr>
                <w:rFonts w:eastAsia="Times New Roman" w:cstheme="minorHAnsi"/>
                <w:color w:val="000000"/>
                <w:sz w:val="40"/>
                <w:szCs w:val="40"/>
                <w:lang w:eastAsia="en-GB"/>
              </w:rPr>
              <w:t>The story is told in the first person, as Brit takes us through the joys, disappointments, rejections and sexual awakening of his formative years</w:t>
            </w:r>
            <w:r w:rsidR="005D151A" w:rsidRPr="00C11A15">
              <w:rPr>
                <w:rFonts w:eastAsia="Times New Roman" w:cstheme="minorHAnsi"/>
                <w:color w:val="000000"/>
                <w:sz w:val="40"/>
                <w:szCs w:val="40"/>
                <w:lang w:eastAsia="en-GB"/>
              </w:rPr>
              <w:t xml:space="preserve"> and experimenting with </w:t>
            </w:r>
            <w:r w:rsidRPr="00C11A15">
              <w:rPr>
                <w:rFonts w:eastAsia="Times New Roman" w:cstheme="minorHAnsi"/>
                <w:color w:val="000000"/>
                <w:sz w:val="40"/>
                <w:szCs w:val="40"/>
                <w:lang w:eastAsia="en-GB"/>
              </w:rPr>
              <w:t xml:space="preserve">opposite and </w:t>
            </w:r>
            <w:r w:rsidR="005D151A" w:rsidRPr="00C11A15">
              <w:rPr>
                <w:rFonts w:eastAsia="Times New Roman" w:cstheme="minorHAnsi"/>
                <w:color w:val="000000"/>
                <w:sz w:val="40"/>
                <w:szCs w:val="40"/>
                <w:lang w:eastAsia="en-GB"/>
              </w:rPr>
              <w:t>a same sex relationship</w:t>
            </w:r>
            <w:r w:rsidR="00946F12" w:rsidRPr="00C11A15">
              <w:rPr>
                <w:rFonts w:eastAsia="Times New Roman" w:cstheme="minorHAnsi"/>
                <w:color w:val="000000"/>
                <w:sz w:val="40"/>
                <w:szCs w:val="40"/>
                <w:lang w:eastAsia="en-GB"/>
              </w:rPr>
              <w:t>. Unlike many films centred around physically impaired people, here we are aware of the actor's real-life understanding of the issues involved. Moreover, the film's grounding in historical events, such as the East-West Pakistani conflict, highlights shared experiences, while emphasising the diversity of individuals worldwide.</w:t>
            </w:r>
            <w:r w:rsidR="007C2FF3" w:rsidRPr="00C11A15">
              <w:rPr>
                <w:rFonts w:cstheme="minorHAnsi"/>
                <w:b/>
                <w:bCs/>
                <w:sz w:val="40"/>
                <w:szCs w:val="40"/>
              </w:rPr>
              <w:t xml:space="preserve"> </w:t>
            </w:r>
          </w:p>
          <w:p w14:paraId="3DCA0586" w14:textId="49921CF6" w:rsidR="007D63EC" w:rsidRPr="00C11A15" w:rsidRDefault="007D63EC" w:rsidP="005E50B6">
            <w:pPr>
              <w:kinsoku w:val="0"/>
              <w:overflowPunct w:val="0"/>
              <w:autoSpaceDE w:val="0"/>
              <w:autoSpaceDN w:val="0"/>
              <w:adjustRightInd w:val="0"/>
              <w:spacing w:after="0" w:line="240" w:lineRule="auto"/>
              <w:ind w:right="109"/>
              <w:rPr>
                <w:sz w:val="40"/>
                <w:szCs w:val="40"/>
              </w:rPr>
            </w:pPr>
          </w:p>
          <w:p w14:paraId="12191729" w14:textId="48DD0155" w:rsidR="005E50B6" w:rsidRPr="00C11A15" w:rsidRDefault="00610091" w:rsidP="005E50B6">
            <w:pPr>
              <w:kinsoku w:val="0"/>
              <w:overflowPunct w:val="0"/>
              <w:autoSpaceDE w:val="0"/>
              <w:autoSpaceDN w:val="0"/>
              <w:adjustRightInd w:val="0"/>
              <w:spacing w:after="0" w:line="240" w:lineRule="auto"/>
              <w:ind w:right="109"/>
              <w:rPr>
                <w:rFonts w:cstheme="minorHAnsi"/>
                <w:sz w:val="40"/>
                <w:szCs w:val="40"/>
              </w:rPr>
            </w:pPr>
            <w:r w:rsidRPr="00C11A15">
              <w:rPr>
                <w:noProof/>
                <w:sz w:val="40"/>
                <w:szCs w:val="40"/>
              </w:rPr>
              <w:lastRenderedPageBreak/>
              <w:drawing>
                <wp:anchor distT="0" distB="0" distL="114300" distR="114300" simplePos="0" relativeHeight="251660288" behindDoc="1" locked="0" layoutInCell="1" allowOverlap="1" wp14:anchorId="2B8587B3" wp14:editId="775B83A5">
                  <wp:simplePos x="0" y="0"/>
                  <wp:positionH relativeFrom="column">
                    <wp:posOffset>0</wp:posOffset>
                  </wp:positionH>
                  <wp:positionV relativeFrom="paragraph">
                    <wp:posOffset>365760</wp:posOffset>
                  </wp:positionV>
                  <wp:extent cx="2522220" cy="1512570"/>
                  <wp:effectExtent l="0" t="0" r="0" b="0"/>
                  <wp:wrapTight wrapText="bothSides">
                    <wp:wrapPolygon edited="0">
                      <wp:start x="0" y="0"/>
                      <wp:lineTo x="0" y="21219"/>
                      <wp:lineTo x="21372" y="21219"/>
                      <wp:lineTo x="21372" y="0"/>
                      <wp:lineTo x="0" y="0"/>
                    </wp:wrapPolygon>
                  </wp:wrapTight>
                  <wp:docPr id="14354" name="Picture 14354" descr="Every Time You Look At Me&#10;Mat propped against pillows in bed with Lisa resting her head under the sheets. They are naked on top and under the bed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Picture 14354" descr="Every Time You Look At Me&#10;Mat propped against pillows in bed with Lisa resting her head under the sheets. They are naked on top and under the bedsheet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22220" cy="15125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1" w:history="1">
              <w:r w:rsidR="007C2FF3" w:rsidRPr="00C11A15">
                <w:rPr>
                  <w:rStyle w:val="Hyperlink"/>
                  <w:rFonts w:cstheme="minorHAnsi"/>
                  <w:b/>
                  <w:bCs/>
                  <w:sz w:val="40"/>
                  <w:szCs w:val="40"/>
                </w:rPr>
                <w:t>Every Time You Look at Me</w:t>
              </w:r>
            </w:hyperlink>
            <w:r w:rsidR="007C2FF3" w:rsidRPr="00C11A15">
              <w:rPr>
                <w:rFonts w:cstheme="minorHAnsi"/>
                <w:sz w:val="40"/>
                <w:szCs w:val="40"/>
              </w:rPr>
              <w:t xml:space="preserve"> (</w:t>
            </w:r>
            <w:r w:rsidR="00866EE5" w:rsidRPr="00C11A15">
              <w:rPr>
                <w:rFonts w:cstheme="minorHAnsi"/>
                <w:sz w:val="40"/>
                <w:szCs w:val="40"/>
              </w:rPr>
              <w:t xml:space="preserve">disabled </w:t>
            </w:r>
            <w:r w:rsidR="007A1043" w:rsidRPr="00C11A15">
              <w:rPr>
                <w:rFonts w:cstheme="minorHAnsi"/>
                <w:sz w:val="40"/>
                <w:szCs w:val="40"/>
              </w:rPr>
              <w:t>produce</w:t>
            </w:r>
            <w:r w:rsidR="003801FF" w:rsidRPr="00C11A15">
              <w:rPr>
                <w:rFonts w:cstheme="minorHAnsi"/>
                <w:sz w:val="40"/>
                <w:szCs w:val="40"/>
              </w:rPr>
              <w:t>r</w:t>
            </w:r>
            <w:r w:rsidR="007A1043" w:rsidRPr="00C11A15">
              <w:rPr>
                <w:rFonts w:cstheme="minorHAnsi"/>
                <w:sz w:val="40"/>
                <w:szCs w:val="40"/>
              </w:rPr>
              <w:t xml:space="preserve"> Ewan Marshall</w:t>
            </w:r>
            <w:r w:rsidR="007C2FF3" w:rsidRPr="00C11A15">
              <w:rPr>
                <w:rFonts w:cstheme="minorHAnsi"/>
                <w:sz w:val="40"/>
                <w:szCs w:val="40"/>
              </w:rPr>
              <w:t>)</w:t>
            </w:r>
            <w:r w:rsidR="00473852" w:rsidRPr="00C11A15">
              <w:rPr>
                <w:rFonts w:cstheme="minorHAnsi"/>
                <w:sz w:val="40"/>
                <w:szCs w:val="40"/>
              </w:rPr>
              <w:t>.</w:t>
            </w:r>
            <w:r w:rsidR="003058DA" w:rsidRPr="00C11A15">
              <w:rPr>
                <w:rFonts w:cstheme="minorHAnsi"/>
                <w:sz w:val="40"/>
                <w:szCs w:val="40"/>
              </w:rPr>
              <w:t xml:space="preserve"> It took until 2004 for the BBC to show </w:t>
            </w:r>
            <w:r w:rsidR="0070651A" w:rsidRPr="00C11A15">
              <w:rPr>
                <w:rFonts w:cstheme="minorHAnsi"/>
                <w:sz w:val="40"/>
                <w:szCs w:val="40"/>
              </w:rPr>
              <w:t>two disabled leads in a drama!</w:t>
            </w:r>
            <w:r w:rsidR="007C2FF3" w:rsidRPr="00C11A15">
              <w:rPr>
                <w:rFonts w:cstheme="minorHAnsi"/>
                <w:sz w:val="40"/>
                <w:szCs w:val="40"/>
              </w:rPr>
              <w:t xml:space="preserve"> </w:t>
            </w:r>
            <w:r w:rsidR="007A3530" w:rsidRPr="00C11A15">
              <w:rPr>
                <w:rFonts w:cstheme="minorHAnsi"/>
                <w:sz w:val="40"/>
                <w:szCs w:val="40"/>
              </w:rPr>
              <w:t xml:space="preserve">The </w:t>
            </w:r>
            <w:r w:rsidR="007C2FF3" w:rsidRPr="00C11A15">
              <w:rPr>
                <w:rFonts w:cstheme="minorHAnsi"/>
                <w:sz w:val="40"/>
                <w:szCs w:val="40"/>
              </w:rPr>
              <w:t>two disabled actors</w:t>
            </w:r>
            <w:r w:rsidR="006D6620" w:rsidRPr="00C11A15">
              <w:rPr>
                <w:rFonts w:cstheme="minorHAnsi"/>
                <w:sz w:val="40"/>
                <w:szCs w:val="40"/>
              </w:rPr>
              <w:t>,</w:t>
            </w:r>
            <w:r w:rsidR="007C2FF3" w:rsidRPr="00C11A15">
              <w:rPr>
                <w:rFonts w:cstheme="minorHAnsi"/>
                <w:sz w:val="40"/>
                <w:szCs w:val="40"/>
              </w:rPr>
              <w:t xml:space="preserve"> Mat Fraser (Chris) and Lisa Hammond (Nicky) </w:t>
            </w:r>
            <w:r w:rsidRPr="00C11A15">
              <w:rPr>
                <w:rFonts w:cstheme="minorHAnsi"/>
                <w:color w:val="000000"/>
                <w:sz w:val="40"/>
                <w:szCs w:val="40"/>
                <w:shd w:val="clear" w:color="auto" w:fill="FFFFFF"/>
              </w:rPr>
              <w:t xml:space="preserve"> </w:t>
            </w:r>
            <w:r w:rsidR="007C2FF3" w:rsidRPr="00C11A15">
              <w:rPr>
                <w:rFonts w:cstheme="minorHAnsi"/>
                <w:color w:val="000000"/>
                <w:sz w:val="40"/>
                <w:szCs w:val="40"/>
                <w:shd w:val="clear" w:color="auto" w:fill="FFFFFF"/>
              </w:rPr>
              <w:t>“Chris and Nicky are two people who fall in love</w:t>
            </w:r>
            <w:r w:rsidR="00B734C5" w:rsidRPr="00C11A15">
              <w:rPr>
                <w:rFonts w:cstheme="minorHAnsi"/>
                <w:color w:val="000000"/>
                <w:sz w:val="40"/>
                <w:szCs w:val="40"/>
                <w:shd w:val="clear" w:color="auto" w:fill="FFFFFF"/>
              </w:rPr>
              <w:t xml:space="preserve"> </w:t>
            </w:r>
            <w:r w:rsidR="00B525AE" w:rsidRPr="00C11A15">
              <w:rPr>
                <w:rFonts w:cstheme="minorHAnsi"/>
                <w:color w:val="000000"/>
                <w:sz w:val="40"/>
                <w:szCs w:val="40"/>
                <w:shd w:val="clear" w:color="auto" w:fill="FFFFFF"/>
              </w:rPr>
              <w:t>although</w:t>
            </w:r>
            <w:r w:rsidR="007C2FF3" w:rsidRPr="00C11A15">
              <w:rPr>
                <w:rFonts w:cstheme="minorHAnsi"/>
                <w:color w:val="000000"/>
                <w:sz w:val="40"/>
                <w:szCs w:val="40"/>
                <w:shd w:val="clear" w:color="auto" w:fill="FFFFFF"/>
              </w:rPr>
              <w:t xml:space="preserve"> Chris</w:t>
            </w:r>
            <w:r w:rsidR="00280E58" w:rsidRPr="00C11A15">
              <w:rPr>
                <w:rFonts w:cstheme="minorHAnsi"/>
                <w:color w:val="000000"/>
                <w:sz w:val="40"/>
                <w:szCs w:val="40"/>
                <w:shd w:val="clear" w:color="auto" w:fill="FFFFFF"/>
              </w:rPr>
              <w:t xml:space="preserve"> already has a girlfriend and he's 16 years older than Nicky.</w:t>
            </w:r>
            <w:r w:rsidR="00D7139A" w:rsidRPr="00C11A15">
              <w:rPr>
                <w:rFonts w:cstheme="minorHAnsi"/>
                <w:color w:val="000000"/>
                <w:sz w:val="40"/>
                <w:szCs w:val="40"/>
                <w:shd w:val="clear" w:color="auto" w:fill="FFFFFF"/>
              </w:rPr>
              <w:t xml:space="preserve"> But the most significant obstacle is their impairments. Nicky is a small person, four feet tall</w:t>
            </w:r>
            <w:r w:rsidR="00B734C5" w:rsidRPr="00C11A15">
              <w:rPr>
                <w:rFonts w:cstheme="minorHAnsi"/>
                <w:color w:val="000000"/>
                <w:sz w:val="40"/>
                <w:szCs w:val="40"/>
                <w:shd w:val="clear" w:color="auto" w:fill="FFFFFF"/>
              </w:rPr>
              <w:t xml:space="preserve"> </w:t>
            </w:r>
            <w:r w:rsidR="00D7139A" w:rsidRPr="00C11A15">
              <w:rPr>
                <w:rFonts w:cstheme="minorHAnsi"/>
                <w:color w:val="000000"/>
                <w:sz w:val="40"/>
                <w:szCs w:val="40"/>
                <w:shd w:val="clear" w:color="auto" w:fill="FFFFFF"/>
              </w:rPr>
              <w:t xml:space="preserve">and Chris is a thalidomide impaired person with short arms and no thumbs. </w:t>
            </w:r>
            <w:r w:rsidR="00D7139A" w:rsidRPr="00C11A15">
              <w:rPr>
                <w:rFonts w:cstheme="minorHAnsi"/>
                <w:color w:val="000000"/>
                <w:sz w:val="40"/>
                <w:szCs w:val="40"/>
              </w:rPr>
              <w:t xml:space="preserve">He has a beautiful </w:t>
            </w:r>
            <w:r w:rsidR="0058337C" w:rsidRPr="00C11A15">
              <w:rPr>
                <w:rFonts w:cstheme="minorHAnsi"/>
                <w:color w:val="000000"/>
                <w:sz w:val="40"/>
                <w:szCs w:val="40"/>
              </w:rPr>
              <w:t xml:space="preserve">non-disabled </w:t>
            </w:r>
            <w:r w:rsidR="00D7139A" w:rsidRPr="00C11A15">
              <w:rPr>
                <w:rFonts w:cstheme="minorHAnsi"/>
                <w:color w:val="000000"/>
                <w:sz w:val="40"/>
                <w:szCs w:val="40"/>
              </w:rPr>
              <w:t xml:space="preserve">girlfriend Michelle and with the support of his parents, he has achieved so much despite his </w:t>
            </w:r>
            <w:r w:rsidR="009364D3" w:rsidRPr="00C11A15">
              <w:rPr>
                <w:rFonts w:cstheme="minorHAnsi"/>
                <w:color w:val="000000"/>
                <w:sz w:val="40"/>
                <w:szCs w:val="40"/>
              </w:rPr>
              <w:t>impairment</w:t>
            </w:r>
            <w:r w:rsidR="00D7139A" w:rsidRPr="00C11A15">
              <w:rPr>
                <w:rFonts w:cstheme="minorHAnsi"/>
                <w:color w:val="000000"/>
                <w:sz w:val="40"/>
                <w:szCs w:val="40"/>
              </w:rPr>
              <w:t>. He thinks he's got it all and life's great.</w:t>
            </w:r>
            <w:r w:rsidR="00D7139A" w:rsidRPr="00C11A15">
              <w:rPr>
                <w:rFonts w:cstheme="minorHAnsi"/>
                <w:color w:val="000000"/>
                <w:sz w:val="40"/>
                <w:szCs w:val="40"/>
                <w:shd w:val="clear" w:color="auto" w:fill="FFFFFF"/>
              </w:rPr>
              <w:t xml:space="preserve"> </w:t>
            </w:r>
            <w:r w:rsidR="00D7139A" w:rsidRPr="00C11A15">
              <w:rPr>
                <w:rFonts w:cstheme="minorHAnsi"/>
                <w:color w:val="000000"/>
                <w:sz w:val="40"/>
                <w:szCs w:val="40"/>
              </w:rPr>
              <w:t>Nicky is a hairdresser in her early twenties who likes nothing more than</w:t>
            </w:r>
            <w:r w:rsidR="009364D3" w:rsidRPr="00C11A15">
              <w:rPr>
                <w:rFonts w:cstheme="minorHAnsi"/>
                <w:color w:val="000000"/>
                <w:sz w:val="40"/>
                <w:szCs w:val="40"/>
              </w:rPr>
              <w:t xml:space="preserve"> going clubbing. When Chris and Nicky meet across a crowded nightclub there's an</w:t>
            </w:r>
            <w:r w:rsidR="005E50B6" w:rsidRPr="00C11A15">
              <w:rPr>
                <w:rFonts w:cstheme="minorHAnsi"/>
                <w:color w:val="000000"/>
                <w:sz w:val="40"/>
                <w:szCs w:val="40"/>
              </w:rPr>
              <w:t xml:space="preserve"> undeniable spark but falling in love with another disabled person is the last thing that either of them would want. Individually neither of them see their impairment as a barrier to succeeding with their lives but when they consider a future together that changes. They must face not just the prejudice of the outside world but also of their own families and of each other. Chris and Nicky are drawn into a relationship that is both liberating and painful”.</w:t>
            </w:r>
          </w:p>
          <w:p w14:paraId="5BED0F4E" w14:textId="679A4CB2" w:rsidR="00946F12" w:rsidRPr="00C11A15" w:rsidRDefault="00946F12" w:rsidP="004B03D3">
            <w:pPr>
              <w:spacing w:before="150" w:after="30" w:line="240" w:lineRule="auto"/>
              <w:ind w:right="150"/>
              <w:rPr>
                <w:rFonts w:eastAsia="Times New Roman" w:cstheme="minorHAnsi"/>
                <w:b/>
                <w:bCs/>
                <w:color w:val="845084"/>
                <w:sz w:val="40"/>
                <w:szCs w:val="40"/>
                <w:lang w:eastAsia="en-GB"/>
              </w:rPr>
            </w:pPr>
          </w:p>
        </w:tc>
      </w:tr>
    </w:tbl>
    <w:p w14:paraId="3D752618" w14:textId="77777777" w:rsidR="007D63EC" w:rsidRPr="00C11A15" w:rsidRDefault="007D63EC" w:rsidP="00E739F3">
      <w:pPr>
        <w:rPr>
          <w:b/>
          <w:bCs/>
          <w:sz w:val="40"/>
          <w:szCs w:val="40"/>
        </w:rPr>
      </w:pPr>
    </w:p>
    <w:p w14:paraId="3CB68219" w14:textId="56E90CA9" w:rsidR="00A56D6B" w:rsidRPr="00C11A15" w:rsidRDefault="00D56B90" w:rsidP="00E739F3">
      <w:pPr>
        <w:rPr>
          <w:sz w:val="40"/>
          <w:szCs w:val="40"/>
        </w:rPr>
      </w:pPr>
      <w:r w:rsidRPr="00C11A15">
        <w:rPr>
          <w:b/>
          <w:bCs/>
          <w:sz w:val="40"/>
          <w:szCs w:val="40"/>
        </w:rPr>
        <w:t>Sexual orientation and disability</w:t>
      </w:r>
      <w:r w:rsidRPr="00C11A15">
        <w:rPr>
          <w:sz w:val="40"/>
          <w:szCs w:val="40"/>
        </w:rPr>
        <w:t>.</w:t>
      </w:r>
      <w:r w:rsidR="00214857" w:rsidRPr="00C11A15">
        <w:rPr>
          <w:sz w:val="40"/>
          <w:szCs w:val="40"/>
        </w:rPr>
        <w:t xml:space="preserve"> </w:t>
      </w:r>
      <w:r w:rsidRPr="00C11A15">
        <w:rPr>
          <w:sz w:val="40"/>
          <w:szCs w:val="40"/>
        </w:rPr>
        <w:t xml:space="preserve">In 1976 Gemma </w:t>
      </w:r>
      <w:r w:rsidR="004E6E65" w:rsidRPr="00C11A15">
        <w:rPr>
          <w:sz w:val="40"/>
          <w:szCs w:val="40"/>
        </w:rPr>
        <w:t xml:space="preserve">(1976) </w:t>
      </w:r>
      <w:r w:rsidRPr="00C11A15">
        <w:rPr>
          <w:sz w:val="40"/>
          <w:szCs w:val="40"/>
        </w:rPr>
        <w:t xml:space="preserve">a network of disabled </w:t>
      </w:r>
      <w:r w:rsidR="00214857" w:rsidRPr="00C11A15">
        <w:rPr>
          <w:sz w:val="40"/>
          <w:szCs w:val="40"/>
        </w:rPr>
        <w:t xml:space="preserve">lesbians was set up in 1980 </w:t>
      </w:r>
      <w:hyperlink r:id="rId162" w:history="1">
        <w:r w:rsidR="00214857" w:rsidRPr="00C11A15">
          <w:rPr>
            <w:rStyle w:val="Hyperlink"/>
            <w:sz w:val="40"/>
            <w:szCs w:val="40"/>
          </w:rPr>
          <w:t>REGARD</w:t>
        </w:r>
      </w:hyperlink>
      <w:r w:rsidR="00F866D2" w:rsidRPr="00C11A15">
        <w:rPr>
          <w:sz w:val="40"/>
          <w:szCs w:val="40"/>
        </w:rPr>
        <w:t xml:space="preserve"> was a social </w:t>
      </w:r>
      <w:r w:rsidR="009D512C" w:rsidRPr="00C11A15">
        <w:rPr>
          <w:sz w:val="40"/>
          <w:szCs w:val="40"/>
        </w:rPr>
        <w:t>m</w:t>
      </w:r>
      <w:r w:rsidR="00F866D2" w:rsidRPr="00C11A15">
        <w:rPr>
          <w:sz w:val="40"/>
          <w:szCs w:val="40"/>
        </w:rPr>
        <w:t>o</w:t>
      </w:r>
      <w:r w:rsidR="00876CAC" w:rsidRPr="00C11A15">
        <w:rPr>
          <w:sz w:val="40"/>
          <w:szCs w:val="40"/>
        </w:rPr>
        <w:t>del disabled people’s organisation for Lesbian</w:t>
      </w:r>
      <w:r w:rsidR="005E50B6" w:rsidRPr="00C11A15">
        <w:rPr>
          <w:sz w:val="40"/>
          <w:szCs w:val="40"/>
        </w:rPr>
        <w:t>s</w:t>
      </w:r>
      <w:r w:rsidR="00876CAC" w:rsidRPr="00C11A15">
        <w:rPr>
          <w:sz w:val="40"/>
          <w:szCs w:val="40"/>
        </w:rPr>
        <w:t>, Gay</w:t>
      </w:r>
      <w:r w:rsidR="005E50B6" w:rsidRPr="00C11A15">
        <w:rPr>
          <w:sz w:val="40"/>
          <w:szCs w:val="40"/>
        </w:rPr>
        <w:t>s</w:t>
      </w:r>
      <w:r w:rsidR="009D512C" w:rsidRPr="00C11A15">
        <w:rPr>
          <w:sz w:val="40"/>
          <w:szCs w:val="40"/>
        </w:rPr>
        <w:t>,</w:t>
      </w:r>
      <w:r w:rsidR="00876CAC" w:rsidRPr="00C11A15">
        <w:rPr>
          <w:sz w:val="40"/>
          <w:szCs w:val="40"/>
        </w:rPr>
        <w:t xml:space="preserve"> Bisexuals and later Trans.</w:t>
      </w:r>
    </w:p>
    <w:p w14:paraId="29F3F0B4" w14:textId="459786D6" w:rsidR="00D56B90" w:rsidRPr="00C11A15" w:rsidRDefault="00A566F3" w:rsidP="00E739F3">
      <w:pPr>
        <w:rPr>
          <w:sz w:val="40"/>
          <w:szCs w:val="40"/>
        </w:rPr>
      </w:pPr>
      <w:r w:rsidRPr="00C11A15">
        <w:rPr>
          <w:noProof/>
          <w:sz w:val="40"/>
          <w:szCs w:val="40"/>
        </w:rPr>
        <w:lastRenderedPageBreak/>
        <w:drawing>
          <wp:anchor distT="0" distB="0" distL="114300" distR="114300" simplePos="0" relativeHeight="251707904" behindDoc="1" locked="0" layoutInCell="1" allowOverlap="1" wp14:anchorId="415D3A31" wp14:editId="4B1C6455">
            <wp:simplePos x="0" y="0"/>
            <wp:positionH relativeFrom="column">
              <wp:posOffset>22860</wp:posOffset>
            </wp:positionH>
            <wp:positionV relativeFrom="paragraph">
              <wp:posOffset>7620</wp:posOffset>
            </wp:positionV>
            <wp:extent cx="2369820" cy="1330325"/>
            <wp:effectExtent l="0" t="0" r="0" b="3175"/>
            <wp:wrapTight wrapText="bothSides">
              <wp:wrapPolygon edited="0">
                <wp:start x="0" y="0"/>
                <wp:lineTo x="0" y="21342"/>
                <wp:lineTo x="21357" y="21342"/>
                <wp:lineTo x="21357" y="0"/>
                <wp:lineTo x="0" y="0"/>
              </wp:wrapPolygon>
            </wp:wrapTight>
            <wp:docPr id="14360" name="Picture 14360" descr="Julie and female pa seated with cats looking out of window behind them and support dog on Julie'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Picture 14360" descr="Julie and female pa seated with cats looking out of window behind them and support dog on Julie's kne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6982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D6B" w:rsidRPr="00C11A15">
        <w:rPr>
          <w:sz w:val="40"/>
          <w:szCs w:val="40"/>
        </w:rPr>
        <w:t xml:space="preserve">Regard believes that, like everyone else, disabled people are entitled to explore and express their sexuality, to form relationships, to leave these when they wish to do so, and to make mistakes along the way. </w:t>
      </w:r>
      <w:r w:rsidR="00AA6D9C" w:rsidRPr="00C11A15">
        <w:rPr>
          <w:sz w:val="40"/>
          <w:szCs w:val="40"/>
        </w:rPr>
        <w:t>D</w:t>
      </w:r>
      <w:r w:rsidR="00A56D6B" w:rsidRPr="00C11A15">
        <w:rPr>
          <w:sz w:val="40"/>
          <w:szCs w:val="40"/>
        </w:rPr>
        <w:t>isabled people have traditionally been regarded as being asexual. Since to be homosexual, bisexual or transgendered is regarded as being a primarily sexual identity, the disabled LGBT community has been largely invisible. For older disabled people this situation is compounded by the way in which all older people’s sexuality is generally ignored or considered inappropriate to mention (except as a symptom of ‘pathology’, for instance in dementia). The needs of the LGBT community are therefore unrecognised within social care provision. Social care providers need to recognise that all disabled people have the right to express their sexuality and to form relationships, and providers need to cater for the needs of LGBT disabled people</w:t>
      </w:r>
      <w:r w:rsidR="00BC3A96" w:rsidRPr="00C11A15">
        <w:rPr>
          <w:sz w:val="40"/>
          <w:szCs w:val="40"/>
        </w:rPr>
        <w:t>,</w:t>
      </w:r>
      <w:r w:rsidR="00A56D6B" w:rsidRPr="00C11A15">
        <w:rPr>
          <w:sz w:val="40"/>
          <w:szCs w:val="40"/>
        </w:rPr>
        <w:t xml:space="preserve"> rather than assuming that all disabled people are heterosexual and have uniform needs.</w:t>
      </w:r>
      <w:r w:rsidR="00214857" w:rsidRPr="00C11A15">
        <w:rPr>
          <w:sz w:val="40"/>
          <w:szCs w:val="40"/>
        </w:rPr>
        <w:t xml:space="preserve"> </w:t>
      </w:r>
    </w:p>
    <w:p w14:paraId="002C6405" w14:textId="3B2EE741" w:rsidR="00E739F3" w:rsidRPr="00C11A15" w:rsidRDefault="008F0920" w:rsidP="00E739F3">
      <w:pPr>
        <w:rPr>
          <w:sz w:val="40"/>
          <w:szCs w:val="40"/>
        </w:rPr>
      </w:pPr>
      <w:r w:rsidRPr="00C11A15">
        <w:rPr>
          <w:sz w:val="40"/>
          <w:szCs w:val="40"/>
        </w:rPr>
        <w:t>In 200</w:t>
      </w:r>
      <w:r w:rsidR="00C93C0E" w:rsidRPr="00C11A15">
        <w:rPr>
          <w:sz w:val="40"/>
          <w:szCs w:val="40"/>
        </w:rPr>
        <w:t xml:space="preserve">5 Norah Fry Research and Regard collaborated on research </w:t>
      </w:r>
      <w:hyperlink r:id="rId164" w:history="1">
        <w:r w:rsidR="00C93C0E" w:rsidRPr="00C11A15">
          <w:rPr>
            <w:rStyle w:val="Hyperlink"/>
            <w:b/>
            <w:bCs/>
            <w:sz w:val="40"/>
            <w:szCs w:val="40"/>
          </w:rPr>
          <w:t>Secret Loves, Hidden Lives</w:t>
        </w:r>
      </w:hyperlink>
      <w:r w:rsidR="00C93C0E" w:rsidRPr="00C11A15">
        <w:rPr>
          <w:sz w:val="40"/>
          <w:szCs w:val="40"/>
        </w:rPr>
        <w:t xml:space="preserve">? </w:t>
      </w:r>
      <w:r w:rsidR="005D5A39" w:rsidRPr="00C11A15">
        <w:rPr>
          <w:sz w:val="40"/>
          <w:szCs w:val="40"/>
        </w:rPr>
        <w:t xml:space="preserve">Examining the lives of 20 LGB people with </w:t>
      </w:r>
      <w:r w:rsidR="0021529C" w:rsidRPr="00C11A15">
        <w:rPr>
          <w:sz w:val="40"/>
          <w:szCs w:val="40"/>
        </w:rPr>
        <w:t>learning difficulties.</w:t>
      </w:r>
      <w:r w:rsidR="00E739F3" w:rsidRPr="00C11A15">
        <w:rPr>
          <w:sz w:val="40"/>
          <w:szCs w:val="40"/>
        </w:rPr>
        <w:t xml:space="preserve"> They found that the mental, emotional and sexual health of people with learning difficulties who are lesbian, gay and bisexual is being jeopardised by the failure of many services to meet their duty of care in this area. Despite these barriers the desire to meet and get to know other people was one of the strongest messages from the research. Most people wanted to fall in love and have </w:t>
      </w:r>
      <w:r w:rsidR="00E739F3" w:rsidRPr="00C11A15">
        <w:rPr>
          <w:sz w:val="40"/>
          <w:szCs w:val="40"/>
        </w:rPr>
        <w:lastRenderedPageBreak/>
        <w:t>more gay and lesbian friends. Despite the very many messages telling men and women with learning difficulties that it is a problem for them to be sexual at all – never mind gay, lesbian, or bisexual – people were forging their identities and striving to lead full sexual and emotional lives. Nonetheless much work needs to be done to ensure that the human rights of people with learning difficulties who are gay, lesbian or bisexual are upheld and supported.</w:t>
      </w:r>
    </w:p>
    <w:p w14:paraId="116A6F59" w14:textId="37C79219" w:rsidR="00FC4069" w:rsidRPr="00C11A15" w:rsidRDefault="005D5033" w:rsidP="00E739F3">
      <w:pPr>
        <w:rPr>
          <w:rFonts w:cstheme="minorHAnsi"/>
          <w:color w:val="0F1419"/>
          <w:sz w:val="40"/>
          <w:szCs w:val="40"/>
          <w:shd w:val="clear" w:color="auto" w:fill="FFFFFF"/>
        </w:rPr>
      </w:pPr>
      <w:r w:rsidRPr="00C11A15">
        <w:rPr>
          <w:rFonts w:cstheme="minorHAnsi"/>
          <w:noProof/>
          <w:sz w:val="40"/>
          <w:szCs w:val="40"/>
        </w:rPr>
        <w:drawing>
          <wp:anchor distT="0" distB="0" distL="114300" distR="114300" simplePos="0" relativeHeight="251710976" behindDoc="1" locked="0" layoutInCell="1" allowOverlap="1" wp14:anchorId="4C89989A" wp14:editId="5AB89BED">
            <wp:simplePos x="0" y="0"/>
            <wp:positionH relativeFrom="margin">
              <wp:posOffset>5412105</wp:posOffset>
            </wp:positionH>
            <wp:positionV relativeFrom="paragraph">
              <wp:posOffset>1785620</wp:posOffset>
            </wp:positionV>
            <wp:extent cx="1268095" cy="1699260"/>
            <wp:effectExtent l="0" t="0" r="8255" b="0"/>
            <wp:wrapTight wrapText="bothSides">
              <wp:wrapPolygon edited="0">
                <wp:start x="0" y="0"/>
                <wp:lineTo x="0" y="21309"/>
                <wp:lineTo x="21416" y="21309"/>
                <wp:lineTo x="21416" y="0"/>
                <wp:lineTo x="0" y="0"/>
              </wp:wrapPolygon>
            </wp:wrapTight>
            <wp:docPr id="14362" name="Picture 14362" descr="A young attractive woman in a dress on a beach with a walking stick. She has blond &#10;hair and is wearing a pink 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Picture 14362" descr="A young attractive woman in a dress on a beach with a walking stick. She has blond &#10;hair and is wearing a pink dress.&#10;"/>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6854" r="30529"/>
                    <a:stretch/>
                  </pic:blipFill>
                  <pic:spPr bwMode="auto">
                    <a:xfrm>
                      <a:off x="0" y="0"/>
                      <a:ext cx="1268095" cy="169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A15">
        <w:rPr>
          <w:rFonts w:cstheme="minorHAnsi"/>
          <w:noProof/>
          <w:sz w:val="40"/>
          <w:szCs w:val="40"/>
        </w:rPr>
        <w:drawing>
          <wp:anchor distT="0" distB="0" distL="114300" distR="114300" simplePos="0" relativeHeight="251708928" behindDoc="1" locked="0" layoutInCell="1" allowOverlap="1" wp14:anchorId="5ACD3896" wp14:editId="1DFBAE60">
            <wp:simplePos x="0" y="0"/>
            <wp:positionH relativeFrom="margin">
              <wp:align>left</wp:align>
            </wp:positionH>
            <wp:positionV relativeFrom="paragraph">
              <wp:posOffset>400685</wp:posOffset>
            </wp:positionV>
            <wp:extent cx="998220" cy="998220"/>
            <wp:effectExtent l="0" t="0" r="0" b="0"/>
            <wp:wrapTight wrapText="bothSides">
              <wp:wrapPolygon edited="0">
                <wp:start x="0" y="0"/>
                <wp:lineTo x="0" y="21023"/>
                <wp:lineTo x="21023" y="21023"/>
                <wp:lineTo x="21023" y="0"/>
                <wp:lineTo x="0" y="0"/>
              </wp:wrapPolygon>
            </wp:wrapTight>
            <wp:docPr id="14361" name="Picture 14361" descr="Attractive young woman (head and shoulders) with pink tinted hair in sleeveless black top wearing a black trilb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Picture 14361" descr="Attractive young woman (head and shoulders) with pink tinted hair in sleeveless black top wearing a black trilby ha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98921" cy="998921"/>
                    </a:xfrm>
                    <a:prstGeom prst="rect">
                      <a:avLst/>
                    </a:prstGeom>
                    <a:noFill/>
                    <a:ln>
                      <a:noFill/>
                    </a:ln>
                  </pic:spPr>
                </pic:pic>
              </a:graphicData>
            </a:graphic>
            <wp14:sizeRelH relativeFrom="page">
              <wp14:pctWidth>0</wp14:pctWidth>
            </wp14:sizeRelH>
            <wp14:sizeRelV relativeFrom="page">
              <wp14:pctHeight>0</wp14:pctHeight>
            </wp14:sizeRelV>
          </wp:anchor>
        </w:drawing>
      </w:r>
      <w:r w:rsidR="00484DE9" w:rsidRPr="00C11A15">
        <w:rPr>
          <w:rFonts w:cstheme="minorHAnsi"/>
          <w:color w:val="222222"/>
          <w:sz w:val="40"/>
          <w:szCs w:val="40"/>
          <w:shd w:val="clear" w:color="auto" w:fill="FFFFFF"/>
        </w:rPr>
        <w:t>Y</w:t>
      </w:r>
      <w:r w:rsidR="000B6646" w:rsidRPr="00C11A15">
        <w:rPr>
          <w:rFonts w:cstheme="minorHAnsi"/>
          <w:color w:val="222222"/>
          <w:sz w:val="40"/>
          <w:szCs w:val="40"/>
          <w:shd w:val="clear" w:color="auto" w:fill="FFFFFF"/>
        </w:rPr>
        <w:t xml:space="preserve">ounger disabled people are using </w:t>
      </w:r>
      <w:r w:rsidR="00A97DE8" w:rsidRPr="00C11A15">
        <w:rPr>
          <w:rFonts w:cstheme="minorHAnsi"/>
          <w:color w:val="222222"/>
          <w:sz w:val="40"/>
          <w:szCs w:val="40"/>
          <w:shd w:val="clear" w:color="auto" w:fill="FFFFFF"/>
        </w:rPr>
        <w:t xml:space="preserve"> </w:t>
      </w:r>
      <w:r w:rsidR="000B6646" w:rsidRPr="00C11A15">
        <w:rPr>
          <w:rFonts w:cstheme="minorHAnsi"/>
          <w:color w:val="222222"/>
          <w:sz w:val="40"/>
          <w:szCs w:val="40"/>
          <w:shd w:val="clear" w:color="auto" w:fill="FFFFFF"/>
        </w:rPr>
        <w:t>social media</w:t>
      </w:r>
      <w:r w:rsidR="00144D2F" w:rsidRPr="00C11A15">
        <w:rPr>
          <w:rFonts w:cstheme="minorHAnsi"/>
          <w:color w:val="222222"/>
          <w:sz w:val="40"/>
          <w:szCs w:val="40"/>
          <w:shd w:val="clear" w:color="auto" w:fill="FFFFFF"/>
        </w:rPr>
        <w:t xml:space="preserve">  to promote disabled people’s sexuality</w:t>
      </w:r>
      <w:r w:rsidR="00484DE9" w:rsidRPr="00C11A15">
        <w:rPr>
          <w:rFonts w:cstheme="minorHAnsi"/>
          <w:color w:val="222222"/>
          <w:sz w:val="40"/>
          <w:szCs w:val="40"/>
          <w:shd w:val="clear" w:color="auto" w:fill="FFFFFF"/>
        </w:rPr>
        <w:t>.</w:t>
      </w:r>
      <w:r w:rsidR="00144D2F" w:rsidRPr="00C11A15">
        <w:rPr>
          <w:rFonts w:cstheme="minorHAnsi"/>
          <w:color w:val="222222"/>
          <w:sz w:val="40"/>
          <w:szCs w:val="40"/>
          <w:shd w:val="clear" w:color="auto" w:fill="FFFFFF"/>
        </w:rPr>
        <w:t xml:space="preserve"> </w:t>
      </w:r>
      <w:r w:rsidR="0023220C" w:rsidRPr="00C11A15">
        <w:rPr>
          <w:rFonts w:cstheme="minorHAnsi"/>
          <w:color w:val="222222"/>
          <w:sz w:val="40"/>
          <w:szCs w:val="40"/>
          <w:shd w:val="clear" w:color="auto" w:fill="FFFFFF"/>
        </w:rPr>
        <w:t>Kelly Gordon at Pleasure Rebels (Hot Octopus)</w:t>
      </w:r>
      <w:r w:rsidR="00A97DE8" w:rsidRPr="00C11A15">
        <w:rPr>
          <w:rFonts w:cstheme="minorHAnsi"/>
          <w:color w:val="222222"/>
          <w:sz w:val="40"/>
          <w:szCs w:val="40"/>
          <w:shd w:val="clear" w:color="auto" w:fill="FFFFFF"/>
        </w:rPr>
        <w:t xml:space="preserve"> le</w:t>
      </w:r>
      <w:r w:rsidR="00F80B5F" w:rsidRPr="00C11A15">
        <w:rPr>
          <w:rFonts w:cstheme="minorHAnsi"/>
          <w:color w:val="222222"/>
          <w:sz w:val="40"/>
          <w:szCs w:val="40"/>
          <w:shd w:val="clear" w:color="auto" w:fill="FFFFFF"/>
        </w:rPr>
        <w:t>ft</w:t>
      </w:r>
      <w:r w:rsidR="00AB65C2">
        <w:rPr>
          <w:rFonts w:cstheme="minorHAnsi"/>
          <w:color w:val="222222"/>
          <w:sz w:val="40"/>
          <w:szCs w:val="40"/>
          <w:shd w:val="clear" w:color="auto" w:fill="FFFFFF"/>
        </w:rPr>
        <w:t xml:space="preserve"> </w:t>
      </w:r>
      <w:hyperlink r:id="rId167" w:history="1">
        <w:r w:rsidR="00FA335A" w:rsidRPr="0084335D">
          <w:rPr>
            <w:rStyle w:val="Hyperlink"/>
            <w:rFonts w:cstheme="minorHAnsi"/>
            <w:sz w:val="40"/>
            <w:szCs w:val="40"/>
            <w:shd w:val="clear" w:color="auto" w:fill="FFFFFF"/>
          </w:rPr>
          <w:t>https://twitter.com/mskelgee</w:t>
        </w:r>
      </w:hyperlink>
      <w:r w:rsidR="0023220C" w:rsidRPr="00C11A15">
        <w:rPr>
          <w:rFonts w:cstheme="minorHAnsi"/>
          <w:color w:val="222222"/>
          <w:sz w:val="40"/>
          <w:szCs w:val="40"/>
          <w:shd w:val="clear" w:color="auto" w:fill="FFFFFF"/>
        </w:rPr>
        <w:t> </w:t>
      </w:r>
      <w:r w:rsidR="00482BA7" w:rsidRPr="00C11A15">
        <w:rPr>
          <w:rFonts w:cstheme="minorHAnsi"/>
          <w:color w:val="222222"/>
          <w:sz w:val="40"/>
          <w:szCs w:val="40"/>
          <w:shd w:val="clear" w:color="auto" w:fill="FFFFFF"/>
        </w:rPr>
        <w:t xml:space="preserve">promoting </w:t>
      </w:r>
      <w:r w:rsidR="001F594C" w:rsidRPr="00C11A15">
        <w:rPr>
          <w:rFonts w:cstheme="minorHAnsi"/>
          <w:color w:val="222222"/>
          <w:sz w:val="40"/>
          <w:szCs w:val="40"/>
          <w:shd w:val="clear" w:color="auto" w:fill="FFFFFF"/>
        </w:rPr>
        <w:t xml:space="preserve">sex aids </w:t>
      </w:r>
      <w:r w:rsidR="0023220C" w:rsidRPr="00C11A15">
        <w:rPr>
          <w:rFonts w:cstheme="minorHAnsi"/>
          <w:color w:val="222222"/>
          <w:sz w:val="40"/>
          <w:szCs w:val="40"/>
          <w:shd w:val="clear" w:color="auto" w:fill="FFFFFF"/>
        </w:rPr>
        <w:t xml:space="preserve">and </w:t>
      </w:r>
      <w:r w:rsidR="00107869" w:rsidRPr="00C11A15">
        <w:rPr>
          <w:rFonts w:cstheme="minorHAnsi"/>
          <w:color w:val="0F1419"/>
          <w:sz w:val="40"/>
          <w:szCs w:val="40"/>
          <w:shd w:val="clear" w:color="auto" w:fill="FFFFFF"/>
        </w:rPr>
        <w:t xml:space="preserve">The Love Abilities Festival </w:t>
      </w:r>
      <w:r w:rsidR="008F1E24" w:rsidRPr="00C11A15">
        <w:rPr>
          <w:rFonts w:cstheme="minorHAnsi"/>
          <w:color w:val="0F1419"/>
          <w:sz w:val="40"/>
          <w:szCs w:val="40"/>
          <w:shd w:val="clear" w:color="auto" w:fill="FFFFFF"/>
        </w:rPr>
        <w:t xml:space="preserve">which </w:t>
      </w:r>
      <w:r w:rsidR="00107869" w:rsidRPr="00C11A15">
        <w:rPr>
          <w:rFonts w:cstheme="minorHAnsi"/>
          <w:color w:val="0F1419"/>
          <w:sz w:val="40"/>
          <w:szCs w:val="40"/>
          <w:shd w:val="clear" w:color="auto" w:fill="FFFFFF"/>
        </w:rPr>
        <w:t>is a global virtual disability and sexuality festival,</w:t>
      </w:r>
      <w:r w:rsidR="00E65DBE" w:rsidRPr="00C11A15">
        <w:rPr>
          <w:rFonts w:cstheme="minorHAnsi"/>
          <w:noProof/>
          <w:sz w:val="40"/>
          <w:szCs w:val="40"/>
        </w:rPr>
        <w:t xml:space="preserve"> </w:t>
      </w:r>
      <w:r w:rsidR="00107869" w:rsidRPr="00C11A15">
        <w:rPr>
          <w:rFonts w:cstheme="minorHAnsi"/>
          <w:color w:val="0F1419"/>
          <w:sz w:val="40"/>
          <w:szCs w:val="40"/>
          <w:shd w:val="clear" w:color="auto" w:fill="FFFFFF"/>
        </w:rPr>
        <w:t xml:space="preserve"> featuring sex ed/knowledge, relationships and more! </w:t>
      </w:r>
      <w:r w:rsidR="0023220C" w:rsidRPr="00C11A15">
        <w:rPr>
          <w:rFonts w:cstheme="minorHAnsi"/>
          <w:color w:val="222222"/>
          <w:sz w:val="40"/>
          <w:szCs w:val="40"/>
          <w:shd w:val="clear" w:color="auto" w:fill="FFFFFF"/>
        </w:rPr>
        <w:t>Lucy Dawson</w:t>
      </w:r>
      <w:r w:rsidR="00E65DBE" w:rsidRPr="00C11A15">
        <w:rPr>
          <w:rFonts w:cstheme="minorHAnsi"/>
          <w:color w:val="222222"/>
          <w:sz w:val="40"/>
          <w:szCs w:val="40"/>
          <w:shd w:val="clear" w:color="auto" w:fill="FFFFFF"/>
        </w:rPr>
        <w:t xml:space="preserve"> (right)</w:t>
      </w:r>
      <w:r w:rsidR="006A759B" w:rsidRPr="00C11A15">
        <w:rPr>
          <w:rFonts w:cstheme="minorHAnsi"/>
          <w:color w:val="222222"/>
          <w:sz w:val="40"/>
          <w:szCs w:val="40"/>
          <w:shd w:val="clear" w:color="auto" w:fill="FFFFFF"/>
        </w:rPr>
        <w:t xml:space="preserve"> </w:t>
      </w:r>
      <w:r w:rsidR="00E65DBE" w:rsidRPr="00C11A15">
        <w:rPr>
          <w:rFonts w:cstheme="minorHAnsi"/>
          <w:color w:val="222222"/>
          <w:sz w:val="40"/>
          <w:szCs w:val="40"/>
          <w:shd w:val="clear" w:color="auto" w:fill="FFFFFF"/>
        </w:rPr>
        <w:t xml:space="preserve">has brain injury and is a model and advocate </w:t>
      </w:r>
      <w:r w:rsidR="0023220C" w:rsidRPr="00C11A15">
        <w:rPr>
          <w:rFonts w:cstheme="minorHAnsi"/>
          <w:color w:val="222222"/>
          <w:sz w:val="40"/>
          <w:szCs w:val="40"/>
          <w:shd w:val="clear" w:color="auto" w:fill="FFFFFF"/>
        </w:rPr>
        <w:t> </w:t>
      </w:r>
      <w:hyperlink r:id="rId168" w:tgtFrame="_blank" w:history="1">
        <w:r w:rsidR="0023220C" w:rsidRPr="00C11A15">
          <w:rPr>
            <w:rFonts w:cstheme="minorHAnsi"/>
            <w:color w:val="1155CC"/>
            <w:sz w:val="40"/>
            <w:szCs w:val="40"/>
            <w:u w:val="single"/>
            <w:shd w:val="clear" w:color="auto" w:fill="FFFFFF"/>
          </w:rPr>
          <w:t>https://twitter.com/ludawinthesky</w:t>
        </w:r>
      </w:hyperlink>
      <w:r w:rsidR="0023220C" w:rsidRPr="00C11A15">
        <w:rPr>
          <w:rFonts w:cstheme="minorHAnsi"/>
          <w:color w:val="222222"/>
          <w:sz w:val="40"/>
          <w:szCs w:val="40"/>
          <w:shd w:val="clear" w:color="auto" w:fill="FFFFFF"/>
        </w:rPr>
        <w:t xml:space="preserve"> . </w:t>
      </w:r>
      <w:r w:rsidR="002F56B2" w:rsidRPr="00C11A15">
        <w:rPr>
          <w:rFonts w:cstheme="minorHAnsi"/>
          <w:color w:val="222222"/>
          <w:sz w:val="40"/>
          <w:szCs w:val="40"/>
          <w:shd w:val="clear" w:color="auto" w:fill="FFFFFF"/>
        </w:rPr>
        <w:t xml:space="preserve">Lucy </w:t>
      </w:r>
      <w:r w:rsidR="009837FA" w:rsidRPr="00C11A15">
        <w:rPr>
          <w:rFonts w:cstheme="minorHAnsi"/>
          <w:color w:val="222222"/>
          <w:sz w:val="40"/>
          <w:szCs w:val="40"/>
          <w:shd w:val="clear" w:color="auto" w:fill="FFFFFF"/>
        </w:rPr>
        <w:t xml:space="preserve">has recovered from </w:t>
      </w:r>
      <w:hyperlink r:id="rId169" w:history="1">
        <w:r w:rsidR="009837FA" w:rsidRPr="00C11A15">
          <w:rPr>
            <w:rStyle w:val="Hyperlink"/>
            <w:rFonts w:cstheme="minorHAnsi"/>
            <w:sz w:val="40"/>
            <w:szCs w:val="40"/>
            <w:shd w:val="clear" w:color="auto" w:fill="FFFFFF"/>
          </w:rPr>
          <w:t>Autoimmune Encephalitis</w:t>
        </w:r>
      </w:hyperlink>
      <w:r w:rsidR="008A28FC" w:rsidRPr="00C11A15">
        <w:rPr>
          <w:rFonts w:cstheme="minorHAnsi"/>
          <w:color w:val="444340"/>
          <w:sz w:val="40"/>
          <w:szCs w:val="40"/>
          <w:shd w:val="clear" w:color="auto" w:fill="FFFFFF"/>
        </w:rPr>
        <w:t xml:space="preserve"> leaving her with </w:t>
      </w:r>
      <w:r w:rsidR="007B333F" w:rsidRPr="00C11A15">
        <w:rPr>
          <w:rFonts w:cstheme="minorHAnsi"/>
          <w:color w:val="444340"/>
          <w:sz w:val="40"/>
          <w:szCs w:val="40"/>
          <w:shd w:val="clear" w:color="auto" w:fill="FFFFFF"/>
        </w:rPr>
        <w:t xml:space="preserve">impairments but is determined to get on with her life relationships </w:t>
      </w:r>
      <w:r w:rsidR="009837FA" w:rsidRPr="00C11A15">
        <w:rPr>
          <w:rFonts w:cstheme="minorHAnsi"/>
          <w:color w:val="444340"/>
          <w:sz w:val="40"/>
          <w:szCs w:val="40"/>
          <w:shd w:val="clear" w:color="auto" w:fill="FFFFFF"/>
        </w:rPr>
        <w:t>and her blog is a good read.</w:t>
      </w:r>
    </w:p>
    <w:p w14:paraId="561D33B5" w14:textId="77777777" w:rsidR="002D3D60" w:rsidRPr="00C11A15" w:rsidRDefault="002D3D60" w:rsidP="003065A2">
      <w:pPr>
        <w:kinsoku w:val="0"/>
        <w:overflowPunct w:val="0"/>
        <w:autoSpaceDE w:val="0"/>
        <w:autoSpaceDN w:val="0"/>
        <w:adjustRightInd w:val="0"/>
        <w:spacing w:after="0" w:line="240" w:lineRule="auto"/>
        <w:ind w:right="109"/>
        <w:rPr>
          <w:rFonts w:cstheme="minorHAnsi"/>
          <w:sz w:val="40"/>
          <w:szCs w:val="40"/>
        </w:rPr>
      </w:pPr>
    </w:p>
    <w:p w14:paraId="219788DB" w14:textId="675CCBFD" w:rsidR="002D3D60" w:rsidRPr="00C11A15" w:rsidRDefault="002D3D60" w:rsidP="003065A2">
      <w:pPr>
        <w:kinsoku w:val="0"/>
        <w:overflowPunct w:val="0"/>
        <w:autoSpaceDE w:val="0"/>
        <w:autoSpaceDN w:val="0"/>
        <w:adjustRightInd w:val="0"/>
        <w:spacing w:after="0" w:line="240" w:lineRule="auto"/>
        <w:ind w:right="109"/>
        <w:rPr>
          <w:rFonts w:cstheme="minorHAnsi"/>
          <w:sz w:val="40"/>
          <w:szCs w:val="40"/>
        </w:rPr>
      </w:pPr>
      <w:r w:rsidRPr="00C11A15">
        <w:rPr>
          <w:b/>
          <w:bCs/>
          <w:sz w:val="40"/>
          <w:szCs w:val="40"/>
        </w:rPr>
        <w:t>Sexual Liberation</w:t>
      </w:r>
      <w:r w:rsidRPr="00C11A15">
        <w:rPr>
          <w:sz w:val="40"/>
          <w:szCs w:val="40"/>
        </w:rPr>
        <w:t xml:space="preserve"> has been a slow process for disabled people, but at least because of the struggles of activists who have gone before it</w:t>
      </w:r>
      <w:r w:rsidR="00F97D5F" w:rsidRPr="00C11A15">
        <w:rPr>
          <w:sz w:val="40"/>
          <w:szCs w:val="40"/>
        </w:rPr>
        <w:t xml:space="preserve"> is</w:t>
      </w:r>
      <w:r w:rsidRPr="00C11A15">
        <w:rPr>
          <w:sz w:val="40"/>
          <w:szCs w:val="40"/>
        </w:rPr>
        <w:t xml:space="preserve"> no longer a taboo subject. </w:t>
      </w:r>
      <w:r w:rsidR="0026621D" w:rsidRPr="00C11A15">
        <w:rPr>
          <w:sz w:val="40"/>
          <w:szCs w:val="40"/>
        </w:rPr>
        <w:t>Some of us are</w:t>
      </w:r>
      <w:r w:rsidR="00C1059F" w:rsidRPr="00C11A15">
        <w:rPr>
          <w:sz w:val="40"/>
          <w:szCs w:val="40"/>
        </w:rPr>
        <w:t xml:space="preserve"> parents and grandparents and even more of us</w:t>
      </w:r>
      <w:r w:rsidRPr="00C11A15">
        <w:rPr>
          <w:sz w:val="40"/>
          <w:szCs w:val="40"/>
        </w:rPr>
        <w:t xml:space="preserve"> have full and sexual lives</w:t>
      </w:r>
      <w:r w:rsidR="00F97D5F" w:rsidRPr="00C11A15">
        <w:rPr>
          <w:sz w:val="40"/>
          <w:szCs w:val="40"/>
        </w:rPr>
        <w:t xml:space="preserve">. </w:t>
      </w:r>
    </w:p>
    <w:p w14:paraId="772D1F06" w14:textId="77777777" w:rsidR="00D61FD5" w:rsidRPr="00C11A15" w:rsidRDefault="00D61FD5" w:rsidP="003065A2">
      <w:pPr>
        <w:kinsoku w:val="0"/>
        <w:overflowPunct w:val="0"/>
        <w:autoSpaceDE w:val="0"/>
        <w:autoSpaceDN w:val="0"/>
        <w:adjustRightInd w:val="0"/>
        <w:spacing w:after="0" w:line="240" w:lineRule="auto"/>
        <w:ind w:right="109"/>
        <w:rPr>
          <w:rFonts w:cstheme="minorHAnsi"/>
          <w:sz w:val="40"/>
          <w:szCs w:val="40"/>
        </w:rPr>
      </w:pPr>
    </w:p>
    <w:p w14:paraId="0CD39784" w14:textId="190C2809" w:rsidR="008070B0" w:rsidRPr="00C11A15" w:rsidRDefault="002337F8" w:rsidP="003065A2">
      <w:pPr>
        <w:kinsoku w:val="0"/>
        <w:overflowPunct w:val="0"/>
        <w:autoSpaceDE w:val="0"/>
        <w:autoSpaceDN w:val="0"/>
        <w:adjustRightInd w:val="0"/>
        <w:spacing w:after="0" w:line="240" w:lineRule="auto"/>
        <w:ind w:right="109"/>
        <w:rPr>
          <w:rFonts w:cstheme="minorHAnsi"/>
          <w:sz w:val="40"/>
          <w:szCs w:val="40"/>
        </w:rPr>
      </w:pPr>
      <w:r w:rsidRPr="00C11A15">
        <w:rPr>
          <w:rFonts w:cstheme="minorHAnsi"/>
          <w:sz w:val="40"/>
          <w:szCs w:val="40"/>
        </w:rPr>
        <w:t xml:space="preserve">© UK Disability History Month 2021 Website </w:t>
      </w:r>
      <w:hyperlink r:id="rId170" w:history="1">
        <w:r w:rsidRPr="00C11A15">
          <w:rPr>
            <w:rStyle w:val="Hyperlink"/>
            <w:rFonts w:cstheme="minorHAnsi"/>
            <w:sz w:val="40"/>
            <w:szCs w:val="40"/>
          </w:rPr>
          <w:t>WWW.ukdhm.org</w:t>
        </w:r>
      </w:hyperlink>
      <w:r w:rsidRPr="00C11A15">
        <w:rPr>
          <w:rFonts w:cstheme="minorHAnsi"/>
          <w:sz w:val="40"/>
          <w:szCs w:val="40"/>
        </w:rPr>
        <w:t xml:space="preserve"> contact </w:t>
      </w:r>
      <w:hyperlink r:id="rId171" w:history="1">
        <w:r w:rsidRPr="00C11A15">
          <w:rPr>
            <w:rStyle w:val="Hyperlink"/>
            <w:rFonts w:cstheme="minorHAnsi"/>
            <w:sz w:val="40"/>
            <w:szCs w:val="40"/>
          </w:rPr>
          <w:t>rlrieser@gmail.com</w:t>
        </w:r>
      </w:hyperlink>
      <w:r w:rsidRPr="00C11A15">
        <w:rPr>
          <w:rFonts w:cstheme="minorHAnsi"/>
          <w:sz w:val="40"/>
          <w:szCs w:val="40"/>
        </w:rPr>
        <w:t xml:space="preserve"> </w:t>
      </w:r>
    </w:p>
    <w:sectPr w:rsidR="008070B0" w:rsidRPr="00C11A15" w:rsidSect="006008E5">
      <w:footerReference w:type="default" r:id="rId172"/>
      <w:pgSz w:w="11906" w:h="16838" w:code="9"/>
      <w:pgMar w:top="720" w:right="720" w:bottom="720" w:left="720" w:header="567" w:footer="17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hard Rieser" w:date="2021-10-14T15:59:00Z" w:initials="RR">
    <w:p w14:paraId="21CEE86E" w14:textId="77777777" w:rsidR="00BE2DC6" w:rsidRDefault="00BE2DC6" w:rsidP="00BE2DC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CEE8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2D27C" w16cex:dateUtc="2021-10-14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CEE86E" w16cid:durableId="2512D2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95A9" w14:textId="77777777" w:rsidR="00B965CC" w:rsidRDefault="00B965CC" w:rsidP="00897FA3">
      <w:pPr>
        <w:spacing w:after="0" w:line="240" w:lineRule="auto"/>
      </w:pPr>
      <w:r>
        <w:separator/>
      </w:r>
    </w:p>
  </w:endnote>
  <w:endnote w:type="continuationSeparator" w:id="0">
    <w:p w14:paraId="17C83D53" w14:textId="77777777" w:rsidR="00B965CC" w:rsidRDefault="00B965CC" w:rsidP="0089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TimesNewRoman-Identity-H">
    <w:altName w:val="Yu Gothic"/>
    <w:panose1 w:val="00000000000000000000"/>
    <w:charset w:val="80"/>
    <w:family w:val="auto"/>
    <w:notTrueType/>
    <w:pitch w:val="default"/>
    <w:sig w:usb0="00000001" w:usb1="08070000" w:usb2="00000010" w:usb3="00000000" w:csb0="00020000" w:csb1="00000000"/>
  </w:font>
  <w:font w:name="TimesNewRoman,Italic-Identity-H">
    <w:altName w:val="Yu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355228"/>
      <w:docPartObj>
        <w:docPartGallery w:val="Page Numbers (Bottom of Page)"/>
        <w:docPartUnique/>
      </w:docPartObj>
    </w:sdtPr>
    <w:sdtEndPr>
      <w:rPr>
        <w:noProof/>
      </w:rPr>
    </w:sdtEndPr>
    <w:sdtContent>
      <w:p w14:paraId="09376227" w14:textId="7198F9BD" w:rsidR="00897FA3" w:rsidRDefault="00897F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91A67" w14:textId="77777777" w:rsidR="00897FA3" w:rsidRDefault="0089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38FC" w14:textId="77777777" w:rsidR="00B965CC" w:rsidRDefault="00B965CC" w:rsidP="00897FA3">
      <w:pPr>
        <w:spacing w:after="0" w:line="240" w:lineRule="auto"/>
      </w:pPr>
      <w:r>
        <w:separator/>
      </w:r>
    </w:p>
  </w:footnote>
  <w:footnote w:type="continuationSeparator" w:id="0">
    <w:p w14:paraId="7DD107D1" w14:textId="77777777" w:rsidR="00B965CC" w:rsidRDefault="00B965CC" w:rsidP="00897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7A2F"/>
    <w:multiLevelType w:val="multilevel"/>
    <w:tmpl w:val="5CB2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11018"/>
    <w:multiLevelType w:val="multilevel"/>
    <w:tmpl w:val="5362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8312C"/>
    <w:multiLevelType w:val="multilevel"/>
    <w:tmpl w:val="3AA2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972C88"/>
    <w:multiLevelType w:val="hybridMultilevel"/>
    <w:tmpl w:val="27AA0A62"/>
    <w:lvl w:ilvl="0" w:tplc="B9127F46">
      <w:start w:val="1"/>
      <w:numFmt w:val="bullet"/>
      <w:lvlText w:val="•"/>
      <w:lvlJc w:val="left"/>
      <w:pPr>
        <w:tabs>
          <w:tab w:val="num" w:pos="720"/>
        </w:tabs>
        <w:ind w:left="720" w:hanging="360"/>
      </w:pPr>
      <w:rPr>
        <w:rFonts w:ascii="Arial" w:hAnsi="Arial" w:hint="default"/>
      </w:rPr>
    </w:lvl>
    <w:lvl w:ilvl="1" w:tplc="47D8B024" w:tentative="1">
      <w:start w:val="1"/>
      <w:numFmt w:val="bullet"/>
      <w:lvlText w:val="•"/>
      <w:lvlJc w:val="left"/>
      <w:pPr>
        <w:tabs>
          <w:tab w:val="num" w:pos="1440"/>
        </w:tabs>
        <w:ind w:left="1440" w:hanging="360"/>
      </w:pPr>
      <w:rPr>
        <w:rFonts w:ascii="Arial" w:hAnsi="Arial" w:hint="default"/>
      </w:rPr>
    </w:lvl>
    <w:lvl w:ilvl="2" w:tplc="F1EA4FC6" w:tentative="1">
      <w:start w:val="1"/>
      <w:numFmt w:val="bullet"/>
      <w:lvlText w:val="•"/>
      <w:lvlJc w:val="left"/>
      <w:pPr>
        <w:tabs>
          <w:tab w:val="num" w:pos="2160"/>
        </w:tabs>
        <w:ind w:left="2160" w:hanging="360"/>
      </w:pPr>
      <w:rPr>
        <w:rFonts w:ascii="Arial" w:hAnsi="Arial" w:hint="default"/>
      </w:rPr>
    </w:lvl>
    <w:lvl w:ilvl="3" w:tplc="EAC2A32A" w:tentative="1">
      <w:start w:val="1"/>
      <w:numFmt w:val="bullet"/>
      <w:lvlText w:val="•"/>
      <w:lvlJc w:val="left"/>
      <w:pPr>
        <w:tabs>
          <w:tab w:val="num" w:pos="2880"/>
        </w:tabs>
        <w:ind w:left="2880" w:hanging="360"/>
      </w:pPr>
      <w:rPr>
        <w:rFonts w:ascii="Arial" w:hAnsi="Arial" w:hint="default"/>
      </w:rPr>
    </w:lvl>
    <w:lvl w:ilvl="4" w:tplc="06E001CE" w:tentative="1">
      <w:start w:val="1"/>
      <w:numFmt w:val="bullet"/>
      <w:lvlText w:val="•"/>
      <w:lvlJc w:val="left"/>
      <w:pPr>
        <w:tabs>
          <w:tab w:val="num" w:pos="3600"/>
        </w:tabs>
        <w:ind w:left="3600" w:hanging="360"/>
      </w:pPr>
      <w:rPr>
        <w:rFonts w:ascii="Arial" w:hAnsi="Arial" w:hint="default"/>
      </w:rPr>
    </w:lvl>
    <w:lvl w:ilvl="5" w:tplc="9EA0EB86" w:tentative="1">
      <w:start w:val="1"/>
      <w:numFmt w:val="bullet"/>
      <w:lvlText w:val="•"/>
      <w:lvlJc w:val="left"/>
      <w:pPr>
        <w:tabs>
          <w:tab w:val="num" w:pos="4320"/>
        </w:tabs>
        <w:ind w:left="4320" w:hanging="360"/>
      </w:pPr>
      <w:rPr>
        <w:rFonts w:ascii="Arial" w:hAnsi="Arial" w:hint="default"/>
      </w:rPr>
    </w:lvl>
    <w:lvl w:ilvl="6" w:tplc="09BCF0D4" w:tentative="1">
      <w:start w:val="1"/>
      <w:numFmt w:val="bullet"/>
      <w:lvlText w:val="•"/>
      <w:lvlJc w:val="left"/>
      <w:pPr>
        <w:tabs>
          <w:tab w:val="num" w:pos="5040"/>
        </w:tabs>
        <w:ind w:left="5040" w:hanging="360"/>
      </w:pPr>
      <w:rPr>
        <w:rFonts w:ascii="Arial" w:hAnsi="Arial" w:hint="default"/>
      </w:rPr>
    </w:lvl>
    <w:lvl w:ilvl="7" w:tplc="8438D980" w:tentative="1">
      <w:start w:val="1"/>
      <w:numFmt w:val="bullet"/>
      <w:lvlText w:val="•"/>
      <w:lvlJc w:val="left"/>
      <w:pPr>
        <w:tabs>
          <w:tab w:val="num" w:pos="5760"/>
        </w:tabs>
        <w:ind w:left="5760" w:hanging="360"/>
      </w:pPr>
      <w:rPr>
        <w:rFonts w:ascii="Arial" w:hAnsi="Arial" w:hint="default"/>
      </w:rPr>
    </w:lvl>
    <w:lvl w:ilvl="8" w:tplc="B24ECAC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Rieser">
    <w15:presenceInfo w15:providerId="AD" w15:userId="S::richardrieser@worldofinclusion.com::ae8e6e31-fd09-4267-af3e-4984320de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54"/>
    <w:rsid w:val="00000287"/>
    <w:rsid w:val="00001053"/>
    <w:rsid w:val="000027BD"/>
    <w:rsid w:val="00003805"/>
    <w:rsid w:val="000044C4"/>
    <w:rsid w:val="00007714"/>
    <w:rsid w:val="000115DA"/>
    <w:rsid w:val="00013443"/>
    <w:rsid w:val="00013469"/>
    <w:rsid w:val="000141B4"/>
    <w:rsid w:val="000149DB"/>
    <w:rsid w:val="00016CAF"/>
    <w:rsid w:val="000178D7"/>
    <w:rsid w:val="00023184"/>
    <w:rsid w:val="00024B98"/>
    <w:rsid w:val="00027616"/>
    <w:rsid w:val="00030169"/>
    <w:rsid w:val="000304C8"/>
    <w:rsid w:val="00032221"/>
    <w:rsid w:val="00034551"/>
    <w:rsid w:val="00034DBA"/>
    <w:rsid w:val="000356BB"/>
    <w:rsid w:val="00035B96"/>
    <w:rsid w:val="0003749F"/>
    <w:rsid w:val="000377A0"/>
    <w:rsid w:val="00042C0E"/>
    <w:rsid w:val="000517A7"/>
    <w:rsid w:val="00052877"/>
    <w:rsid w:val="00054FD4"/>
    <w:rsid w:val="0005502B"/>
    <w:rsid w:val="000572AF"/>
    <w:rsid w:val="000575B6"/>
    <w:rsid w:val="0005785C"/>
    <w:rsid w:val="00060884"/>
    <w:rsid w:val="000630D8"/>
    <w:rsid w:val="000631A1"/>
    <w:rsid w:val="0007065C"/>
    <w:rsid w:val="00070FBE"/>
    <w:rsid w:val="00071504"/>
    <w:rsid w:val="000715DD"/>
    <w:rsid w:val="0007242D"/>
    <w:rsid w:val="00072CD1"/>
    <w:rsid w:val="00075945"/>
    <w:rsid w:val="00075A92"/>
    <w:rsid w:val="00077121"/>
    <w:rsid w:val="0007776A"/>
    <w:rsid w:val="00082271"/>
    <w:rsid w:val="00083A5C"/>
    <w:rsid w:val="000843D4"/>
    <w:rsid w:val="000850F3"/>
    <w:rsid w:val="00085966"/>
    <w:rsid w:val="00093476"/>
    <w:rsid w:val="00093C50"/>
    <w:rsid w:val="0009511A"/>
    <w:rsid w:val="00095C83"/>
    <w:rsid w:val="000A1862"/>
    <w:rsid w:val="000A36E5"/>
    <w:rsid w:val="000A560C"/>
    <w:rsid w:val="000A5C6E"/>
    <w:rsid w:val="000A65DC"/>
    <w:rsid w:val="000B06D0"/>
    <w:rsid w:val="000B0CB1"/>
    <w:rsid w:val="000B3A32"/>
    <w:rsid w:val="000B5100"/>
    <w:rsid w:val="000B6148"/>
    <w:rsid w:val="000B6646"/>
    <w:rsid w:val="000B723B"/>
    <w:rsid w:val="000C193B"/>
    <w:rsid w:val="000C3514"/>
    <w:rsid w:val="000C5607"/>
    <w:rsid w:val="000C6030"/>
    <w:rsid w:val="000C62C7"/>
    <w:rsid w:val="000C76B9"/>
    <w:rsid w:val="000D15B8"/>
    <w:rsid w:val="000D303A"/>
    <w:rsid w:val="000D53F8"/>
    <w:rsid w:val="000E065F"/>
    <w:rsid w:val="000E1AFA"/>
    <w:rsid w:val="000E306D"/>
    <w:rsid w:val="000E39D0"/>
    <w:rsid w:val="000E6ACC"/>
    <w:rsid w:val="000F0ED4"/>
    <w:rsid w:val="000F21A7"/>
    <w:rsid w:val="000F258B"/>
    <w:rsid w:val="000F25C7"/>
    <w:rsid w:val="000F3D51"/>
    <w:rsid w:val="000F415C"/>
    <w:rsid w:val="000F5B12"/>
    <w:rsid w:val="000F7056"/>
    <w:rsid w:val="001015FD"/>
    <w:rsid w:val="0010182E"/>
    <w:rsid w:val="001032B2"/>
    <w:rsid w:val="00103B81"/>
    <w:rsid w:val="00105F54"/>
    <w:rsid w:val="00106775"/>
    <w:rsid w:val="00107725"/>
    <w:rsid w:val="00107869"/>
    <w:rsid w:val="00107CB9"/>
    <w:rsid w:val="00110EC7"/>
    <w:rsid w:val="00110F80"/>
    <w:rsid w:val="0011139C"/>
    <w:rsid w:val="00111F11"/>
    <w:rsid w:val="00112078"/>
    <w:rsid w:val="00114385"/>
    <w:rsid w:val="001145CB"/>
    <w:rsid w:val="001212EC"/>
    <w:rsid w:val="001214AE"/>
    <w:rsid w:val="00122CB2"/>
    <w:rsid w:val="0012312A"/>
    <w:rsid w:val="001249B5"/>
    <w:rsid w:val="00124E3D"/>
    <w:rsid w:val="00125A50"/>
    <w:rsid w:val="00126BAB"/>
    <w:rsid w:val="001272C3"/>
    <w:rsid w:val="00127D98"/>
    <w:rsid w:val="00131388"/>
    <w:rsid w:val="00134E63"/>
    <w:rsid w:val="001375FD"/>
    <w:rsid w:val="00140A8A"/>
    <w:rsid w:val="00141A8C"/>
    <w:rsid w:val="00142A65"/>
    <w:rsid w:val="00144D2F"/>
    <w:rsid w:val="001453FD"/>
    <w:rsid w:val="00146BB1"/>
    <w:rsid w:val="00147045"/>
    <w:rsid w:val="00147088"/>
    <w:rsid w:val="001470FC"/>
    <w:rsid w:val="00153381"/>
    <w:rsid w:val="00153E63"/>
    <w:rsid w:val="0015407A"/>
    <w:rsid w:val="0015558A"/>
    <w:rsid w:val="001565EA"/>
    <w:rsid w:val="001579B6"/>
    <w:rsid w:val="0016378F"/>
    <w:rsid w:val="0016412F"/>
    <w:rsid w:val="00165AB4"/>
    <w:rsid w:val="00166009"/>
    <w:rsid w:val="001732B4"/>
    <w:rsid w:val="00176F77"/>
    <w:rsid w:val="00177E83"/>
    <w:rsid w:val="00182607"/>
    <w:rsid w:val="00183B4F"/>
    <w:rsid w:val="00184314"/>
    <w:rsid w:val="00187097"/>
    <w:rsid w:val="001900DE"/>
    <w:rsid w:val="00190DB7"/>
    <w:rsid w:val="001913FE"/>
    <w:rsid w:val="001968A0"/>
    <w:rsid w:val="00196D7F"/>
    <w:rsid w:val="00197DBC"/>
    <w:rsid w:val="001A398D"/>
    <w:rsid w:val="001A71F2"/>
    <w:rsid w:val="001B15DF"/>
    <w:rsid w:val="001B18DA"/>
    <w:rsid w:val="001B2AF7"/>
    <w:rsid w:val="001B33B9"/>
    <w:rsid w:val="001B4703"/>
    <w:rsid w:val="001B4C94"/>
    <w:rsid w:val="001B563C"/>
    <w:rsid w:val="001B576A"/>
    <w:rsid w:val="001C0530"/>
    <w:rsid w:val="001C1675"/>
    <w:rsid w:val="001C3ED1"/>
    <w:rsid w:val="001C6D8D"/>
    <w:rsid w:val="001D24F3"/>
    <w:rsid w:val="001D6224"/>
    <w:rsid w:val="001E0D2A"/>
    <w:rsid w:val="001E1E13"/>
    <w:rsid w:val="001E1FFE"/>
    <w:rsid w:val="001E77CD"/>
    <w:rsid w:val="001E7824"/>
    <w:rsid w:val="001E7A5A"/>
    <w:rsid w:val="001F2E55"/>
    <w:rsid w:val="001F4573"/>
    <w:rsid w:val="001F4F2F"/>
    <w:rsid w:val="001F594C"/>
    <w:rsid w:val="001F5A04"/>
    <w:rsid w:val="001F616C"/>
    <w:rsid w:val="001F7E57"/>
    <w:rsid w:val="00203B04"/>
    <w:rsid w:val="002040D3"/>
    <w:rsid w:val="002048F3"/>
    <w:rsid w:val="00210021"/>
    <w:rsid w:val="00212962"/>
    <w:rsid w:val="00213BC3"/>
    <w:rsid w:val="00214857"/>
    <w:rsid w:val="0021529C"/>
    <w:rsid w:val="00220F1F"/>
    <w:rsid w:val="00221BB2"/>
    <w:rsid w:val="00221D69"/>
    <w:rsid w:val="00223048"/>
    <w:rsid w:val="002244F2"/>
    <w:rsid w:val="002247D7"/>
    <w:rsid w:val="0022714D"/>
    <w:rsid w:val="002305F7"/>
    <w:rsid w:val="002319E8"/>
    <w:rsid w:val="00231E77"/>
    <w:rsid w:val="0023220C"/>
    <w:rsid w:val="002337F8"/>
    <w:rsid w:val="00234A77"/>
    <w:rsid w:val="00236385"/>
    <w:rsid w:val="00237C56"/>
    <w:rsid w:val="002407F3"/>
    <w:rsid w:val="00242119"/>
    <w:rsid w:val="00243423"/>
    <w:rsid w:val="0024453B"/>
    <w:rsid w:val="0024531E"/>
    <w:rsid w:val="00245324"/>
    <w:rsid w:val="002456E4"/>
    <w:rsid w:val="002462BC"/>
    <w:rsid w:val="00246D7B"/>
    <w:rsid w:val="00247BC7"/>
    <w:rsid w:val="00253362"/>
    <w:rsid w:val="0025391C"/>
    <w:rsid w:val="0025650C"/>
    <w:rsid w:val="002605D7"/>
    <w:rsid w:val="00261390"/>
    <w:rsid w:val="0026312E"/>
    <w:rsid w:val="0026621D"/>
    <w:rsid w:val="00266C20"/>
    <w:rsid w:val="00266E87"/>
    <w:rsid w:val="002676AF"/>
    <w:rsid w:val="00267B18"/>
    <w:rsid w:val="00267FC7"/>
    <w:rsid w:val="0027069D"/>
    <w:rsid w:val="00270E2D"/>
    <w:rsid w:val="00272395"/>
    <w:rsid w:val="002739CD"/>
    <w:rsid w:val="00275B93"/>
    <w:rsid w:val="00275D14"/>
    <w:rsid w:val="00275E91"/>
    <w:rsid w:val="00277663"/>
    <w:rsid w:val="002807D7"/>
    <w:rsid w:val="00280E58"/>
    <w:rsid w:val="0028246D"/>
    <w:rsid w:val="00284A08"/>
    <w:rsid w:val="00284E07"/>
    <w:rsid w:val="002861FF"/>
    <w:rsid w:val="00287C7E"/>
    <w:rsid w:val="00290BAB"/>
    <w:rsid w:val="002955E3"/>
    <w:rsid w:val="00297EC0"/>
    <w:rsid w:val="002A4AC6"/>
    <w:rsid w:val="002A56C2"/>
    <w:rsid w:val="002A5CBB"/>
    <w:rsid w:val="002B26A1"/>
    <w:rsid w:val="002B3322"/>
    <w:rsid w:val="002B41AB"/>
    <w:rsid w:val="002B4A69"/>
    <w:rsid w:val="002B556C"/>
    <w:rsid w:val="002B754D"/>
    <w:rsid w:val="002B7BDF"/>
    <w:rsid w:val="002C3085"/>
    <w:rsid w:val="002C402E"/>
    <w:rsid w:val="002C43C9"/>
    <w:rsid w:val="002C44CF"/>
    <w:rsid w:val="002C47BE"/>
    <w:rsid w:val="002C5A28"/>
    <w:rsid w:val="002C5B73"/>
    <w:rsid w:val="002C5C7B"/>
    <w:rsid w:val="002C63EF"/>
    <w:rsid w:val="002D186C"/>
    <w:rsid w:val="002D3918"/>
    <w:rsid w:val="002D3D60"/>
    <w:rsid w:val="002D3F0F"/>
    <w:rsid w:val="002D3F8C"/>
    <w:rsid w:val="002D50E8"/>
    <w:rsid w:val="002D65BC"/>
    <w:rsid w:val="002D7FAF"/>
    <w:rsid w:val="002E1014"/>
    <w:rsid w:val="002E5F60"/>
    <w:rsid w:val="002E7535"/>
    <w:rsid w:val="002F124A"/>
    <w:rsid w:val="002F16E8"/>
    <w:rsid w:val="002F1D9F"/>
    <w:rsid w:val="002F5111"/>
    <w:rsid w:val="002F56B2"/>
    <w:rsid w:val="002F6287"/>
    <w:rsid w:val="002F7173"/>
    <w:rsid w:val="00304D23"/>
    <w:rsid w:val="003058DA"/>
    <w:rsid w:val="003065A2"/>
    <w:rsid w:val="00307074"/>
    <w:rsid w:val="00307144"/>
    <w:rsid w:val="00307E4B"/>
    <w:rsid w:val="00310102"/>
    <w:rsid w:val="00312161"/>
    <w:rsid w:val="003122B2"/>
    <w:rsid w:val="00315650"/>
    <w:rsid w:val="003172BE"/>
    <w:rsid w:val="00320449"/>
    <w:rsid w:val="003210C4"/>
    <w:rsid w:val="00321FCE"/>
    <w:rsid w:val="00327209"/>
    <w:rsid w:val="0033111E"/>
    <w:rsid w:val="003321A1"/>
    <w:rsid w:val="0033281F"/>
    <w:rsid w:val="00337305"/>
    <w:rsid w:val="003415A5"/>
    <w:rsid w:val="003436E4"/>
    <w:rsid w:val="00343E3A"/>
    <w:rsid w:val="003450AD"/>
    <w:rsid w:val="00347AE7"/>
    <w:rsid w:val="00352BD1"/>
    <w:rsid w:val="003540F2"/>
    <w:rsid w:val="00354B0E"/>
    <w:rsid w:val="00355E78"/>
    <w:rsid w:val="00361024"/>
    <w:rsid w:val="00361E7B"/>
    <w:rsid w:val="00362638"/>
    <w:rsid w:val="003631F4"/>
    <w:rsid w:val="0036361F"/>
    <w:rsid w:val="003651FA"/>
    <w:rsid w:val="003661C9"/>
    <w:rsid w:val="00366794"/>
    <w:rsid w:val="00367988"/>
    <w:rsid w:val="00367FD5"/>
    <w:rsid w:val="003705DB"/>
    <w:rsid w:val="00371A60"/>
    <w:rsid w:val="00372662"/>
    <w:rsid w:val="003731E0"/>
    <w:rsid w:val="003739A1"/>
    <w:rsid w:val="00374834"/>
    <w:rsid w:val="003801FF"/>
    <w:rsid w:val="00381880"/>
    <w:rsid w:val="00383796"/>
    <w:rsid w:val="00383D51"/>
    <w:rsid w:val="00384C5D"/>
    <w:rsid w:val="0038570B"/>
    <w:rsid w:val="00385883"/>
    <w:rsid w:val="003862B4"/>
    <w:rsid w:val="003864BB"/>
    <w:rsid w:val="00387A7E"/>
    <w:rsid w:val="00392150"/>
    <w:rsid w:val="00393FCA"/>
    <w:rsid w:val="00394796"/>
    <w:rsid w:val="00396D38"/>
    <w:rsid w:val="003A0F44"/>
    <w:rsid w:val="003A34ED"/>
    <w:rsid w:val="003A3592"/>
    <w:rsid w:val="003A3D7C"/>
    <w:rsid w:val="003A59D7"/>
    <w:rsid w:val="003B30DD"/>
    <w:rsid w:val="003B3C65"/>
    <w:rsid w:val="003B41FA"/>
    <w:rsid w:val="003B5CCD"/>
    <w:rsid w:val="003B60DE"/>
    <w:rsid w:val="003C1482"/>
    <w:rsid w:val="003C17B2"/>
    <w:rsid w:val="003C4417"/>
    <w:rsid w:val="003C54AB"/>
    <w:rsid w:val="003C7806"/>
    <w:rsid w:val="003C7FE6"/>
    <w:rsid w:val="003D0572"/>
    <w:rsid w:val="003D0CFD"/>
    <w:rsid w:val="003D2FC6"/>
    <w:rsid w:val="003D5D5D"/>
    <w:rsid w:val="003D71FA"/>
    <w:rsid w:val="003D7D7C"/>
    <w:rsid w:val="003E0480"/>
    <w:rsid w:val="003E750D"/>
    <w:rsid w:val="003E7792"/>
    <w:rsid w:val="003F01DC"/>
    <w:rsid w:val="003F0B00"/>
    <w:rsid w:val="003F2574"/>
    <w:rsid w:val="003F5209"/>
    <w:rsid w:val="003F6198"/>
    <w:rsid w:val="003F61F0"/>
    <w:rsid w:val="003F6762"/>
    <w:rsid w:val="003F687D"/>
    <w:rsid w:val="003F78F9"/>
    <w:rsid w:val="003F7F8D"/>
    <w:rsid w:val="00400918"/>
    <w:rsid w:val="00402932"/>
    <w:rsid w:val="00405002"/>
    <w:rsid w:val="00411145"/>
    <w:rsid w:val="00411419"/>
    <w:rsid w:val="00412D5A"/>
    <w:rsid w:val="00413FB8"/>
    <w:rsid w:val="004172A8"/>
    <w:rsid w:val="0042070D"/>
    <w:rsid w:val="0042186D"/>
    <w:rsid w:val="00422C38"/>
    <w:rsid w:val="00423AA4"/>
    <w:rsid w:val="00424032"/>
    <w:rsid w:val="004243D9"/>
    <w:rsid w:val="00424687"/>
    <w:rsid w:val="00424B44"/>
    <w:rsid w:val="004257B2"/>
    <w:rsid w:val="00426091"/>
    <w:rsid w:val="00427494"/>
    <w:rsid w:val="004303C7"/>
    <w:rsid w:val="0043102A"/>
    <w:rsid w:val="00434646"/>
    <w:rsid w:val="00435599"/>
    <w:rsid w:val="00435B0D"/>
    <w:rsid w:val="004367B8"/>
    <w:rsid w:val="0044106C"/>
    <w:rsid w:val="00441FC9"/>
    <w:rsid w:val="004444C3"/>
    <w:rsid w:val="004462D0"/>
    <w:rsid w:val="0045221F"/>
    <w:rsid w:val="004544C5"/>
    <w:rsid w:val="004565B8"/>
    <w:rsid w:val="0046019B"/>
    <w:rsid w:val="00460D83"/>
    <w:rsid w:val="00461690"/>
    <w:rsid w:val="00461E60"/>
    <w:rsid w:val="0046302A"/>
    <w:rsid w:val="00470998"/>
    <w:rsid w:val="00473852"/>
    <w:rsid w:val="00474B56"/>
    <w:rsid w:val="00477C4A"/>
    <w:rsid w:val="00477E79"/>
    <w:rsid w:val="004810E3"/>
    <w:rsid w:val="004815F0"/>
    <w:rsid w:val="00482BA7"/>
    <w:rsid w:val="00483F89"/>
    <w:rsid w:val="00484DE9"/>
    <w:rsid w:val="00485AFB"/>
    <w:rsid w:val="00487F1C"/>
    <w:rsid w:val="004900DF"/>
    <w:rsid w:val="00490854"/>
    <w:rsid w:val="00493902"/>
    <w:rsid w:val="004953D0"/>
    <w:rsid w:val="00495A22"/>
    <w:rsid w:val="004970EE"/>
    <w:rsid w:val="004A0BE5"/>
    <w:rsid w:val="004A1B21"/>
    <w:rsid w:val="004A1ED6"/>
    <w:rsid w:val="004A21A4"/>
    <w:rsid w:val="004A2605"/>
    <w:rsid w:val="004A2B35"/>
    <w:rsid w:val="004A2D69"/>
    <w:rsid w:val="004A3CCB"/>
    <w:rsid w:val="004B03D3"/>
    <w:rsid w:val="004B0BA9"/>
    <w:rsid w:val="004B146A"/>
    <w:rsid w:val="004B3769"/>
    <w:rsid w:val="004B3FDF"/>
    <w:rsid w:val="004C0259"/>
    <w:rsid w:val="004C0CCA"/>
    <w:rsid w:val="004C24C1"/>
    <w:rsid w:val="004C282B"/>
    <w:rsid w:val="004C2A49"/>
    <w:rsid w:val="004C300C"/>
    <w:rsid w:val="004C33A3"/>
    <w:rsid w:val="004C3684"/>
    <w:rsid w:val="004C48D0"/>
    <w:rsid w:val="004C4BB3"/>
    <w:rsid w:val="004C7925"/>
    <w:rsid w:val="004D18B2"/>
    <w:rsid w:val="004D6967"/>
    <w:rsid w:val="004D6B53"/>
    <w:rsid w:val="004E438C"/>
    <w:rsid w:val="004E54BE"/>
    <w:rsid w:val="004E6E65"/>
    <w:rsid w:val="004E7EB3"/>
    <w:rsid w:val="004F17A8"/>
    <w:rsid w:val="004F1C18"/>
    <w:rsid w:val="004F3398"/>
    <w:rsid w:val="004F439F"/>
    <w:rsid w:val="004F4D88"/>
    <w:rsid w:val="00500957"/>
    <w:rsid w:val="00502B39"/>
    <w:rsid w:val="00502D45"/>
    <w:rsid w:val="00504A13"/>
    <w:rsid w:val="005067FD"/>
    <w:rsid w:val="005105EB"/>
    <w:rsid w:val="00510A3A"/>
    <w:rsid w:val="005132F1"/>
    <w:rsid w:val="0051425A"/>
    <w:rsid w:val="00514BF9"/>
    <w:rsid w:val="00514D24"/>
    <w:rsid w:val="00515044"/>
    <w:rsid w:val="00515710"/>
    <w:rsid w:val="00515AF5"/>
    <w:rsid w:val="0052073A"/>
    <w:rsid w:val="00521D5A"/>
    <w:rsid w:val="00523877"/>
    <w:rsid w:val="00523DE8"/>
    <w:rsid w:val="00524487"/>
    <w:rsid w:val="005245D7"/>
    <w:rsid w:val="00524F9E"/>
    <w:rsid w:val="00525999"/>
    <w:rsid w:val="0053021C"/>
    <w:rsid w:val="00530959"/>
    <w:rsid w:val="00530AF2"/>
    <w:rsid w:val="00531521"/>
    <w:rsid w:val="00534D87"/>
    <w:rsid w:val="005370A5"/>
    <w:rsid w:val="0054088D"/>
    <w:rsid w:val="0054104F"/>
    <w:rsid w:val="00543D24"/>
    <w:rsid w:val="00544036"/>
    <w:rsid w:val="0054424F"/>
    <w:rsid w:val="00544884"/>
    <w:rsid w:val="00546381"/>
    <w:rsid w:val="005463F9"/>
    <w:rsid w:val="0055072C"/>
    <w:rsid w:val="00550D29"/>
    <w:rsid w:val="00551012"/>
    <w:rsid w:val="005552DF"/>
    <w:rsid w:val="00556C57"/>
    <w:rsid w:val="005606E7"/>
    <w:rsid w:val="0056087D"/>
    <w:rsid w:val="00561D0E"/>
    <w:rsid w:val="005639DC"/>
    <w:rsid w:val="00564599"/>
    <w:rsid w:val="005645BA"/>
    <w:rsid w:val="0056496A"/>
    <w:rsid w:val="00564AFC"/>
    <w:rsid w:val="005654F6"/>
    <w:rsid w:val="00567086"/>
    <w:rsid w:val="005717D0"/>
    <w:rsid w:val="0057236D"/>
    <w:rsid w:val="00572741"/>
    <w:rsid w:val="005739DB"/>
    <w:rsid w:val="00577C22"/>
    <w:rsid w:val="005814B8"/>
    <w:rsid w:val="00581DC7"/>
    <w:rsid w:val="0058337C"/>
    <w:rsid w:val="00583410"/>
    <w:rsid w:val="00585ED1"/>
    <w:rsid w:val="00587799"/>
    <w:rsid w:val="00590087"/>
    <w:rsid w:val="00593A92"/>
    <w:rsid w:val="005952F8"/>
    <w:rsid w:val="005A3B24"/>
    <w:rsid w:val="005A4842"/>
    <w:rsid w:val="005A48DE"/>
    <w:rsid w:val="005B5274"/>
    <w:rsid w:val="005B573C"/>
    <w:rsid w:val="005B710E"/>
    <w:rsid w:val="005B7804"/>
    <w:rsid w:val="005C10E6"/>
    <w:rsid w:val="005C33A0"/>
    <w:rsid w:val="005C3BA0"/>
    <w:rsid w:val="005C3D58"/>
    <w:rsid w:val="005C4AA6"/>
    <w:rsid w:val="005C572A"/>
    <w:rsid w:val="005C5793"/>
    <w:rsid w:val="005C5B39"/>
    <w:rsid w:val="005C6FCA"/>
    <w:rsid w:val="005D14F5"/>
    <w:rsid w:val="005D151A"/>
    <w:rsid w:val="005D18E8"/>
    <w:rsid w:val="005D351B"/>
    <w:rsid w:val="005D391B"/>
    <w:rsid w:val="005D3F00"/>
    <w:rsid w:val="005D4B66"/>
    <w:rsid w:val="005D5033"/>
    <w:rsid w:val="005D5A39"/>
    <w:rsid w:val="005E13F4"/>
    <w:rsid w:val="005E15BB"/>
    <w:rsid w:val="005E3493"/>
    <w:rsid w:val="005E50B6"/>
    <w:rsid w:val="005E5E6F"/>
    <w:rsid w:val="005F0BD8"/>
    <w:rsid w:val="005F4262"/>
    <w:rsid w:val="005F7A52"/>
    <w:rsid w:val="006008E5"/>
    <w:rsid w:val="00602B9F"/>
    <w:rsid w:val="00604DBC"/>
    <w:rsid w:val="006059A6"/>
    <w:rsid w:val="00605CFF"/>
    <w:rsid w:val="006062A3"/>
    <w:rsid w:val="00610091"/>
    <w:rsid w:val="00610118"/>
    <w:rsid w:val="00610242"/>
    <w:rsid w:val="0061216D"/>
    <w:rsid w:val="00616B4D"/>
    <w:rsid w:val="00617580"/>
    <w:rsid w:val="00624E98"/>
    <w:rsid w:val="00625F5C"/>
    <w:rsid w:val="00630814"/>
    <w:rsid w:val="00633C96"/>
    <w:rsid w:val="006349F5"/>
    <w:rsid w:val="00636640"/>
    <w:rsid w:val="0064114B"/>
    <w:rsid w:val="00641CAC"/>
    <w:rsid w:val="00641D2A"/>
    <w:rsid w:val="00644B4C"/>
    <w:rsid w:val="00646CFF"/>
    <w:rsid w:val="006477F8"/>
    <w:rsid w:val="00647CC7"/>
    <w:rsid w:val="00650B82"/>
    <w:rsid w:val="00651CE2"/>
    <w:rsid w:val="00653DB2"/>
    <w:rsid w:val="00656769"/>
    <w:rsid w:val="006625D3"/>
    <w:rsid w:val="00663F44"/>
    <w:rsid w:val="00664AD0"/>
    <w:rsid w:val="0066596F"/>
    <w:rsid w:val="00667FB5"/>
    <w:rsid w:val="00670FD0"/>
    <w:rsid w:val="00680A10"/>
    <w:rsid w:val="006845EE"/>
    <w:rsid w:val="006866EA"/>
    <w:rsid w:val="00687A0E"/>
    <w:rsid w:val="00690799"/>
    <w:rsid w:val="006932AA"/>
    <w:rsid w:val="00694957"/>
    <w:rsid w:val="00696837"/>
    <w:rsid w:val="00696D3C"/>
    <w:rsid w:val="006A014C"/>
    <w:rsid w:val="006A05EB"/>
    <w:rsid w:val="006A077A"/>
    <w:rsid w:val="006A1996"/>
    <w:rsid w:val="006A229E"/>
    <w:rsid w:val="006A2BD8"/>
    <w:rsid w:val="006A759B"/>
    <w:rsid w:val="006B304D"/>
    <w:rsid w:val="006B6398"/>
    <w:rsid w:val="006B6868"/>
    <w:rsid w:val="006C71EB"/>
    <w:rsid w:val="006C7269"/>
    <w:rsid w:val="006C78F0"/>
    <w:rsid w:val="006D0A53"/>
    <w:rsid w:val="006D23C5"/>
    <w:rsid w:val="006D4415"/>
    <w:rsid w:val="006D4D88"/>
    <w:rsid w:val="006D6620"/>
    <w:rsid w:val="006D6ECE"/>
    <w:rsid w:val="006D722F"/>
    <w:rsid w:val="006E27CF"/>
    <w:rsid w:val="006E4FD3"/>
    <w:rsid w:val="006E5E50"/>
    <w:rsid w:val="006E65EF"/>
    <w:rsid w:val="006E69A7"/>
    <w:rsid w:val="006F1199"/>
    <w:rsid w:val="006F22A5"/>
    <w:rsid w:val="006F28D1"/>
    <w:rsid w:val="006F2A89"/>
    <w:rsid w:val="006F2B53"/>
    <w:rsid w:val="006F2EF4"/>
    <w:rsid w:val="006F3C15"/>
    <w:rsid w:val="006F52F9"/>
    <w:rsid w:val="00702481"/>
    <w:rsid w:val="00706355"/>
    <w:rsid w:val="0070651A"/>
    <w:rsid w:val="00712EA5"/>
    <w:rsid w:val="0071481C"/>
    <w:rsid w:val="00714F51"/>
    <w:rsid w:val="00722AC6"/>
    <w:rsid w:val="007252CE"/>
    <w:rsid w:val="007254FA"/>
    <w:rsid w:val="00725C70"/>
    <w:rsid w:val="0072684B"/>
    <w:rsid w:val="00726EA9"/>
    <w:rsid w:val="0072799F"/>
    <w:rsid w:val="0073003C"/>
    <w:rsid w:val="007312A4"/>
    <w:rsid w:val="00731E35"/>
    <w:rsid w:val="0073270E"/>
    <w:rsid w:val="00733002"/>
    <w:rsid w:val="00733061"/>
    <w:rsid w:val="007341E1"/>
    <w:rsid w:val="00734E08"/>
    <w:rsid w:val="0073625D"/>
    <w:rsid w:val="00737428"/>
    <w:rsid w:val="007404B0"/>
    <w:rsid w:val="007416AB"/>
    <w:rsid w:val="00745491"/>
    <w:rsid w:val="00746C79"/>
    <w:rsid w:val="00750094"/>
    <w:rsid w:val="007514E4"/>
    <w:rsid w:val="0075288D"/>
    <w:rsid w:val="00752B50"/>
    <w:rsid w:val="00753B04"/>
    <w:rsid w:val="00754671"/>
    <w:rsid w:val="007553E6"/>
    <w:rsid w:val="007561A2"/>
    <w:rsid w:val="00761237"/>
    <w:rsid w:val="00761853"/>
    <w:rsid w:val="00765D70"/>
    <w:rsid w:val="00765FF3"/>
    <w:rsid w:val="007667C2"/>
    <w:rsid w:val="007722EB"/>
    <w:rsid w:val="00776C7B"/>
    <w:rsid w:val="00781318"/>
    <w:rsid w:val="007829DB"/>
    <w:rsid w:val="00784477"/>
    <w:rsid w:val="00785E5D"/>
    <w:rsid w:val="00786B6F"/>
    <w:rsid w:val="0079084A"/>
    <w:rsid w:val="00791622"/>
    <w:rsid w:val="007917DB"/>
    <w:rsid w:val="0079197B"/>
    <w:rsid w:val="00792C2B"/>
    <w:rsid w:val="00794AAB"/>
    <w:rsid w:val="0079797D"/>
    <w:rsid w:val="00797D13"/>
    <w:rsid w:val="007A1043"/>
    <w:rsid w:val="007A241B"/>
    <w:rsid w:val="007A2C81"/>
    <w:rsid w:val="007A3530"/>
    <w:rsid w:val="007A41D4"/>
    <w:rsid w:val="007A5AE0"/>
    <w:rsid w:val="007A6E30"/>
    <w:rsid w:val="007B0000"/>
    <w:rsid w:val="007B008B"/>
    <w:rsid w:val="007B15F6"/>
    <w:rsid w:val="007B17B7"/>
    <w:rsid w:val="007B18BD"/>
    <w:rsid w:val="007B1FCD"/>
    <w:rsid w:val="007B2DEE"/>
    <w:rsid w:val="007B333F"/>
    <w:rsid w:val="007B4D25"/>
    <w:rsid w:val="007B4E68"/>
    <w:rsid w:val="007B60C8"/>
    <w:rsid w:val="007C006A"/>
    <w:rsid w:val="007C08F5"/>
    <w:rsid w:val="007C2FF3"/>
    <w:rsid w:val="007C7E14"/>
    <w:rsid w:val="007D074B"/>
    <w:rsid w:val="007D13B2"/>
    <w:rsid w:val="007D4899"/>
    <w:rsid w:val="007D5AF6"/>
    <w:rsid w:val="007D63EC"/>
    <w:rsid w:val="007D6D55"/>
    <w:rsid w:val="007E0C67"/>
    <w:rsid w:val="007E133C"/>
    <w:rsid w:val="007E27BE"/>
    <w:rsid w:val="007E2BA7"/>
    <w:rsid w:val="007E43B3"/>
    <w:rsid w:val="007F1725"/>
    <w:rsid w:val="007F191C"/>
    <w:rsid w:val="007F46D7"/>
    <w:rsid w:val="007F5A20"/>
    <w:rsid w:val="007F73C2"/>
    <w:rsid w:val="007F7E23"/>
    <w:rsid w:val="00801F81"/>
    <w:rsid w:val="00802816"/>
    <w:rsid w:val="0080315A"/>
    <w:rsid w:val="00803999"/>
    <w:rsid w:val="008053B4"/>
    <w:rsid w:val="008058C0"/>
    <w:rsid w:val="0080593A"/>
    <w:rsid w:val="00805997"/>
    <w:rsid w:val="00806EBD"/>
    <w:rsid w:val="008070B0"/>
    <w:rsid w:val="008101A0"/>
    <w:rsid w:val="00811ECF"/>
    <w:rsid w:val="00812210"/>
    <w:rsid w:val="008138AF"/>
    <w:rsid w:val="008142AA"/>
    <w:rsid w:val="008212BF"/>
    <w:rsid w:val="008230E1"/>
    <w:rsid w:val="008232B5"/>
    <w:rsid w:val="00823E9C"/>
    <w:rsid w:val="00825EF7"/>
    <w:rsid w:val="0082718C"/>
    <w:rsid w:val="00827538"/>
    <w:rsid w:val="00827AB1"/>
    <w:rsid w:val="00827DF4"/>
    <w:rsid w:val="008301CC"/>
    <w:rsid w:val="00830C99"/>
    <w:rsid w:val="00831481"/>
    <w:rsid w:val="00832640"/>
    <w:rsid w:val="008333ED"/>
    <w:rsid w:val="008341DE"/>
    <w:rsid w:val="0083501C"/>
    <w:rsid w:val="00836A7A"/>
    <w:rsid w:val="0084326D"/>
    <w:rsid w:val="008436E1"/>
    <w:rsid w:val="00843BAE"/>
    <w:rsid w:val="00844C5D"/>
    <w:rsid w:val="00844F8B"/>
    <w:rsid w:val="00851F44"/>
    <w:rsid w:val="00852BA5"/>
    <w:rsid w:val="00854336"/>
    <w:rsid w:val="00855B61"/>
    <w:rsid w:val="00856256"/>
    <w:rsid w:val="008572FC"/>
    <w:rsid w:val="00857816"/>
    <w:rsid w:val="00865BE9"/>
    <w:rsid w:val="0086619C"/>
    <w:rsid w:val="00866EE5"/>
    <w:rsid w:val="008674E8"/>
    <w:rsid w:val="0087087B"/>
    <w:rsid w:val="00871DC9"/>
    <w:rsid w:val="00871ED7"/>
    <w:rsid w:val="00873542"/>
    <w:rsid w:val="00873DF8"/>
    <w:rsid w:val="00874099"/>
    <w:rsid w:val="00876CAC"/>
    <w:rsid w:val="00880D26"/>
    <w:rsid w:val="00885969"/>
    <w:rsid w:val="00885A0F"/>
    <w:rsid w:val="00886603"/>
    <w:rsid w:val="00886977"/>
    <w:rsid w:val="00886F1B"/>
    <w:rsid w:val="00887441"/>
    <w:rsid w:val="00887E1F"/>
    <w:rsid w:val="00894C5B"/>
    <w:rsid w:val="008958FB"/>
    <w:rsid w:val="00895E80"/>
    <w:rsid w:val="00897FA3"/>
    <w:rsid w:val="008A1E0D"/>
    <w:rsid w:val="008A28FC"/>
    <w:rsid w:val="008A4016"/>
    <w:rsid w:val="008A4D3C"/>
    <w:rsid w:val="008B249B"/>
    <w:rsid w:val="008B37B2"/>
    <w:rsid w:val="008B472E"/>
    <w:rsid w:val="008B48BD"/>
    <w:rsid w:val="008B6817"/>
    <w:rsid w:val="008B795C"/>
    <w:rsid w:val="008C139B"/>
    <w:rsid w:val="008C4487"/>
    <w:rsid w:val="008C51C5"/>
    <w:rsid w:val="008D009C"/>
    <w:rsid w:val="008D2480"/>
    <w:rsid w:val="008D4018"/>
    <w:rsid w:val="008D4436"/>
    <w:rsid w:val="008D58D4"/>
    <w:rsid w:val="008D7667"/>
    <w:rsid w:val="008D7EC0"/>
    <w:rsid w:val="008E24E0"/>
    <w:rsid w:val="008E4EBC"/>
    <w:rsid w:val="008E5736"/>
    <w:rsid w:val="008E75ED"/>
    <w:rsid w:val="008E7C3B"/>
    <w:rsid w:val="008F0044"/>
    <w:rsid w:val="008F0920"/>
    <w:rsid w:val="008F1E24"/>
    <w:rsid w:val="008F2D82"/>
    <w:rsid w:val="008F493D"/>
    <w:rsid w:val="008F4C2C"/>
    <w:rsid w:val="008F5393"/>
    <w:rsid w:val="008F5A68"/>
    <w:rsid w:val="008F5DC8"/>
    <w:rsid w:val="008F7A3D"/>
    <w:rsid w:val="008F7AF0"/>
    <w:rsid w:val="00901211"/>
    <w:rsid w:val="00901701"/>
    <w:rsid w:val="0090234C"/>
    <w:rsid w:val="0090287B"/>
    <w:rsid w:val="009031F3"/>
    <w:rsid w:val="0090683A"/>
    <w:rsid w:val="009128F9"/>
    <w:rsid w:val="00913374"/>
    <w:rsid w:val="0091371B"/>
    <w:rsid w:val="00915F07"/>
    <w:rsid w:val="009171EC"/>
    <w:rsid w:val="00917D24"/>
    <w:rsid w:val="00920CC6"/>
    <w:rsid w:val="00921F9B"/>
    <w:rsid w:val="0092315A"/>
    <w:rsid w:val="00932F38"/>
    <w:rsid w:val="00933A51"/>
    <w:rsid w:val="009364D3"/>
    <w:rsid w:val="00940339"/>
    <w:rsid w:val="00946F12"/>
    <w:rsid w:val="009472EB"/>
    <w:rsid w:val="00950497"/>
    <w:rsid w:val="009506FD"/>
    <w:rsid w:val="00950DCD"/>
    <w:rsid w:val="00950FD9"/>
    <w:rsid w:val="009672C4"/>
    <w:rsid w:val="00967C7C"/>
    <w:rsid w:val="00972529"/>
    <w:rsid w:val="00972791"/>
    <w:rsid w:val="009737FF"/>
    <w:rsid w:val="0097386D"/>
    <w:rsid w:val="009757E0"/>
    <w:rsid w:val="00975EAD"/>
    <w:rsid w:val="00977057"/>
    <w:rsid w:val="00980552"/>
    <w:rsid w:val="00981E2E"/>
    <w:rsid w:val="00983559"/>
    <w:rsid w:val="009837FA"/>
    <w:rsid w:val="00985FF5"/>
    <w:rsid w:val="009872EB"/>
    <w:rsid w:val="00987ABD"/>
    <w:rsid w:val="00987EF8"/>
    <w:rsid w:val="00993B77"/>
    <w:rsid w:val="00995BC2"/>
    <w:rsid w:val="009A03B4"/>
    <w:rsid w:val="009A198E"/>
    <w:rsid w:val="009A2D54"/>
    <w:rsid w:val="009A39BC"/>
    <w:rsid w:val="009B529E"/>
    <w:rsid w:val="009B585B"/>
    <w:rsid w:val="009B5C6E"/>
    <w:rsid w:val="009B6CDD"/>
    <w:rsid w:val="009B74B8"/>
    <w:rsid w:val="009C000A"/>
    <w:rsid w:val="009C0BDB"/>
    <w:rsid w:val="009C611A"/>
    <w:rsid w:val="009C6248"/>
    <w:rsid w:val="009D05E5"/>
    <w:rsid w:val="009D464B"/>
    <w:rsid w:val="009D512C"/>
    <w:rsid w:val="009D533A"/>
    <w:rsid w:val="009E15F9"/>
    <w:rsid w:val="009E1B70"/>
    <w:rsid w:val="009E2F46"/>
    <w:rsid w:val="009E7189"/>
    <w:rsid w:val="009F18A5"/>
    <w:rsid w:val="009F3507"/>
    <w:rsid w:val="009F6EC9"/>
    <w:rsid w:val="009F7451"/>
    <w:rsid w:val="009F7D7F"/>
    <w:rsid w:val="00A05092"/>
    <w:rsid w:val="00A058F4"/>
    <w:rsid w:val="00A05C9C"/>
    <w:rsid w:val="00A06C32"/>
    <w:rsid w:val="00A10AF2"/>
    <w:rsid w:val="00A10ED7"/>
    <w:rsid w:val="00A11419"/>
    <w:rsid w:val="00A11802"/>
    <w:rsid w:val="00A11FE7"/>
    <w:rsid w:val="00A13F4B"/>
    <w:rsid w:val="00A14BF5"/>
    <w:rsid w:val="00A15C90"/>
    <w:rsid w:val="00A161D7"/>
    <w:rsid w:val="00A16257"/>
    <w:rsid w:val="00A16A64"/>
    <w:rsid w:val="00A205D0"/>
    <w:rsid w:val="00A251EE"/>
    <w:rsid w:val="00A259B4"/>
    <w:rsid w:val="00A25C67"/>
    <w:rsid w:val="00A32E12"/>
    <w:rsid w:val="00A34AB9"/>
    <w:rsid w:val="00A355F7"/>
    <w:rsid w:val="00A363D6"/>
    <w:rsid w:val="00A368C9"/>
    <w:rsid w:val="00A37976"/>
    <w:rsid w:val="00A37F8D"/>
    <w:rsid w:val="00A429AA"/>
    <w:rsid w:val="00A443F9"/>
    <w:rsid w:val="00A44D14"/>
    <w:rsid w:val="00A44F1D"/>
    <w:rsid w:val="00A469EE"/>
    <w:rsid w:val="00A51BAF"/>
    <w:rsid w:val="00A5218E"/>
    <w:rsid w:val="00A53AC5"/>
    <w:rsid w:val="00A55123"/>
    <w:rsid w:val="00A5613D"/>
    <w:rsid w:val="00A566F3"/>
    <w:rsid w:val="00A56D6B"/>
    <w:rsid w:val="00A5756D"/>
    <w:rsid w:val="00A575F9"/>
    <w:rsid w:val="00A60FAA"/>
    <w:rsid w:val="00A63EB7"/>
    <w:rsid w:val="00A65E68"/>
    <w:rsid w:val="00A67CD2"/>
    <w:rsid w:val="00A70B55"/>
    <w:rsid w:val="00A72646"/>
    <w:rsid w:val="00A73D85"/>
    <w:rsid w:val="00A771AB"/>
    <w:rsid w:val="00A81EC6"/>
    <w:rsid w:val="00A830E7"/>
    <w:rsid w:val="00A83EEA"/>
    <w:rsid w:val="00A850F6"/>
    <w:rsid w:val="00A87077"/>
    <w:rsid w:val="00A871AF"/>
    <w:rsid w:val="00A8743E"/>
    <w:rsid w:val="00A876A2"/>
    <w:rsid w:val="00A90C61"/>
    <w:rsid w:val="00A917AE"/>
    <w:rsid w:val="00A935B6"/>
    <w:rsid w:val="00A951DA"/>
    <w:rsid w:val="00A95A4B"/>
    <w:rsid w:val="00A97DE8"/>
    <w:rsid w:val="00AA14E3"/>
    <w:rsid w:val="00AA2EB0"/>
    <w:rsid w:val="00AA43F3"/>
    <w:rsid w:val="00AA46FF"/>
    <w:rsid w:val="00AA52B8"/>
    <w:rsid w:val="00AA5A2C"/>
    <w:rsid w:val="00AA5E03"/>
    <w:rsid w:val="00AA6A4B"/>
    <w:rsid w:val="00AA6D9C"/>
    <w:rsid w:val="00AA7563"/>
    <w:rsid w:val="00AB0BED"/>
    <w:rsid w:val="00AB2019"/>
    <w:rsid w:val="00AB2ED6"/>
    <w:rsid w:val="00AB3DAC"/>
    <w:rsid w:val="00AB5CF4"/>
    <w:rsid w:val="00AB65C2"/>
    <w:rsid w:val="00AB7E6F"/>
    <w:rsid w:val="00AC0259"/>
    <w:rsid w:val="00AC6988"/>
    <w:rsid w:val="00AD34D2"/>
    <w:rsid w:val="00AD3FD7"/>
    <w:rsid w:val="00AD65B5"/>
    <w:rsid w:val="00AD666F"/>
    <w:rsid w:val="00AD70A6"/>
    <w:rsid w:val="00AD7A92"/>
    <w:rsid w:val="00AE1F49"/>
    <w:rsid w:val="00AE23EF"/>
    <w:rsid w:val="00AE2580"/>
    <w:rsid w:val="00AE4F7E"/>
    <w:rsid w:val="00AE5C16"/>
    <w:rsid w:val="00AF1D88"/>
    <w:rsid w:val="00AF38B5"/>
    <w:rsid w:val="00AF3CF5"/>
    <w:rsid w:val="00AF5B83"/>
    <w:rsid w:val="00AF6A9A"/>
    <w:rsid w:val="00B0037C"/>
    <w:rsid w:val="00B011C1"/>
    <w:rsid w:val="00B01944"/>
    <w:rsid w:val="00B01A5A"/>
    <w:rsid w:val="00B03CB7"/>
    <w:rsid w:val="00B0519E"/>
    <w:rsid w:val="00B0699D"/>
    <w:rsid w:val="00B071EF"/>
    <w:rsid w:val="00B115E2"/>
    <w:rsid w:val="00B116F0"/>
    <w:rsid w:val="00B11D88"/>
    <w:rsid w:val="00B121D0"/>
    <w:rsid w:val="00B15D08"/>
    <w:rsid w:val="00B17050"/>
    <w:rsid w:val="00B2039F"/>
    <w:rsid w:val="00B218CF"/>
    <w:rsid w:val="00B22168"/>
    <w:rsid w:val="00B228A9"/>
    <w:rsid w:val="00B22B5C"/>
    <w:rsid w:val="00B25479"/>
    <w:rsid w:val="00B317A0"/>
    <w:rsid w:val="00B34B6B"/>
    <w:rsid w:val="00B35EA0"/>
    <w:rsid w:val="00B407B9"/>
    <w:rsid w:val="00B42BC3"/>
    <w:rsid w:val="00B462F5"/>
    <w:rsid w:val="00B46899"/>
    <w:rsid w:val="00B479C8"/>
    <w:rsid w:val="00B50E2A"/>
    <w:rsid w:val="00B525AE"/>
    <w:rsid w:val="00B53E91"/>
    <w:rsid w:val="00B543CC"/>
    <w:rsid w:val="00B5552D"/>
    <w:rsid w:val="00B55583"/>
    <w:rsid w:val="00B55E22"/>
    <w:rsid w:val="00B60031"/>
    <w:rsid w:val="00B6140B"/>
    <w:rsid w:val="00B6295F"/>
    <w:rsid w:val="00B65538"/>
    <w:rsid w:val="00B72C0E"/>
    <w:rsid w:val="00B734C5"/>
    <w:rsid w:val="00B73B98"/>
    <w:rsid w:val="00B76C48"/>
    <w:rsid w:val="00B80B55"/>
    <w:rsid w:val="00B815C3"/>
    <w:rsid w:val="00B8184D"/>
    <w:rsid w:val="00B825A6"/>
    <w:rsid w:val="00B83979"/>
    <w:rsid w:val="00B850D0"/>
    <w:rsid w:val="00B86DD9"/>
    <w:rsid w:val="00B86E25"/>
    <w:rsid w:val="00B8798E"/>
    <w:rsid w:val="00B87E1B"/>
    <w:rsid w:val="00B9152C"/>
    <w:rsid w:val="00B9302E"/>
    <w:rsid w:val="00B94F1E"/>
    <w:rsid w:val="00B961C0"/>
    <w:rsid w:val="00B965CC"/>
    <w:rsid w:val="00B97E48"/>
    <w:rsid w:val="00BA2917"/>
    <w:rsid w:val="00BA2E14"/>
    <w:rsid w:val="00BA3676"/>
    <w:rsid w:val="00BA3DD1"/>
    <w:rsid w:val="00BB107F"/>
    <w:rsid w:val="00BB326A"/>
    <w:rsid w:val="00BB4A87"/>
    <w:rsid w:val="00BB5139"/>
    <w:rsid w:val="00BB6CFA"/>
    <w:rsid w:val="00BB7FEC"/>
    <w:rsid w:val="00BC02C8"/>
    <w:rsid w:val="00BC061E"/>
    <w:rsid w:val="00BC0DA2"/>
    <w:rsid w:val="00BC3412"/>
    <w:rsid w:val="00BC3A96"/>
    <w:rsid w:val="00BC5C06"/>
    <w:rsid w:val="00BC60D8"/>
    <w:rsid w:val="00BC6DC2"/>
    <w:rsid w:val="00BD333D"/>
    <w:rsid w:val="00BD3AC9"/>
    <w:rsid w:val="00BD5C01"/>
    <w:rsid w:val="00BD6371"/>
    <w:rsid w:val="00BE0E60"/>
    <w:rsid w:val="00BE0FDA"/>
    <w:rsid w:val="00BE2DC6"/>
    <w:rsid w:val="00BE5F4D"/>
    <w:rsid w:val="00BE7F07"/>
    <w:rsid w:val="00BF1FC0"/>
    <w:rsid w:val="00BF27CC"/>
    <w:rsid w:val="00BF4195"/>
    <w:rsid w:val="00BF4708"/>
    <w:rsid w:val="00BF50AA"/>
    <w:rsid w:val="00BF52E0"/>
    <w:rsid w:val="00BF5B17"/>
    <w:rsid w:val="00BF613D"/>
    <w:rsid w:val="00C01A4D"/>
    <w:rsid w:val="00C01C08"/>
    <w:rsid w:val="00C02A55"/>
    <w:rsid w:val="00C02C93"/>
    <w:rsid w:val="00C04A22"/>
    <w:rsid w:val="00C1059F"/>
    <w:rsid w:val="00C10EB3"/>
    <w:rsid w:val="00C11A15"/>
    <w:rsid w:val="00C11B0B"/>
    <w:rsid w:val="00C14B5C"/>
    <w:rsid w:val="00C14E19"/>
    <w:rsid w:val="00C1579B"/>
    <w:rsid w:val="00C1723F"/>
    <w:rsid w:val="00C17C54"/>
    <w:rsid w:val="00C22AB9"/>
    <w:rsid w:val="00C22DFB"/>
    <w:rsid w:val="00C234E9"/>
    <w:rsid w:val="00C23E58"/>
    <w:rsid w:val="00C24E46"/>
    <w:rsid w:val="00C250D2"/>
    <w:rsid w:val="00C27E2A"/>
    <w:rsid w:val="00C30686"/>
    <w:rsid w:val="00C3086E"/>
    <w:rsid w:val="00C32A39"/>
    <w:rsid w:val="00C35001"/>
    <w:rsid w:val="00C41C54"/>
    <w:rsid w:val="00C41DFF"/>
    <w:rsid w:val="00C442BA"/>
    <w:rsid w:val="00C46CAE"/>
    <w:rsid w:val="00C51588"/>
    <w:rsid w:val="00C51B3C"/>
    <w:rsid w:val="00C52B78"/>
    <w:rsid w:val="00C541C8"/>
    <w:rsid w:val="00C578DE"/>
    <w:rsid w:val="00C57DB1"/>
    <w:rsid w:val="00C60911"/>
    <w:rsid w:val="00C64023"/>
    <w:rsid w:val="00C64B17"/>
    <w:rsid w:val="00C661C1"/>
    <w:rsid w:val="00C70405"/>
    <w:rsid w:val="00C713C9"/>
    <w:rsid w:val="00C71EE3"/>
    <w:rsid w:val="00C72C3D"/>
    <w:rsid w:val="00C7349C"/>
    <w:rsid w:val="00C74105"/>
    <w:rsid w:val="00C7482C"/>
    <w:rsid w:val="00C7721C"/>
    <w:rsid w:val="00C82EFE"/>
    <w:rsid w:val="00C831B2"/>
    <w:rsid w:val="00C8477E"/>
    <w:rsid w:val="00C872F4"/>
    <w:rsid w:val="00C876BF"/>
    <w:rsid w:val="00C90DCD"/>
    <w:rsid w:val="00C920F7"/>
    <w:rsid w:val="00C93C0E"/>
    <w:rsid w:val="00C943D3"/>
    <w:rsid w:val="00C95937"/>
    <w:rsid w:val="00C97016"/>
    <w:rsid w:val="00CA0BED"/>
    <w:rsid w:val="00CA0E56"/>
    <w:rsid w:val="00CA1916"/>
    <w:rsid w:val="00CA2AED"/>
    <w:rsid w:val="00CA3125"/>
    <w:rsid w:val="00CA32AC"/>
    <w:rsid w:val="00CA4D7B"/>
    <w:rsid w:val="00CA52D4"/>
    <w:rsid w:val="00CA68E8"/>
    <w:rsid w:val="00CB139C"/>
    <w:rsid w:val="00CB210E"/>
    <w:rsid w:val="00CB2343"/>
    <w:rsid w:val="00CB6E9F"/>
    <w:rsid w:val="00CB7F01"/>
    <w:rsid w:val="00CC064C"/>
    <w:rsid w:val="00CC2A47"/>
    <w:rsid w:val="00CC2E9F"/>
    <w:rsid w:val="00CC4170"/>
    <w:rsid w:val="00CD063B"/>
    <w:rsid w:val="00CD07B9"/>
    <w:rsid w:val="00CD25D4"/>
    <w:rsid w:val="00CD33C9"/>
    <w:rsid w:val="00CD3968"/>
    <w:rsid w:val="00CE01CB"/>
    <w:rsid w:val="00CE3581"/>
    <w:rsid w:val="00CE3DF0"/>
    <w:rsid w:val="00CE41A8"/>
    <w:rsid w:val="00CE5902"/>
    <w:rsid w:val="00CE59F6"/>
    <w:rsid w:val="00CE66DE"/>
    <w:rsid w:val="00CE6869"/>
    <w:rsid w:val="00CE7C70"/>
    <w:rsid w:val="00CF1EF2"/>
    <w:rsid w:val="00CF6110"/>
    <w:rsid w:val="00CF6667"/>
    <w:rsid w:val="00CF7101"/>
    <w:rsid w:val="00D0173A"/>
    <w:rsid w:val="00D018DE"/>
    <w:rsid w:val="00D01A21"/>
    <w:rsid w:val="00D02556"/>
    <w:rsid w:val="00D0280C"/>
    <w:rsid w:val="00D061FC"/>
    <w:rsid w:val="00D07F2D"/>
    <w:rsid w:val="00D104ED"/>
    <w:rsid w:val="00D149A7"/>
    <w:rsid w:val="00D207B6"/>
    <w:rsid w:val="00D20956"/>
    <w:rsid w:val="00D20C48"/>
    <w:rsid w:val="00D226E4"/>
    <w:rsid w:val="00D242AD"/>
    <w:rsid w:val="00D2461F"/>
    <w:rsid w:val="00D2504A"/>
    <w:rsid w:val="00D30FE2"/>
    <w:rsid w:val="00D317A0"/>
    <w:rsid w:val="00D3310F"/>
    <w:rsid w:val="00D336D8"/>
    <w:rsid w:val="00D35419"/>
    <w:rsid w:val="00D36E23"/>
    <w:rsid w:val="00D36E43"/>
    <w:rsid w:val="00D41FB3"/>
    <w:rsid w:val="00D42FC5"/>
    <w:rsid w:val="00D433AB"/>
    <w:rsid w:val="00D469E4"/>
    <w:rsid w:val="00D479B4"/>
    <w:rsid w:val="00D47D9D"/>
    <w:rsid w:val="00D51836"/>
    <w:rsid w:val="00D525EB"/>
    <w:rsid w:val="00D5280C"/>
    <w:rsid w:val="00D53066"/>
    <w:rsid w:val="00D53D0F"/>
    <w:rsid w:val="00D55625"/>
    <w:rsid w:val="00D563C5"/>
    <w:rsid w:val="00D565C6"/>
    <w:rsid w:val="00D56636"/>
    <w:rsid w:val="00D56B90"/>
    <w:rsid w:val="00D603EF"/>
    <w:rsid w:val="00D60D73"/>
    <w:rsid w:val="00D61805"/>
    <w:rsid w:val="00D61FD5"/>
    <w:rsid w:val="00D66239"/>
    <w:rsid w:val="00D67BC0"/>
    <w:rsid w:val="00D700F6"/>
    <w:rsid w:val="00D712AC"/>
    <w:rsid w:val="00D7139A"/>
    <w:rsid w:val="00D7323C"/>
    <w:rsid w:val="00D74BAA"/>
    <w:rsid w:val="00D8017F"/>
    <w:rsid w:val="00D80BB9"/>
    <w:rsid w:val="00D8491D"/>
    <w:rsid w:val="00D84EA8"/>
    <w:rsid w:val="00D871ED"/>
    <w:rsid w:val="00D90019"/>
    <w:rsid w:val="00D93E23"/>
    <w:rsid w:val="00D9521F"/>
    <w:rsid w:val="00D95C36"/>
    <w:rsid w:val="00D96880"/>
    <w:rsid w:val="00D97031"/>
    <w:rsid w:val="00D975E5"/>
    <w:rsid w:val="00DA3CAC"/>
    <w:rsid w:val="00DA5C07"/>
    <w:rsid w:val="00DA5D01"/>
    <w:rsid w:val="00DA65A1"/>
    <w:rsid w:val="00DA69A7"/>
    <w:rsid w:val="00DA6CFC"/>
    <w:rsid w:val="00DB0B43"/>
    <w:rsid w:val="00DB0F42"/>
    <w:rsid w:val="00DB2316"/>
    <w:rsid w:val="00DB2978"/>
    <w:rsid w:val="00DB2D62"/>
    <w:rsid w:val="00DB478C"/>
    <w:rsid w:val="00DC05B6"/>
    <w:rsid w:val="00DC0703"/>
    <w:rsid w:val="00DC26AA"/>
    <w:rsid w:val="00DC28AD"/>
    <w:rsid w:val="00DC3676"/>
    <w:rsid w:val="00DC37E6"/>
    <w:rsid w:val="00DC3C20"/>
    <w:rsid w:val="00DC7691"/>
    <w:rsid w:val="00DD1367"/>
    <w:rsid w:val="00DD7633"/>
    <w:rsid w:val="00DD7A66"/>
    <w:rsid w:val="00DE1323"/>
    <w:rsid w:val="00DE1B85"/>
    <w:rsid w:val="00DE1E0E"/>
    <w:rsid w:val="00DE1E67"/>
    <w:rsid w:val="00DE1F13"/>
    <w:rsid w:val="00DE2532"/>
    <w:rsid w:val="00DE2B19"/>
    <w:rsid w:val="00DE2BAC"/>
    <w:rsid w:val="00DE460E"/>
    <w:rsid w:val="00DE4C7F"/>
    <w:rsid w:val="00DE5A2F"/>
    <w:rsid w:val="00DE7059"/>
    <w:rsid w:val="00DE7EB5"/>
    <w:rsid w:val="00DE7F0D"/>
    <w:rsid w:val="00DF0A5C"/>
    <w:rsid w:val="00DF3404"/>
    <w:rsid w:val="00DF4D64"/>
    <w:rsid w:val="00DF5BDA"/>
    <w:rsid w:val="00DF7F33"/>
    <w:rsid w:val="00E0039F"/>
    <w:rsid w:val="00E02819"/>
    <w:rsid w:val="00E028C6"/>
    <w:rsid w:val="00E06436"/>
    <w:rsid w:val="00E139BA"/>
    <w:rsid w:val="00E21BE2"/>
    <w:rsid w:val="00E21C6A"/>
    <w:rsid w:val="00E251B0"/>
    <w:rsid w:val="00E3066A"/>
    <w:rsid w:val="00E30765"/>
    <w:rsid w:val="00E32856"/>
    <w:rsid w:val="00E359BE"/>
    <w:rsid w:val="00E35C5F"/>
    <w:rsid w:val="00E40A14"/>
    <w:rsid w:val="00E4113B"/>
    <w:rsid w:val="00E4160A"/>
    <w:rsid w:val="00E42886"/>
    <w:rsid w:val="00E44E30"/>
    <w:rsid w:val="00E50477"/>
    <w:rsid w:val="00E552B4"/>
    <w:rsid w:val="00E55D38"/>
    <w:rsid w:val="00E61E60"/>
    <w:rsid w:val="00E65DBE"/>
    <w:rsid w:val="00E66A08"/>
    <w:rsid w:val="00E6797B"/>
    <w:rsid w:val="00E701BA"/>
    <w:rsid w:val="00E71E3F"/>
    <w:rsid w:val="00E72324"/>
    <w:rsid w:val="00E73949"/>
    <w:rsid w:val="00E739F3"/>
    <w:rsid w:val="00E73C21"/>
    <w:rsid w:val="00E75CCC"/>
    <w:rsid w:val="00E76202"/>
    <w:rsid w:val="00E76866"/>
    <w:rsid w:val="00E80029"/>
    <w:rsid w:val="00E803B7"/>
    <w:rsid w:val="00E80704"/>
    <w:rsid w:val="00E80786"/>
    <w:rsid w:val="00E82577"/>
    <w:rsid w:val="00E86742"/>
    <w:rsid w:val="00E90848"/>
    <w:rsid w:val="00E91932"/>
    <w:rsid w:val="00E91B9E"/>
    <w:rsid w:val="00E91C8A"/>
    <w:rsid w:val="00E9296E"/>
    <w:rsid w:val="00E930B5"/>
    <w:rsid w:val="00E931F8"/>
    <w:rsid w:val="00E97929"/>
    <w:rsid w:val="00EA1462"/>
    <w:rsid w:val="00EA2F48"/>
    <w:rsid w:val="00EA4E81"/>
    <w:rsid w:val="00EA5671"/>
    <w:rsid w:val="00EA5ED5"/>
    <w:rsid w:val="00EA6409"/>
    <w:rsid w:val="00EB2968"/>
    <w:rsid w:val="00EB299F"/>
    <w:rsid w:val="00EB36D2"/>
    <w:rsid w:val="00EB4A91"/>
    <w:rsid w:val="00EB7547"/>
    <w:rsid w:val="00EC25E9"/>
    <w:rsid w:val="00EC2D93"/>
    <w:rsid w:val="00EC3150"/>
    <w:rsid w:val="00EC3255"/>
    <w:rsid w:val="00EC3A71"/>
    <w:rsid w:val="00EC5696"/>
    <w:rsid w:val="00EC6894"/>
    <w:rsid w:val="00EC7D85"/>
    <w:rsid w:val="00ED111C"/>
    <w:rsid w:val="00ED1C5E"/>
    <w:rsid w:val="00ED3D53"/>
    <w:rsid w:val="00ED5C8C"/>
    <w:rsid w:val="00ED5D00"/>
    <w:rsid w:val="00ED76F8"/>
    <w:rsid w:val="00EE087B"/>
    <w:rsid w:val="00EE3405"/>
    <w:rsid w:val="00EE3549"/>
    <w:rsid w:val="00EE3EB2"/>
    <w:rsid w:val="00EE689A"/>
    <w:rsid w:val="00EE7BDD"/>
    <w:rsid w:val="00EF0446"/>
    <w:rsid w:val="00EF0629"/>
    <w:rsid w:val="00EF1650"/>
    <w:rsid w:val="00EF3DAE"/>
    <w:rsid w:val="00EF45ED"/>
    <w:rsid w:val="00F000DA"/>
    <w:rsid w:val="00F00A78"/>
    <w:rsid w:val="00F0139F"/>
    <w:rsid w:val="00F04AEE"/>
    <w:rsid w:val="00F07AFF"/>
    <w:rsid w:val="00F1319C"/>
    <w:rsid w:val="00F155DD"/>
    <w:rsid w:val="00F16A24"/>
    <w:rsid w:val="00F16AC3"/>
    <w:rsid w:val="00F21945"/>
    <w:rsid w:val="00F26865"/>
    <w:rsid w:val="00F34FFC"/>
    <w:rsid w:val="00F359B4"/>
    <w:rsid w:val="00F3615F"/>
    <w:rsid w:val="00F37014"/>
    <w:rsid w:val="00F37E53"/>
    <w:rsid w:val="00F418D4"/>
    <w:rsid w:val="00F42E4F"/>
    <w:rsid w:val="00F47B48"/>
    <w:rsid w:val="00F47E84"/>
    <w:rsid w:val="00F5205B"/>
    <w:rsid w:val="00F56E43"/>
    <w:rsid w:val="00F60B74"/>
    <w:rsid w:val="00F62614"/>
    <w:rsid w:val="00F6265E"/>
    <w:rsid w:val="00F62A6D"/>
    <w:rsid w:val="00F66C39"/>
    <w:rsid w:val="00F66F09"/>
    <w:rsid w:val="00F718E0"/>
    <w:rsid w:val="00F735FB"/>
    <w:rsid w:val="00F73B19"/>
    <w:rsid w:val="00F74693"/>
    <w:rsid w:val="00F74F88"/>
    <w:rsid w:val="00F7741E"/>
    <w:rsid w:val="00F77FD8"/>
    <w:rsid w:val="00F80B5F"/>
    <w:rsid w:val="00F823A0"/>
    <w:rsid w:val="00F847E8"/>
    <w:rsid w:val="00F85929"/>
    <w:rsid w:val="00F866D2"/>
    <w:rsid w:val="00F8708A"/>
    <w:rsid w:val="00F90700"/>
    <w:rsid w:val="00F90D3D"/>
    <w:rsid w:val="00F9234A"/>
    <w:rsid w:val="00F932BA"/>
    <w:rsid w:val="00F93559"/>
    <w:rsid w:val="00F94835"/>
    <w:rsid w:val="00F97D5F"/>
    <w:rsid w:val="00FA1003"/>
    <w:rsid w:val="00FA2A1E"/>
    <w:rsid w:val="00FA2DDC"/>
    <w:rsid w:val="00FA335A"/>
    <w:rsid w:val="00FA58B4"/>
    <w:rsid w:val="00FA7C79"/>
    <w:rsid w:val="00FB2381"/>
    <w:rsid w:val="00FB3618"/>
    <w:rsid w:val="00FB42E7"/>
    <w:rsid w:val="00FB76AD"/>
    <w:rsid w:val="00FB7996"/>
    <w:rsid w:val="00FB7B72"/>
    <w:rsid w:val="00FC0F47"/>
    <w:rsid w:val="00FC1088"/>
    <w:rsid w:val="00FC39D9"/>
    <w:rsid w:val="00FC4069"/>
    <w:rsid w:val="00FC471A"/>
    <w:rsid w:val="00FC6817"/>
    <w:rsid w:val="00FC6834"/>
    <w:rsid w:val="00FD10CE"/>
    <w:rsid w:val="00FD2B55"/>
    <w:rsid w:val="00FD432C"/>
    <w:rsid w:val="00FD569F"/>
    <w:rsid w:val="00FD7D2E"/>
    <w:rsid w:val="00FE1CBB"/>
    <w:rsid w:val="00FE1EEB"/>
    <w:rsid w:val="00FE3C76"/>
    <w:rsid w:val="00FE7554"/>
    <w:rsid w:val="00FF115D"/>
    <w:rsid w:val="00FF2E79"/>
    <w:rsid w:val="00FF329E"/>
    <w:rsid w:val="00FF3741"/>
    <w:rsid w:val="00FF4133"/>
    <w:rsid w:val="00FF6474"/>
    <w:rsid w:val="00FF6E83"/>
    <w:rsid w:val="00FF7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6321"/>
  <w15:chartTrackingRefBased/>
  <w15:docId w15:val="{602D8285-4B6A-46BF-A2DD-21AB059D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366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0377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4AE"/>
    <w:rPr>
      <w:color w:val="0563C1" w:themeColor="hyperlink"/>
      <w:u w:val="single"/>
    </w:rPr>
  </w:style>
  <w:style w:type="character" w:styleId="UnresolvedMention">
    <w:name w:val="Unresolved Mention"/>
    <w:basedOn w:val="DefaultParagraphFont"/>
    <w:uiPriority w:val="99"/>
    <w:semiHidden/>
    <w:unhideWhenUsed/>
    <w:rsid w:val="001214AE"/>
    <w:rPr>
      <w:color w:val="605E5C"/>
      <w:shd w:val="clear" w:color="auto" w:fill="E1DFDD"/>
    </w:rPr>
  </w:style>
  <w:style w:type="character" w:styleId="CommentReference">
    <w:name w:val="annotation reference"/>
    <w:basedOn w:val="DefaultParagraphFont"/>
    <w:uiPriority w:val="99"/>
    <w:semiHidden/>
    <w:unhideWhenUsed/>
    <w:rsid w:val="00BE2DC6"/>
    <w:rPr>
      <w:sz w:val="16"/>
      <w:szCs w:val="16"/>
    </w:rPr>
  </w:style>
  <w:style w:type="paragraph" w:styleId="CommentText">
    <w:name w:val="annotation text"/>
    <w:basedOn w:val="Normal"/>
    <w:link w:val="CommentTextChar"/>
    <w:uiPriority w:val="99"/>
    <w:semiHidden/>
    <w:unhideWhenUsed/>
    <w:rsid w:val="00BE2DC6"/>
    <w:pPr>
      <w:spacing w:line="240" w:lineRule="auto"/>
    </w:pPr>
    <w:rPr>
      <w:sz w:val="20"/>
      <w:szCs w:val="20"/>
    </w:rPr>
  </w:style>
  <w:style w:type="character" w:customStyle="1" w:styleId="CommentTextChar">
    <w:name w:val="Comment Text Char"/>
    <w:basedOn w:val="DefaultParagraphFont"/>
    <w:link w:val="CommentText"/>
    <w:uiPriority w:val="99"/>
    <w:semiHidden/>
    <w:rsid w:val="00BE2DC6"/>
    <w:rPr>
      <w:sz w:val="20"/>
      <w:szCs w:val="20"/>
    </w:rPr>
  </w:style>
  <w:style w:type="character" w:styleId="FollowedHyperlink">
    <w:name w:val="FollowedHyperlink"/>
    <w:basedOn w:val="DefaultParagraphFont"/>
    <w:uiPriority w:val="99"/>
    <w:semiHidden/>
    <w:unhideWhenUsed/>
    <w:rsid w:val="00E930B5"/>
    <w:rPr>
      <w:color w:val="954F72" w:themeColor="followedHyperlink"/>
      <w:u w:val="single"/>
    </w:rPr>
  </w:style>
  <w:style w:type="paragraph" w:styleId="NormalWeb">
    <w:name w:val="Normal (Web)"/>
    <w:basedOn w:val="Normal"/>
    <w:uiPriority w:val="99"/>
    <w:unhideWhenUsed/>
    <w:rsid w:val="00FB7B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40A8A"/>
    <w:rPr>
      <w:b/>
      <w:bCs/>
    </w:rPr>
  </w:style>
  <w:style w:type="character" w:customStyle="1" w:styleId="blog-name">
    <w:name w:val="blog-name"/>
    <w:basedOn w:val="DefaultParagraphFont"/>
    <w:rsid w:val="003862B4"/>
  </w:style>
  <w:style w:type="paragraph" w:customStyle="1" w:styleId="BodyA">
    <w:name w:val="Body A"/>
    <w:rsid w:val="001B4703"/>
    <w:pPr>
      <w:spacing w:after="0" w:line="240" w:lineRule="auto"/>
    </w:pPr>
    <w:rPr>
      <w:rFonts w:ascii="Helvetica" w:eastAsia="ヒラギノ角ゴ Pro W3" w:hAnsi="Helvetica" w:cs="Times New Roman"/>
      <w:color w:val="000000"/>
      <w:sz w:val="24"/>
      <w:szCs w:val="20"/>
      <w:lang w:val="en-US" w:eastAsia="en-GB"/>
    </w:rPr>
  </w:style>
  <w:style w:type="paragraph" w:customStyle="1" w:styleId="Default">
    <w:name w:val="Default"/>
    <w:rsid w:val="00855B61"/>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BC60D8"/>
    <w:pPr>
      <w:spacing w:after="0" w:line="240" w:lineRule="auto"/>
      <w:ind w:left="720"/>
      <w:contextualSpacing/>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A259B4"/>
    <w:pPr>
      <w:spacing w:after="120"/>
    </w:pPr>
  </w:style>
  <w:style w:type="character" w:customStyle="1" w:styleId="BodyTextChar">
    <w:name w:val="Body Text Char"/>
    <w:basedOn w:val="DefaultParagraphFont"/>
    <w:link w:val="BodyText"/>
    <w:uiPriority w:val="99"/>
    <w:rsid w:val="00A259B4"/>
  </w:style>
  <w:style w:type="character" w:customStyle="1" w:styleId="Heading2Char">
    <w:name w:val="Heading 2 Char"/>
    <w:basedOn w:val="DefaultParagraphFont"/>
    <w:link w:val="Heading2"/>
    <w:uiPriority w:val="9"/>
    <w:semiHidden/>
    <w:rsid w:val="00636640"/>
    <w:rPr>
      <w:rFonts w:asciiTheme="majorHAnsi" w:eastAsiaTheme="majorEastAsia" w:hAnsiTheme="majorHAnsi" w:cstheme="majorBidi"/>
      <w:color w:val="2F5496" w:themeColor="accent1" w:themeShade="BF"/>
      <w:sz w:val="26"/>
      <w:szCs w:val="26"/>
    </w:rPr>
  </w:style>
  <w:style w:type="paragraph" w:customStyle="1" w:styleId="dcr-s23rjr">
    <w:name w:val="dcr-s23rjr"/>
    <w:basedOn w:val="Normal"/>
    <w:rsid w:val="006F11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7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FA3"/>
  </w:style>
  <w:style w:type="paragraph" w:styleId="Footer">
    <w:name w:val="footer"/>
    <w:basedOn w:val="Normal"/>
    <w:link w:val="FooterChar"/>
    <w:uiPriority w:val="99"/>
    <w:unhideWhenUsed/>
    <w:rsid w:val="00897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FA3"/>
  </w:style>
  <w:style w:type="paragraph" w:styleId="CommentSubject">
    <w:name w:val="annotation subject"/>
    <w:basedOn w:val="CommentText"/>
    <w:next w:val="CommentText"/>
    <w:link w:val="CommentSubjectChar"/>
    <w:uiPriority w:val="99"/>
    <w:semiHidden/>
    <w:unhideWhenUsed/>
    <w:rsid w:val="003A34ED"/>
    <w:rPr>
      <w:b/>
      <w:bCs/>
    </w:rPr>
  </w:style>
  <w:style w:type="character" w:customStyle="1" w:styleId="CommentSubjectChar">
    <w:name w:val="Comment Subject Char"/>
    <w:basedOn w:val="CommentTextChar"/>
    <w:link w:val="CommentSubject"/>
    <w:uiPriority w:val="99"/>
    <w:semiHidden/>
    <w:rsid w:val="003A34ED"/>
    <w:rPr>
      <w:b/>
      <w:bCs/>
      <w:sz w:val="20"/>
      <w:szCs w:val="20"/>
    </w:rPr>
  </w:style>
  <w:style w:type="paragraph" w:styleId="Revision">
    <w:name w:val="Revision"/>
    <w:hidden/>
    <w:uiPriority w:val="99"/>
    <w:semiHidden/>
    <w:rsid w:val="003A34ED"/>
    <w:pPr>
      <w:spacing w:after="0" w:line="240" w:lineRule="auto"/>
    </w:pPr>
  </w:style>
  <w:style w:type="character" w:customStyle="1" w:styleId="Heading4Char">
    <w:name w:val="Heading 4 Char"/>
    <w:basedOn w:val="DefaultParagraphFont"/>
    <w:link w:val="Heading4"/>
    <w:uiPriority w:val="9"/>
    <w:rsid w:val="000377A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702">
      <w:bodyDiv w:val="1"/>
      <w:marLeft w:val="0"/>
      <w:marRight w:val="0"/>
      <w:marTop w:val="0"/>
      <w:marBottom w:val="0"/>
      <w:divBdr>
        <w:top w:val="none" w:sz="0" w:space="0" w:color="auto"/>
        <w:left w:val="none" w:sz="0" w:space="0" w:color="auto"/>
        <w:bottom w:val="none" w:sz="0" w:space="0" w:color="auto"/>
        <w:right w:val="none" w:sz="0" w:space="0" w:color="auto"/>
      </w:divBdr>
    </w:div>
    <w:div w:id="263614118">
      <w:bodyDiv w:val="1"/>
      <w:marLeft w:val="0"/>
      <w:marRight w:val="0"/>
      <w:marTop w:val="0"/>
      <w:marBottom w:val="0"/>
      <w:divBdr>
        <w:top w:val="none" w:sz="0" w:space="0" w:color="auto"/>
        <w:left w:val="none" w:sz="0" w:space="0" w:color="auto"/>
        <w:bottom w:val="none" w:sz="0" w:space="0" w:color="auto"/>
        <w:right w:val="none" w:sz="0" w:space="0" w:color="auto"/>
      </w:divBdr>
    </w:div>
    <w:div w:id="291985828">
      <w:bodyDiv w:val="1"/>
      <w:marLeft w:val="0"/>
      <w:marRight w:val="0"/>
      <w:marTop w:val="0"/>
      <w:marBottom w:val="0"/>
      <w:divBdr>
        <w:top w:val="none" w:sz="0" w:space="0" w:color="auto"/>
        <w:left w:val="none" w:sz="0" w:space="0" w:color="auto"/>
        <w:bottom w:val="none" w:sz="0" w:space="0" w:color="auto"/>
        <w:right w:val="none" w:sz="0" w:space="0" w:color="auto"/>
      </w:divBdr>
    </w:div>
    <w:div w:id="296955209">
      <w:bodyDiv w:val="1"/>
      <w:marLeft w:val="0"/>
      <w:marRight w:val="0"/>
      <w:marTop w:val="0"/>
      <w:marBottom w:val="0"/>
      <w:divBdr>
        <w:top w:val="none" w:sz="0" w:space="0" w:color="auto"/>
        <w:left w:val="none" w:sz="0" w:space="0" w:color="auto"/>
        <w:bottom w:val="none" w:sz="0" w:space="0" w:color="auto"/>
        <w:right w:val="none" w:sz="0" w:space="0" w:color="auto"/>
      </w:divBdr>
      <w:divsChild>
        <w:div w:id="1850944228">
          <w:marLeft w:val="547"/>
          <w:marRight w:val="0"/>
          <w:marTop w:val="130"/>
          <w:marBottom w:val="0"/>
          <w:divBdr>
            <w:top w:val="none" w:sz="0" w:space="0" w:color="auto"/>
            <w:left w:val="none" w:sz="0" w:space="0" w:color="auto"/>
            <w:bottom w:val="none" w:sz="0" w:space="0" w:color="auto"/>
            <w:right w:val="none" w:sz="0" w:space="0" w:color="auto"/>
          </w:divBdr>
        </w:div>
      </w:divsChild>
    </w:div>
    <w:div w:id="353963431">
      <w:bodyDiv w:val="1"/>
      <w:marLeft w:val="0"/>
      <w:marRight w:val="0"/>
      <w:marTop w:val="0"/>
      <w:marBottom w:val="0"/>
      <w:divBdr>
        <w:top w:val="none" w:sz="0" w:space="0" w:color="auto"/>
        <w:left w:val="none" w:sz="0" w:space="0" w:color="auto"/>
        <w:bottom w:val="none" w:sz="0" w:space="0" w:color="auto"/>
        <w:right w:val="none" w:sz="0" w:space="0" w:color="auto"/>
      </w:divBdr>
    </w:div>
    <w:div w:id="354617743">
      <w:bodyDiv w:val="1"/>
      <w:marLeft w:val="0"/>
      <w:marRight w:val="0"/>
      <w:marTop w:val="0"/>
      <w:marBottom w:val="0"/>
      <w:divBdr>
        <w:top w:val="none" w:sz="0" w:space="0" w:color="auto"/>
        <w:left w:val="none" w:sz="0" w:space="0" w:color="auto"/>
        <w:bottom w:val="none" w:sz="0" w:space="0" w:color="auto"/>
        <w:right w:val="none" w:sz="0" w:space="0" w:color="auto"/>
      </w:divBdr>
    </w:div>
    <w:div w:id="522133503">
      <w:bodyDiv w:val="1"/>
      <w:marLeft w:val="0"/>
      <w:marRight w:val="0"/>
      <w:marTop w:val="0"/>
      <w:marBottom w:val="0"/>
      <w:divBdr>
        <w:top w:val="none" w:sz="0" w:space="0" w:color="auto"/>
        <w:left w:val="none" w:sz="0" w:space="0" w:color="auto"/>
        <w:bottom w:val="none" w:sz="0" w:space="0" w:color="auto"/>
        <w:right w:val="none" w:sz="0" w:space="0" w:color="auto"/>
      </w:divBdr>
      <w:divsChild>
        <w:div w:id="1080371428">
          <w:marLeft w:val="0"/>
          <w:marRight w:val="0"/>
          <w:marTop w:val="0"/>
          <w:marBottom w:val="150"/>
          <w:divBdr>
            <w:top w:val="none" w:sz="0" w:space="0" w:color="auto"/>
            <w:left w:val="none" w:sz="0" w:space="0" w:color="auto"/>
            <w:bottom w:val="none" w:sz="0" w:space="0" w:color="auto"/>
            <w:right w:val="none" w:sz="0" w:space="0" w:color="auto"/>
          </w:divBdr>
        </w:div>
      </w:divsChild>
    </w:div>
    <w:div w:id="679623778">
      <w:bodyDiv w:val="1"/>
      <w:marLeft w:val="0"/>
      <w:marRight w:val="0"/>
      <w:marTop w:val="0"/>
      <w:marBottom w:val="0"/>
      <w:divBdr>
        <w:top w:val="none" w:sz="0" w:space="0" w:color="auto"/>
        <w:left w:val="none" w:sz="0" w:space="0" w:color="auto"/>
        <w:bottom w:val="none" w:sz="0" w:space="0" w:color="auto"/>
        <w:right w:val="none" w:sz="0" w:space="0" w:color="auto"/>
      </w:divBdr>
    </w:div>
    <w:div w:id="794755998">
      <w:bodyDiv w:val="1"/>
      <w:marLeft w:val="0"/>
      <w:marRight w:val="0"/>
      <w:marTop w:val="0"/>
      <w:marBottom w:val="0"/>
      <w:divBdr>
        <w:top w:val="none" w:sz="0" w:space="0" w:color="auto"/>
        <w:left w:val="none" w:sz="0" w:space="0" w:color="auto"/>
        <w:bottom w:val="none" w:sz="0" w:space="0" w:color="auto"/>
        <w:right w:val="none" w:sz="0" w:space="0" w:color="auto"/>
      </w:divBdr>
    </w:div>
    <w:div w:id="869074060">
      <w:bodyDiv w:val="1"/>
      <w:marLeft w:val="0"/>
      <w:marRight w:val="0"/>
      <w:marTop w:val="0"/>
      <w:marBottom w:val="0"/>
      <w:divBdr>
        <w:top w:val="none" w:sz="0" w:space="0" w:color="auto"/>
        <w:left w:val="none" w:sz="0" w:space="0" w:color="auto"/>
        <w:bottom w:val="none" w:sz="0" w:space="0" w:color="auto"/>
        <w:right w:val="none" w:sz="0" w:space="0" w:color="auto"/>
      </w:divBdr>
    </w:div>
    <w:div w:id="1090194780">
      <w:bodyDiv w:val="1"/>
      <w:marLeft w:val="0"/>
      <w:marRight w:val="0"/>
      <w:marTop w:val="0"/>
      <w:marBottom w:val="0"/>
      <w:divBdr>
        <w:top w:val="none" w:sz="0" w:space="0" w:color="auto"/>
        <w:left w:val="none" w:sz="0" w:space="0" w:color="auto"/>
        <w:bottom w:val="none" w:sz="0" w:space="0" w:color="auto"/>
        <w:right w:val="none" w:sz="0" w:space="0" w:color="auto"/>
      </w:divBdr>
    </w:div>
    <w:div w:id="1470054208">
      <w:bodyDiv w:val="1"/>
      <w:marLeft w:val="0"/>
      <w:marRight w:val="0"/>
      <w:marTop w:val="0"/>
      <w:marBottom w:val="0"/>
      <w:divBdr>
        <w:top w:val="none" w:sz="0" w:space="0" w:color="auto"/>
        <w:left w:val="none" w:sz="0" w:space="0" w:color="auto"/>
        <w:bottom w:val="none" w:sz="0" w:space="0" w:color="auto"/>
        <w:right w:val="none" w:sz="0" w:space="0" w:color="auto"/>
      </w:divBdr>
    </w:div>
    <w:div w:id="1618565682">
      <w:bodyDiv w:val="1"/>
      <w:marLeft w:val="0"/>
      <w:marRight w:val="0"/>
      <w:marTop w:val="0"/>
      <w:marBottom w:val="0"/>
      <w:divBdr>
        <w:top w:val="none" w:sz="0" w:space="0" w:color="auto"/>
        <w:left w:val="none" w:sz="0" w:space="0" w:color="auto"/>
        <w:bottom w:val="none" w:sz="0" w:space="0" w:color="auto"/>
        <w:right w:val="none" w:sz="0" w:space="0" w:color="auto"/>
      </w:divBdr>
      <w:divsChild>
        <w:div w:id="471557783">
          <w:marLeft w:val="0"/>
          <w:marRight w:val="0"/>
          <w:marTop w:val="0"/>
          <w:marBottom w:val="0"/>
          <w:divBdr>
            <w:top w:val="none" w:sz="0" w:space="0" w:color="auto"/>
            <w:left w:val="none" w:sz="0" w:space="0" w:color="auto"/>
            <w:bottom w:val="none" w:sz="0" w:space="0" w:color="auto"/>
            <w:right w:val="none" w:sz="0" w:space="0" w:color="auto"/>
          </w:divBdr>
        </w:div>
      </w:divsChild>
    </w:div>
    <w:div w:id="1659654361">
      <w:bodyDiv w:val="1"/>
      <w:marLeft w:val="0"/>
      <w:marRight w:val="0"/>
      <w:marTop w:val="0"/>
      <w:marBottom w:val="0"/>
      <w:divBdr>
        <w:top w:val="none" w:sz="0" w:space="0" w:color="auto"/>
        <w:left w:val="none" w:sz="0" w:space="0" w:color="auto"/>
        <w:bottom w:val="none" w:sz="0" w:space="0" w:color="auto"/>
        <w:right w:val="none" w:sz="0" w:space="0" w:color="auto"/>
      </w:divBdr>
    </w:div>
    <w:div w:id="1698774299">
      <w:bodyDiv w:val="1"/>
      <w:marLeft w:val="0"/>
      <w:marRight w:val="0"/>
      <w:marTop w:val="0"/>
      <w:marBottom w:val="0"/>
      <w:divBdr>
        <w:top w:val="none" w:sz="0" w:space="0" w:color="auto"/>
        <w:left w:val="none" w:sz="0" w:space="0" w:color="auto"/>
        <w:bottom w:val="none" w:sz="0" w:space="0" w:color="auto"/>
        <w:right w:val="none" w:sz="0" w:space="0" w:color="auto"/>
      </w:divBdr>
    </w:div>
    <w:div w:id="1851026392">
      <w:bodyDiv w:val="1"/>
      <w:marLeft w:val="0"/>
      <w:marRight w:val="0"/>
      <w:marTop w:val="0"/>
      <w:marBottom w:val="0"/>
      <w:divBdr>
        <w:top w:val="none" w:sz="0" w:space="0" w:color="auto"/>
        <w:left w:val="none" w:sz="0" w:space="0" w:color="auto"/>
        <w:bottom w:val="none" w:sz="0" w:space="0" w:color="auto"/>
        <w:right w:val="none" w:sz="0" w:space="0" w:color="auto"/>
      </w:divBdr>
    </w:div>
    <w:div w:id="1970935408">
      <w:bodyDiv w:val="1"/>
      <w:marLeft w:val="0"/>
      <w:marRight w:val="0"/>
      <w:marTop w:val="0"/>
      <w:marBottom w:val="0"/>
      <w:divBdr>
        <w:top w:val="none" w:sz="0" w:space="0" w:color="auto"/>
        <w:left w:val="none" w:sz="0" w:space="0" w:color="auto"/>
        <w:bottom w:val="none" w:sz="0" w:space="0" w:color="auto"/>
        <w:right w:val="none" w:sz="0" w:space="0" w:color="auto"/>
      </w:divBdr>
    </w:div>
    <w:div w:id="2023045636">
      <w:bodyDiv w:val="1"/>
      <w:marLeft w:val="0"/>
      <w:marRight w:val="0"/>
      <w:marTop w:val="0"/>
      <w:marBottom w:val="0"/>
      <w:divBdr>
        <w:top w:val="none" w:sz="0" w:space="0" w:color="auto"/>
        <w:left w:val="none" w:sz="0" w:space="0" w:color="auto"/>
        <w:bottom w:val="none" w:sz="0" w:space="0" w:color="auto"/>
        <w:right w:val="none" w:sz="0" w:space="0" w:color="auto"/>
      </w:divBdr>
      <w:divsChild>
        <w:div w:id="169611999">
          <w:marLeft w:val="0"/>
          <w:marRight w:val="0"/>
          <w:marTop w:val="0"/>
          <w:marBottom w:val="240"/>
          <w:divBdr>
            <w:top w:val="none" w:sz="0" w:space="0" w:color="auto"/>
            <w:left w:val="none" w:sz="0" w:space="0" w:color="auto"/>
            <w:bottom w:val="none" w:sz="0" w:space="0" w:color="auto"/>
            <w:right w:val="none" w:sz="0" w:space="0" w:color="auto"/>
          </w:divBdr>
        </w:div>
        <w:div w:id="926618795">
          <w:marLeft w:val="0"/>
          <w:marRight w:val="0"/>
          <w:marTop w:val="0"/>
          <w:marBottom w:val="0"/>
          <w:divBdr>
            <w:top w:val="none" w:sz="0" w:space="0" w:color="auto"/>
            <w:left w:val="none" w:sz="0" w:space="0" w:color="auto"/>
            <w:bottom w:val="none" w:sz="0" w:space="0" w:color="auto"/>
            <w:right w:val="none" w:sz="0" w:space="0" w:color="auto"/>
          </w:divBdr>
          <w:divsChild>
            <w:div w:id="2054380785">
              <w:marLeft w:val="0"/>
              <w:marRight w:val="0"/>
              <w:marTop w:val="0"/>
              <w:marBottom w:val="240"/>
              <w:divBdr>
                <w:top w:val="none" w:sz="0" w:space="0" w:color="auto"/>
                <w:left w:val="none" w:sz="0" w:space="0" w:color="auto"/>
                <w:bottom w:val="none" w:sz="0" w:space="0" w:color="auto"/>
                <w:right w:val="none" w:sz="0" w:space="0" w:color="auto"/>
              </w:divBdr>
              <w:divsChild>
                <w:div w:id="622922429">
                  <w:marLeft w:val="0"/>
                  <w:marRight w:val="0"/>
                  <w:marTop w:val="0"/>
                  <w:marBottom w:val="0"/>
                  <w:divBdr>
                    <w:top w:val="none" w:sz="0" w:space="0" w:color="auto"/>
                    <w:left w:val="none" w:sz="0" w:space="0" w:color="auto"/>
                    <w:bottom w:val="none" w:sz="0" w:space="0" w:color="auto"/>
                    <w:right w:val="none" w:sz="0" w:space="0" w:color="auto"/>
                  </w:divBdr>
                  <w:divsChild>
                    <w:div w:id="1538660965">
                      <w:marLeft w:val="0"/>
                      <w:marRight w:val="0"/>
                      <w:marTop w:val="0"/>
                      <w:marBottom w:val="0"/>
                      <w:divBdr>
                        <w:top w:val="none" w:sz="0" w:space="0" w:color="auto"/>
                        <w:left w:val="none" w:sz="0" w:space="0" w:color="auto"/>
                        <w:bottom w:val="none" w:sz="0" w:space="0" w:color="auto"/>
                        <w:right w:val="none" w:sz="0" w:space="0" w:color="auto"/>
                      </w:divBdr>
                      <w:divsChild>
                        <w:div w:id="763185039">
                          <w:marLeft w:val="0"/>
                          <w:marRight w:val="0"/>
                          <w:marTop w:val="0"/>
                          <w:marBottom w:val="0"/>
                          <w:divBdr>
                            <w:top w:val="none" w:sz="0" w:space="0" w:color="auto"/>
                            <w:left w:val="none" w:sz="0" w:space="0" w:color="auto"/>
                            <w:bottom w:val="none" w:sz="0" w:space="0" w:color="auto"/>
                            <w:right w:val="none" w:sz="0" w:space="0" w:color="auto"/>
                          </w:divBdr>
                          <w:divsChild>
                            <w:div w:id="286157109">
                              <w:marLeft w:val="0"/>
                              <w:marRight w:val="0"/>
                              <w:marTop w:val="0"/>
                              <w:marBottom w:val="0"/>
                              <w:divBdr>
                                <w:top w:val="none" w:sz="0" w:space="0" w:color="auto"/>
                                <w:left w:val="none" w:sz="0" w:space="0" w:color="auto"/>
                                <w:bottom w:val="none" w:sz="0" w:space="0" w:color="auto"/>
                                <w:right w:val="none" w:sz="0" w:space="0" w:color="auto"/>
                              </w:divBdr>
                              <w:divsChild>
                                <w:div w:id="1115097429">
                                  <w:marLeft w:val="0"/>
                                  <w:marRight w:val="0"/>
                                  <w:marTop w:val="0"/>
                                  <w:marBottom w:val="240"/>
                                  <w:divBdr>
                                    <w:top w:val="none" w:sz="0" w:space="0" w:color="auto"/>
                                    <w:left w:val="none" w:sz="0" w:space="0" w:color="auto"/>
                                    <w:bottom w:val="none" w:sz="0" w:space="0" w:color="auto"/>
                                    <w:right w:val="none" w:sz="0" w:space="0" w:color="auto"/>
                                  </w:divBdr>
                                  <w:divsChild>
                                    <w:div w:id="484862101">
                                      <w:marLeft w:val="0"/>
                                      <w:marRight w:val="0"/>
                                      <w:marTop w:val="0"/>
                                      <w:marBottom w:val="0"/>
                                      <w:divBdr>
                                        <w:top w:val="none" w:sz="0" w:space="0" w:color="auto"/>
                                        <w:left w:val="none" w:sz="0" w:space="0" w:color="auto"/>
                                        <w:bottom w:val="none" w:sz="0" w:space="0" w:color="auto"/>
                                        <w:right w:val="none" w:sz="0" w:space="0" w:color="auto"/>
                                      </w:divBdr>
                                      <w:divsChild>
                                        <w:div w:id="23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64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ldofinclusion-my.sharepoint.com/personal/richardrieser_worldofinclusion_com/Documents/Desktop/UKDHM%202021%60/The%20text%20of%20the%20Medical%20Deficiency%20Act%201913%20was%20published%20in%20the%20British%20Medical%20Journal%20(BMJ),%2016%20November%201912,%201397-99." TargetMode="External"/><Relationship Id="rId21" Type="http://schemas.openxmlformats.org/officeDocument/2006/relationships/image" Target="media/image9.jpeg"/><Relationship Id="rId42" Type="http://schemas.openxmlformats.org/officeDocument/2006/relationships/hyperlink" Target="https://en.wikipedia.org/wiki/Myoclonus" TargetMode="External"/><Relationship Id="rId63" Type="http://schemas.openxmlformats.org/officeDocument/2006/relationships/hyperlink" Target="http://worldofinclusion.com/res/deinclass/DEC1.PDF%20p.68" TargetMode="External"/><Relationship Id="rId84" Type="http://schemas.openxmlformats.org/officeDocument/2006/relationships/hyperlink" Target="https://shapingourlives.org.uk/about/" TargetMode="External"/><Relationship Id="rId138" Type="http://schemas.openxmlformats.org/officeDocument/2006/relationships/image" Target="media/image47.jpeg"/><Relationship Id="rId159" Type="http://schemas.openxmlformats.org/officeDocument/2006/relationships/hyperlink" Target="http://www.screenonline.org.uk/film/id/475682/index.html" TargetMode="External"/><Relationship Id="rId170" Type="http://schemas.openxmlformats.org/officeDocument/2006/relationships/hyperlink" Target="http://WWW.ukdhm.org" TargetMode="External"/><Relationship Id="rId107" Type="http://schemas.openxmlformats.org/officeDocument/2006/relationships/image" Target="media/image34.jpeg"/><Relationship Id="rId11" Type="http://schemas.openxmlformats.org/officeDocument/2006/relationships/hyperlink" Target="https://assets.publishing.service.gov.uk/government/uploads/system/uploads/attachment_data/file/570382/Equality_Act_2010-disability_definition.pdf" TargetMode="External"/><Relationship Id="rId32" Type="http://schemas.openxmlformats.org/officeDocument/2006/relationships/hyperlink" Target="https://en.wikipedia.org/wiki/Aura_(symptom)" TargetMode="External"/><Relationship Id="rId53" Type="http://schemas.microsoft.com/office/2018/08/relationships/commentsExtensible" Target="commentsExtensible.xml"/><Relationship Id="rId74" Type="http://schemas.openxmlformats.org/officeDocument/2006/relationships/hyperlink" Target="http://www.dyslexia-help.org/?gclid=Cj0KCQjwqrb7BRDlARIsACwGad4yHnAQjOFjuivZwTqjY9NpVOW8qG3tqEaxNMOO3_3YnniWvOYZnwgaAu1qEALw_wcB" TargetMode="External"/><Relationship Id="rId128" Type="http://schemas.openxmlformats.org/officeDocument/2006/relationships/hyperlink" Target="http://www.changepeople.co.uk" TargetMode="External"/><Relationship Id="rId149" Type="http://schemas.openxmlformats.org/officeDocument/2006/relationships/hyperlink" Target="https://enhancetheuk.org/sex-tips-for-crips-part-1-by-mik-scarlet/" TargetMode="External"/><Relationship Id="rId5" Type="http://schemas.openxmlformats.org/officeDocument/2006/relationships/footnotes" Target="footnotes.xml"/><Relationship Id="rId95" Type="http://schemas.openxmlformats.org/officeDocument/2006/relationships/hyperlink" Target="https://worldofinclusion-my.sharepoint.com/personal/richardrieser_worldofinclusion_com/Documents/Desktop/UKDHM%202021%60/The%20Work%20of%20Disabled%20Identities%20in%20Intimate%20Relationships.%20University%20of%20Sheffield" TargetMode="External"/><Relationship Id="rId160" Type="http://schemas.openxmlformats.org/officeDocument/2006/relationships/image" Target="media/image57.jpeg"/><Relationship Id="rId22" Type="http://schemas.openxmlformats.org/officeDocument/2006/relationships/hyperlink" Target="https://en.wikipedia.org/wiki/Ancient_Greek" TargetMode="External"/><Relationship Id="rId43" Type="http://schemas.openxmlformats.org/officeDocument/2006/relationships/hyperlink" Target="https://en.wikipedia.org/wiki/Absence_seizure" TargetMode="External"/><Relationship Id="rId64" Type="http://schemas.openxmlformats.org/officeDocument/2006/relationships/image" Target="media/image18.png"/><Relationship Id="rId118" Type="http://schemas.openxmlformats.org/officeDocument/2006/relationships/image" Target="media/image37.jpeg"/><Relationship Id="rId139" Type="http://schemas.openxmlformats.org/officeDocument/2006/relationships/image" Target="media/image48.png"/><Relationship Id="rId85" Type="http://schemas.openxmlformats.org/officeDocument/2006/relationships/image" Target="media/image24.png"/><Relationship Id="rId150" Type="http://schemas.openxmlformats.org/officeDocument/2006/relationships/hyperlink" Target="https://www.theguardian.com/society/2006/aug/17/health.healthandwellbeing" TargetMode="External"/><Relationship Id="rId171" Type="http://schemas.openxmlformats.org/officeDocument/2006/relationships/hyperlink" Target="mailto:rlrieser@gmail.com" TargetMode="External"/><Relationship Id="rId12" Type="http://schemas.openxmlformats.org/officeDocument/2006/relationships/hyperlink" Target="https://www.hullappp.co.uk/working-with-adults-with-hidden-disabilities" TargetMode="External"/><Relationship Id="rId33" Type="http://schemas.openxmlformats.org/officeDocument/2006/relationships/hyperlink" Target="https://en.wikipedia.org/wiki/Prince_(musician)" TargetMode="External"/><Relationship Id="rId108" Type="http://schemas.openxmlformats.org/officeDocument/2006/relationships/hyperlink" Target="https://wayback.archive-it.org/16107/20210313101401/https:/archive.org/details/discoverieofwitc00scot" TargetMode="External"/><Relationship Id="rId129" Type="http://schemas.openxmlformats.org/officeDocument/2006/relationships/hyperlink" Target="http://eprints.hud.ac.uk/id/eprint/23513/1/change-final-report-read-copy.pdf" TargetMode="External"/><Relationship Id="rId54" Type="http://schemas.openxmlformats.org/officeDocument/2006/relationships/image" Target="media/image15.jpeg"/><Relationship Id="rId75" Type="http://schemas.openxmlformats.org/officeDocument/2006/relationships/hyperlink" Target="https://youngminds.org.uk/find-help/conditions/adhd-and-mental-health/?gclid=Cj0KCQjwqrb7BRDlARIsACwGad7H_CtDNEYI53nenbBXDNvudqWgZ7w3ONW5PsOBP75L-K3PaLYtAZwaAhb9EALw_wcB" TargetMode="External"/><Relationship Id="rId96" Type="http://schemas.openxmlformats.org/officeDocument/2006/relationships/image" Target="media/image26.jpeg"/><Relationship Id="rId140" Type="http://schemas.openxmlformats.org/officeDocument/2006/relationships/image" Target="media/image49.png"/><Relationship Id="rId161" Type="http://schemas.openxmlformats.org/officeDocument/2006/relationships/hyperlink" Target="https://www.bbc.co.uk/pressoffice/pressreleases/stories/2004/03_march/19/every_time.s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Michael_IV_the_Paphlagonian" TargetMode="External"/><Relationship Id="rId28" Type="http://schemas.openxmlformats.org/officeDocument/2006/relationships/image" Target="media/image12.jpeg"/><Relationship Id="rId49" Type="http://schemas.openxmlformats.org/officeDocument/2006/relationships/hyperlink" Target="https://disability-studies.leeds.ac.uk/wp-content/uploads/sites/40/library/Sutherland-coming-out-disabled.pdf" TargetMode="External"/><Relationship Id="rId114" Type="http://schemas.openxmlformats.org/officeDocument/2006/relationships/hyperlink" Target="https://wayback.archive-it.org/16107/20210313101401/http:/bit.ly/1DJkwbk" TargetMode="External"/><Relationship Id="rId119" Type="http://schemas.openxmlformats.org/officeDocument/2006/relationships/hyperlink" Target="https://www.open.ac.uk/health-and-social-care/research/shld/education-resources" TargetMode="External"/><Relationship Id="rId44" Type="http://schemas.openxmlformats.org/officeDocument/2006/relationships/hyperlink" Target="https://en.wikipedia.org/wiki/Atonic_seizure" TargetMode="External"/><Relationship Id="rId60" Type="http://schemas.openxmlformats.org/officeDocument/2006/relationships/hyperlink" Target="https://www.sicklecellsociety.org/" TargetMode="External"/><Relationship Id="rId65" Type="http://schemas.openxmlformats.org/officeDocument/2006/relationships/hyperlink" Target="https://www.base-uk.org/sites/default/files/knowledgebase/CfWR-ELCI-and-Work-b.pdf" TargetMode="External"/><Relationship Id="rId81" Type="http://schemas.openxmlformats.org/officeDocument/2006/relationships/hyperlink" Target="http://studymore.org.uk/MPU.HTM" TargetMode="External"/><Relationship Id="rId86" Type="http://schemas.openxmlformats.org/officeDocument/2006/relationships/hyperlink" Target="https://www.mind.org.uk/information-support/types-of-mental-health-problems/" TargetMode="External"/><Relationship Id="rId130" Type="http://schemas.openxmlformats.org/officeDocument/2006/relationships/image" Target="media/image39.emf"/><Relationship Id="rId135" Type="http://schemas.openxmlformats.org/officeDocument/2006/relationships/image" Target="media/image44.png"/><Relationship Id="rId151" Type="http://schemas.openxmlformats.org/officeDocument/2006/relationships/image" Target="media/image52.jpeg"/><Relationship Id="rId156" Type="http://schemas.openxmlformats.org/officeDocument/2006/relationships/image" Target="media/image55.jpeg"/><Relationship Id="rId172"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hyperlink" Target="https://en.wikipedia.org/wiki/Alcohol_use_disorder" TargetMode="External"/><Relationship Id="rId109" Type="http://schemas.openxmlformats.org/officeDocument/2006/relationships/hyperlink" Target="https://worldofinclusion-my.sharepoint.com/personal/richardrieser_worldofinclusion_com/Documents/Desktop/UKDHM%202021%60/(From%20Iconographie%20Photographique%20de%20la%20Salpetriere,%20published%201874.%20Wellcome%20Images%20reference:%20V0019694)." TargetMode="External"/><Relationship Id="rId34" Type="http://schemas.openxmlformats.org/officeDocument/2006/relationships/hyperlink" Target="https://en.wikipedia.org/wiki/Ian_Curtis" TargetMode="External"/><Relationship Id="rId50" Type="http://schemas.openxmlformats.org/officeDocument/2006/relationships/comments" Target="comments.xml"/><Relationship Id="rId55" Type="http://schemas.openxmlformats.org/officeDocument/2006/relationships/hyperlink" Target="https://www.endometriosis-uk.org/" TargetMode="External"/><Relationship Id="rId76" Type="http://schemas.openxmlformats.org/officeDocument/2006/relationships/hyperlink" Target="https://dyspraxiafoundation.org.uk/?gclid=Cj0KCQjwqrb7BRDlARIsACwGad6hTcOpusEpvG1lVJCaulEz7doFWJik1i1IYoWaCnBGns9hkQRiccQaAi93EALw_wcB" TargetMode="External"/><Relationship Id="rId97" Type="http://schemas.openxmlformats.org/officeDocument/2006/relationships/image" Target="media/image27.emf"/><Relationship Id="rId104" Type="http://schemas.openxmlformats.org/officeDocument/2006/relationships/hyperlink" Target="https://worldofinclusion-my.sharepoint.com/personal/richardrieser_worldofinclusion_com/Documents/Desktop/UKDHM%202021%60/On%20the%20borderline%20&#8211;%20representations%20of%20disability%20in%20the%20Old%20Testament" TargetMode="External"/><Relationship Id="rId120" Type="http://schemas.openxmlformats.org/officeDocument/2006/relationships/hyperlink" Target="https://worldofinclusion-my.sharepoint.com/personal/richardrieser_worldofinclusion_com/Documents/Desktop/UKDHM%202021%60/Kelly,%20L.%20and%20Karsna,%20K.%20(2017)%20Measuring%20the%20Scale%20and" TargetMode="External"/><Relationship Id="rId125" Type="http://schemas.openxmlformats.org/officeDocument/2006/relationships/hyperlink" Target="https://disability-studies.leeds.ac.uk/library/author/liberationnetworkofpeoplewithdisabilities" TargetMode="External"/><Relationship Id="rId141" Type="http://schemas.openxmlformats.org/officeDocument/2006/relationships/image" Target="media/image50.png"/><Relationship Id="rId146" Type="http://schemas.openxmlformats.org/officeDocument/2006/relationships/hyperlink" Target="https://www.bbc.co.uk/news/av/disability-39353731" TargetMode="External"/><Relationship Id="rId167" Type="http://schemas.openxmlformats.org/officeDocument/2006/relationships/hyperlink" Target="https://twitter.com/mskelgee" TargetMode="External"/><Relationship Id="rId7" Type="http://schemas.openxmlformats.org/officeDocument/2006/relationships/image" Target="media/image1.jpg"/><Relationship Id="rId71" Type="http://schemas.openxmlformats.org/officeDocument/2006/relationships/hyperlink" Target="https://www.tuc.org.uk/sites/default/files/You%20don%27t%20look%20disabled_0.pdf" TargetMode="External"/><Relationship Id="rId92" Type="http://schemas.openxmlformats.org/officeDocument/2006/relationships/hyperlink" Target="https://ukdhm.org/" TargetMode="External"/><Relationship Id="rId162" Type="http://schemas.openxmlformats.org/officeDocument/2006/relationships/hyperlink" Target="http://regard.org.uk/"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en.wikipedia.org/wiki/Byzantine_emperor" TargetMode="External"/><Relationship Id="rId40" Type="http://schemas.openxmlformats.org/officeDocument/2006/relationships/hyperlink" Target="https://en.wikipedia.org/wiki/Tonic%E2%80%93clonic_seizure" TargetMode="External"/><Relationship Id="rId45" Type="http://schemas.openxmlformats.org/officeDocument/2006/relationships/hyperlink" Target="https://en.wikipedia.org/wiki/Consciousness" TargetMode="External"/><Relationship Id="rId66" Type="http://schemas.openxmlformats.org/officeDocument/2006/relationships/image" Target="media/image19.jpeg"/><Relationship Id="rId87" Type="http://schemas.openxmlformats.org/officeDocument/2006/relationships/hyperlink" Target="https://www.time-to-change.org.uk/resources/create-download-materials" TargetMode="External"/><Relationship Id="rId110" Type="http://schemas.openxmlformats.org/officeDocument/2006/relationships/hyperlink" Target="https://wayback.archive-it.org/16107/20210313101401/http:/wellcomeimages.org/indexplus/image/V0019694.html" TargetMode="External"/><Relationship Id="rId115" Type="http://schemas.openxmlformats.org/officeDocument/2006/relationships/hyperlink" Target="https://wayback.archive-it.org/16107/20210313101401/http:/bit.ly/1Avezdm" TargetMode="External"/><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hyperlink" Target="https://player.bfi.org.uk/free/film/watch-the-body-beautiful-1990-online" TargetMode="External"/><Relationship Id="rId61" Type="http://schemas.openxmlformats.org/officeDocument/2006/relationships/hyperlink" Target="https://www.sicklecellsociety.org/" TargetMode="External"/><Relationship Id="rId82" Type="http://schemas.openxmlformats.org/officeDocument/2006/relationships/hyperlink" Target="https://recoveryinthebin.org/" TargetMode="External"/><Relationship Id="rId152" Type="http://schemas.openxmlformats.org/officeDocument/2006/relationships/hyperlink" Target="https://youtu.be/nV-GdvqayTw?t=57" TargetMode="External"/><Relationship Id="rId173"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www.autism.org.uk/about/what-is.aspx" TargetMode="External"/><Relationship Id="rId30" Type="http://schemas.openxmlformats.org/officeDocument/2006/relationships/hyperlink" Target="https://en.wikipedia.org/wiki/Edward_Lear" TargetMode="External"/><Relationship Id="rId35" Type="http://schemas.openxmlformats.org/officeDocument/2006/relationships/hyperlink" Target="https://en.wikipedia.org/wiki/Joy_Division" TargetMode="External"/><Relationship Id="rId56" Type="http://schemas.openxmlformats.org/officeDocument/2006/relationships/hyperlink" Target="https://www.lawson-west.co.uk/for-people/services/employment-law-solicitors-leicester-market-harborough-and-uk/case-studies/case-study-employment-rachel-" TargetMode="External"/><Relationship Id="rId77" Type="http://schemas.openxmlformats.org/officeDocument/2006/relationships/hyperlink" Target="https://disabilityarts.online/magazine/opinion/stephen-lee-hodgkins-shares-his-disability-journey/" TargetMode="External"/><Relationship Id="rId100" Type="http://schemas.openxmlformats.org/officeDocument/2006/relationships/image" Target="media/image30.jpeg"/><Relationship Id="rId105" Type="http://schemas.openxmlformats.org/officeDocument/2006/relationships/image" Target="media/image32.jpeg"/><Relationship Id="rId126" Type="http://schemas.openxmlformats.org/officeDocument/2006/relationships/hyperlink" Target="https://disability-studies.leeds.ac.uk/library/author/shakespeare.tom%20Diamond%20Gillespee-Sells%20and%20Shakespeare%20all%20disabled%20people" TargetMode="External"/><Relationship Id="rId147" Type="http://schemas.openxmlformats.org/officeDocument/2006/relationships/hyperlink" Target="https://www.youtube.com/watch?v=llN7IAyTNus" TargetMode="External"/><Relationship Id="rId168" Type="http://schemas.openxmlformats.org/officeDocument/2006/relationships/hyperlink" Target="https://twitter.com/ludawinthesky" TargetMode="External"/><Relationship Id="rId8" Type="http://schemas.openxmlformats.org/officeDocument/2006/relationships/image" Target="media/image2.jpeg"/><Relationship Id="rId51" Type="http://schemas.microsoft.com/office/2011/relationships/commentsExtended" Target="commentsExtended.xml"/><Relationship Id="rId72" Type="http://schemas.openxmlformats.org/officeDocument/2006/relationships/hyperlink" Target="https://www.gmb.org.uk/sites/default/files/neurodiversity_workplace_toolkit.pdf" TargetMode="External"/><Relationship Id="rId93" Type="http://schemas.openxmlformats.org/officeDocument/2006/relationships/hyperlink" Target="https://worldofinclusion-my.sharepoint.com/personal/richardrieser_worldofinclusion_com/Documents/Desktop/UKDHM%202021%60/The%20%20new%20%20%20%20politics%20of%20%20disablement%20%202012%20p.121" TargetMode="External"/><Relationship Id="rId98" Type="http://schemas.openxmlformats.org/officeDocument/2006/relationships/image" Target="media/image28.jpeg"/><Relationship Id="rId121" Type="http://schemas.openxmlformats.org/officeDocument/2006/relationships/hyperlink" Target="https://avaproject.org.uk/wp/wp-content/uploads/2019/03/FINAL-Drill-Final-Project-Toolkit-VADWG-2019-1proofed.pdf" TargetMode="External"/><Relationship Id="rId142" Type="http://schemas.openxmlformats.org/officeDocument/2006/relationships/image" Target="media/image51.png"/><Relationship Id="rId163" Type="http://schemas.openxmlformats.org/officeDocument/2006/relationships/image" Target="media/image58.jpeg"/><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hyperlink" Target="https://epilepsyresearch.org.uk/about-epilepsy/epilepsy-statistics/" TargetMode="External"/><Relationship Id="rId67" Type="http://schemas.openxmlformats.org/officeDocument/2006/relationships/hyperlink" Target="https://chronicillnessinclusion.org.uk/" TargetMode="External"/><Relationship Id="rId116" Type="http://schemas.openxmlformats.org/officeDocument/2006/relationships/hyperlink" Target="https://worldofinclusion-my.sharepoint.com/personal/richardrieser_worldofinclusion_com/Documents/Desktop/UKDHM%202021%60/Asquith%20papers,%20MS%2012,%20folios%20224-8." TargetMode="External"/><Relationship Id="rId137" Type="http://schemas.openxmlformats.org/officeDocument/2006/relationships/image" Target="media/image46.png"/><Relationship Id="rId158" Type="http://schemas.openxmlformats.org/officeDocument/2006/relationships/image" Target="media/image56.jpeg"/><Relationship Id="rId20" Type="http://schemas.openxmlformats.org/officeDocument/2006/relationships/hyperlink" Target="https://www.theguardian.com/society/2016/feb/27/false-benefit-fraud-allegation" TargetMode="External"/><Relationship Id="rId41" Type="http://schemas.openxmlformats.org/officeDocument/2006/relationships/hyperlink" Target="https://en.wikipedia.org/wiki/Tonic_seizure" TargetMode="External"/><Relationship Id="rId62" Type="http://schemas.openxmlformats.org/officeDocument/2006/relationships/image" Target="media/image17.emf"/><Relationship Id="rId83" Type="http://schemas.openxmlformats.org/officeDocument/2006/relationships/image" Target="media/image23.png"/><Relationship Id="rId88" Type="http://schemas.openxmlformats.org/officeDocument/2006/relationships/hyperlink" Target="https://www.time-to-change.org.uk/personal-stories/depression-isnt-choice-it-can-happen-to-anyone" TargetMode="External"/><Relationship Id="rId111" Type="http://schemas.openxmlformats.org/officeDocument/2006/relationships/image" Target="media/image35.jpeg"/><Relationship Id="rId132" Type="http://schemas.openxmlformats.org/officeDocument/2006/relationships/image" Target="media/image41.png"/><Relationship Id="rId153" Type="http://schemas.openxmlformats.org/officeDocument/2006/relationships/image" Target="media/image53.jpeg"/><Relationship Id="rId174" Type="http://schemas.microsoft.com/office/2011/relationships/people" Target="people.xml"/><Relationship Id="rId15" Type="http://schemas.openxmlformats.org/officeDocument/2006/relationships/hyperlink" Target="https://www.autism.org.uk/about/what-is/related-conditions.aspx" TargetMode="External"/><Relationship Id="rId36" Type="http://schemas.openxmlformats.org/officeDocument/2006/relationships/hyperlink" Target="https://en.wikipedia.org/wiki/Unknown_Pleasures" TargetMode="External"/><Relationship Id="rId57" Type="http://schemas.openxmlformats.org/officeDocument/2006/relationships/image" Target="media/image16.jpeg"/><Relationship Id="rId106" Type="http://schemas.openxmlformats.org/officeDocument/2006/relationships/image" Target="media/image33.jpeg"/><Relationship Id="rId127" Type="http://schemas.openxmlformats.org/officeDocument/2006/relationships/hyperlink" Target="https://www.routledge.com/The-Intimate-Lives-of-Disabled-People-Sex-and-Relationships/Liddiard/p/book/9781409460909" TargetMode="External"/><Relationship Id="rId10" Type="http://schemas.openxmlformats.org/officeDocument/2006/relationships/image" Target="media/image4.png"/><Relationship Id="rId31" Type="http://schemas.openxmlformats.org/officeDocument/2006/relationships/hyperlink" Target="https://en.wikipedia.org/wiki/Fyodor_Dostoyevsky" TargetMode="External"/><Relationship Id="rId52" Type="http://schemas.microsoft.com/office/2016/09/relationships/commentsIds" Target="commentsIds.xml"/><Relationship Id="rId73" Type="http://schemas.openxmlformats.org/officeDocument/2006/relationships/image" Target="media/image21.png"/><Relationship Id="rId78" Type="http://schemas.openxmlformats.org/officeDocument/2006/relationships/hyperlink" Target="https://worldofinclusion-my.sharepoint.com/personal/richardrieser_worldofinclusion_com/Documents/Desktop/UKDHM%202021%60/tuc%20document%20you%20don't%20look%20disabled" TargetMode="External"/><Relationship Id="rId94" Type="http://schemas.openxmlformats.org/officeDocument/2006/relationships/hyperlink" Target="https://worldofinclusion-my.sharepoint.com/personal/richardrieser_worldofinclusion_com/Documents/Desktop/UKDHM%202021%60/Finger,%20Anne%20(1992)%20'Forbidden%20fruit',%20New%20Internationalist,%20no.233%20p.%208-10" TargetMode="External"/><Relationship Id="rId99" Type="http://schemas.openxmlformats.org/officeDocument/2006/relationships/image" Target="media/image29.jpeg"/><Relationship Id="rId101" Type="http://schemas.openxmlformats.org/officeDocument/2006/relationships/hyperlink" Target="https://worldofinclusion-my.sharepoint.com/personal/richardrieser_worldofinclusion_com/Documents/Desktop/UKDHM%202021%60/Katherine%20Quarmby%20https:/wayback.archive-it.org/16107/20210313101401/http:/blog.wellcomelibrary.org/2015/03/disability-and-sex-a-history-of-suppression/" TargetMode="External"/><Relationship Id="rId122" Type="http://schemas.openxmlformats.org/officeDocument/2006/relationships/image" Target="media/image38.emf"/><Relationship Id="rId143" Type="http://schemas.openxmlformats.org/officeDocument/2006/relationships/image" Target="media/image52.png"/><Relationship Id="rId148" Type="http://schemas.openxmlformats.org/officeDocument/2006/relationships/hyperlink" Target="https://youtu.be/IK6otI9gRIk?list=PLEdTJhfc83qX3eMBrl2n9IdyU-2X-nYEw" TargetMode="External"/><Relationship Id="rId164" Type="http://schemas.openxmlformats.org/officeDocument/2006/relationships/hyperlink" Target="http://www.bristol.ac.uk/media-library/sites/sps/migrated/documents/secretlovessummary.pdf" TargetMode="External"/><Relationship Id="rId169" Type="http://schemas.openxmlformats.org/officeDocument/2006/relationships/hyperlink" Target="ttps://lucyintheskywithencephalitis.wordpress.com/2020/02/05/the-story-of-how-i-went-from-being-a-healthy-20-year-old-at-university-to-being-incorrectly-locked-in-a-mental-ward-for-3-months-and-coming-out-disabled/"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en.wikipedia.org/wiki/The_Lost_Prince" TargetMode="External"/><Relationship Id="rId47" Type="http://schemas.openxmlformats.org/officeDocument/2006/relationships/hyperlink" Target="https://disability-studies.leeds.ac.uk/wp-content/uploads/sites/40/library/Sutherland-INTRO.pdf" TargetMode="External"/><Relationship Id="rId68" Type="http://schemas.openxmlformats.org/officeDocument/2006/relationships/hyperlink" Target="https://disabilityarts.online/magazine/opinion/clover-peake-hidden-illness-visible-talent/" TargetMode="External"/><Relationship Id="rId89" Type="http://schemas.openxmlformats.org/officeDocument/2006/relationships/hyperlink" Target="https://www.tuc.org.uk/sites/default/files/You%20don%27t%20look%20disabled_0.pdf" TargetMode="External"/><Relationship Id="rId112" Type="http://schemas.openxmlformats.org/officeDocument/2006/relationships/image" Target="media/image36.jpeg"/><Relationship Id="rId133" Type="http://schemas.openxmlformats.org/officeDocument/2006/relationships/image" Target="media/image42.jpeg"/><Relationship Id="rId154" Type="http://schemas.openxmlformats.org/officeDocument/2006/relationships/image" Target="media/image54.jpeg"/><Relationship Id="rId175" Type="http://schemas.openxmlformats.org/officeDocument/2006/relationships/theme" Target="theme/theme1.xml"/><Relationship Id="rId16" Type="http://schemas.openxmlformats.org/officeDocument/2006/relationships/hyperlink" Target="https://www.hullappp.co.uk/assessment-and-self-assessment/" TargetMode="External"/><Relationship Id="rId37" Type="http://schemas.openxmlformats.org/officeDocument/2006/relationships/hyperlink" Target="https://en.wikipedia.org/wiki/Electroencephalogram" TargetMode="External"/><Relationship Id="rId58" Type="http://schemas.openxmlformats.org/officeDocument/2006/relationships/hyperlink" Target="https://lupus.net/living/racial-disparities" TargetMode="External"/><Relationship Id="rId79" Type="http://schemas.openxmlformats.org/officeDocument/2006/relationships/hyperlink" Target="https://www.tuc.org.uk/sites/default/files/You%20don%27t%20look%20disabled_0.pdf" TargetMode="External"/><Relationship Id="rId102" Type="http://schemas.openxmlformats.org/officeDocument/2006/relationships/hyperlink" Target="https://disability-studies.leeds.ac.uk/wp-content/uploads/sites/40/library/Battye-The-Chatterley-Syndrome.pdf" TargetMode="External"/><Relationship Id="rId123" Type="http://schemas.openxmlformats.org/officeDocument/2006/relationships/hyperlink" Target="https://disability-studies.leeds.ac.uk/library/author/upias" TargetMode="External"/><Relationship Id="rId144" Type="http://schemas.openxmlformats.org/officeDocument/2006/relationships/hyperlink" Target="https://www.sexeducationforum.org.uk/sites/default/files/field/attachment/RSE%20for%20disabled%20pupils%20and%20pupils%20with%20SEN%20-%20SEF.pdf" TargetMode="External"/><Relationship Id="rId90" Type="http://schemas.openxmlformats.org/officeDocument/2006/relationships/image" Target="media/image25.jpeg"/><Relationship Id="rId165" Type="http://schemas.openxmlformats.org/officeDocument/2006/relationships/image" Target="media/image59.jpeg"/><Relationship Id="rId27" Type="http://schemas.openxmlformats.org/officeDocument/2006/relationships/image" Target="media/image11.jpeg"/><Relationship Id="rId48" Type="http://schemas.openxmlformats.org/officeDocument/2006/relationships/image" Target="media/image14.jpeg"/><Relationship Id="rId69" Type="http://schemas.openxmlformats.org/officeDocument/2006/relationships/hyperlink" Target="https://disabilityarts.online/wp-content/uploads/2019/07/Embroidery-3.jpg" TargetMode="External"/><Relationship Id="rId113" Type="http://schemas.openxmlformats.org/officeDocument/2006/relationships/hyperlink" Target="https://wayback.archive-it.org/16107/20210313101401/http:/blog.wellcomelibrary.org/2015/03/disability-and-sex-a-history-of-suppression/" TargetMode="External"/><Relationship Id="rId134" Type="http://schemas.openxmlformats.org/officeDocument/2006/relationships/image" Target="media/image43.png"/><Relationship Id="rId80" Type="http://schemas.openxmlformats.org/officeDocument/2006/relationships/image" Target="media/image22.jpeg"/><Relationship Id="rId155" Type="http://schemas.openxmlformats.org/officeDocument/2006/relationships/hyperlink" Target="https://www.ncbi.nlm.nih.gov/pmc/articles/PMC3425877/" TargetMode="External"/><Relationship Id="rId17" Type="http://schemas.openxmlformats.org/officeDocument/2006/relationships/image" Target="media/image6.png"/><Relationship Id="rId38" Type="http://schemas.openxmlformats.org/officeDocument/2006/relationships/hyperlink" Target="https://en.wikipedia.org/wiki/Pulsar" TargetMode="External"/><Relationship Id="rId59" Type="http://schemas.openxmlformats.org/officeDocument/2006/relationships/hyperlink" Target="https://www.lupusuk.org.uk/" TargetMode="External"/><Relationship Id="rId103" Type="http://schemas.openxmlformats.org/officeDocument/2006/relationships/image" Target="media/image31.jpeg"/><Relationship Id="rId124" Type="http://schemas.openxmlformats.org/officeDocument/2006/relationships/hyperlink" Target="http://www.irfs.org.uk/links/bcodp/index.html" TargetMode="External"/><Relationship Id="rId70" Type="http://schemas.openxmlformats.org/officeDocument/2006/relationships/image" Target="media/image20.jpeg"/><Relationship Id="rId91" Type="http://schemas.openxmlformats.org/officeDocument/2006/relationships/hyperlink" Target="https://www.time-to-change.org.uk/personal-stories/you-can-lead-full-life-bipolar-disorder" TargetMode="External"/><Relationship Id="rId145" Type="http://schemas.openxmlformats.org/officeDocument/2006/relationships/image" Target="media/image51.jpeg"/><Relationship Id="rId166"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13576</Words>
  <Characters>77388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Martha Aldridge</cp:lastModifiedBy>
  <cp:revision>175</cp:revision>
  <cp:lastPrinted>2021-10-31T12:20:00Z</cp:lastPrinted>
  <dcterms:created xsi:type="dcterms:W3CDTF">2021-10-31T16:32:00Z</dcterms:created>
  <dcterms:modified xsi:type="dcterms:W3CDTF">2021-11-15T10:07:00Z</dcterms:modified>
</cp:coreProperties>
</file>