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890D" w14:textId="2DF6375B" w:rsidR="000D3C66" w:rsidRPr="000D3C66" w:rsidRDefault="000D3C66" w:rsidP="000D3C66">
      <w:pPr>
        <w:pBdr>
          <w:bottom w:val="single" w:sz="12" w:space="4" w:color="DDDDDD"/>
        </w:pBdr>
        <w:shd w:val="clear" w:color="auto" w:fill="FFFFFF"/>
        <w:spacing w:before="90" w:after="225" w:line="240" w:lineRule="auto"/>
        <w:outlineLvl w:val="0"/>
        <w:rPr>
          <w:rFonts w:ascii="Georgia" w:eastAsia="Times New Roman" w:hAnsi="Georgia" w:cs="Times New Roman"/>
          <w:color w:val="0A0A0A"/>
          <w:kern w:val="36"/>
          <w:sz w:val="41"/>
          <w:szCs w:val="41"/>
          <w:lang w:eastAsia="en-GB"/>
        </w:rPr>
      </w:pPr>
      <w:r>
        <w:rPr>
          <w:rFonts w:ascii="Georgia" w:eastAsia="Times New Roman" w:hAnsi="Georgia" w:cs="Times New Roman"/>
          <w:color w:val="0A0A0A"/>
          <w:kern w:val="36"/>
          <w:sz w:val="41"/>
          <w:szCs w:val="41"/>
          <w:lang w:eastAsia="en-GB"/>
        </w:rPr>
        <w:t>E</w:t>
      </w:r>
      <w:r w:rsidRPr="000D3C66">
        <w:rPr>
          <w:rFonts w:ascii="Georgia" w:eastAsia="Times New Roman" w:hAnsi="Georgia" w:cs="Times New Roman"/>
          <w:color w:val="0A0A0A"/>
          <w:kern w:val="36"/>
          <w:sz w:val="41"/>
          <w:szCs w:val="41"/>
          <w:lang w:eastAsia="en-GB"/>
        </w:rPr>
        <w:t>quality, Diversity and Inclusion</w:t>
      </w:r>
    </w:p>
    <w:p w14:paraId="1A3E7EE8" w14:textId="77777777" w:rsidR="000D3C66" w:rsidRPr="000D3C66" w:rsidRDefault="000D3C66" w:rsidP="000D3C66">
      <w:pPr>
        <w:shd w:val="clear" w:color="auto" w:fill="FFFFFF"/>
        <w:spacing w:after="90" w:line="264" w:lineRule="atLeast"/>
        <w:outlineLvl w:val="0"/>
        <w:rPr>
          <w:rFonts w:ascii="Georgia" w:eastAsia="Times New Roman" w:hAnsi="Georgia" w:cs="Arial"/>
          <w:color w:val="0A0A0A"/>
          <w:kern w:val="36"/>
          <w:sz w:val="32"/>
          <w:szCs w:val="32"/>
          <w:lang w:eastAsia="en-GB"/>
        </w:rPr>
      </w:pPr>
      <w:r w:rsidRPr="000D3C66">
        <w:rPr>
          <w:rFonts w:ascii="Georgia" w:eastAsia="Times New Roman" w:hAnsi="Georgia" w:cs="Arial"/>
          <w:color w:val="0A0A0A"/>
          <w:kern w:val="36"/>
          <w:sz w:val="32"/>
          <w:szCs w:val="32"/>
          <w:lang w:eastAsia="en-GB"/>
        </w:rPr>
        <w:t>News</w:t>
      </w:r>
    </w:p>
    <w:p w14:paraId="6A97532F" w14:textId="77777777" w:rsidR="000D3C66" w:rsidRPr="000D3C66" w:rsidRDefault="000D3C66" w:rsidP="000D3C66">
      <w:pPr>
        <w:shd w:val="clear" w:color="auto" w:fill="FFFFFF"/>
        <w:spacing w:after="90" w:line="336" w:lineRule="atLeast"/>
        <w:outlineLvl w:val="1"/>
        <w:rPr>
          <w:rFonts w:ascii="Arial" w:eastAsia="Times New Roman" w:hAnsi="Arial" w:cs="Arial"/>
          <w:color w:val="0A0A0A"/>
          <w:sz w:val="27"/>
          <w:szCs w:val="27"/>
          <w:lang w:eastAsia="en-GB"/>
        </w:rPr>
      </w:pPr>
      <w:r w:rsidRPr="000D3C66">
        <w:rPr>
          <w:rFonts w:ascii="Arial" w:eastAsia="Times New Roman" w:hAnsi="Arial" w:cs="Arial"/>
          <w:color w:val="0A0A0A"/>
          <w:sz w:val="27"/>
          <w:szCs w:val="27"/>
          <w:lang w:eastAsia="en-GB"/>
        </w:rPr>
        <w:t>Sussex to mark Disability History Month with purple flag</w:t>
      </w:r>
    </w:p>
    <w:p w14:paraId="4A5F2829"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Posted on behalf of: EDI Unit</w:t>
      </w:r>
    </w:p>
    <w:p w14:paraId="3F9490ED"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Last updated: Friday, 18 November 2022</w:t>
      </w:r>
    </w:p>
    <w:p w14:paraId="41889A61" w14:textId="77777777" w:rsidR="000D3C66" w:rsidRPr="000D3C66" w:rsidRDefault="000D3C66" w:rsidP="000D3C66">
      <w:pPr>
        <w:shd w:val="clear" w:color="auto" w:fill="FFFFFF"/>
        <w:spacing w:after="0" w:line="336" w:lineRule="atLeast"/>
        <w:rPr>
          <w:rFonts w:ascii="Arial" w:eastAsia="Times New Roman" w:hAnsi="Arial" w:cs="Arial"/>
          <w:color w:val="000000"/>
          <w:sz w:val="19"/>
          <w:szCs w:val="19"/>
          <w:lang w:eastAsia="en-GB"/>
        </w:rPr>
      </w:pPr>
      <w:r w:rsidRPr="000D3C66">
        <w:rPr>
          <w:rFonts w:ascii="Arial" w:eastAsia="Times New Roman" w:hAnsi="Arial" w:cs="Arial"/>
          <w:noProof/>
          <w:color w:val="000000"/>
          <w:sz w:val="19"/>
          <w:szCs w:val="19"/>
          <w:lang w:eastAsia="en-GB"/>
        </w:rPr>
        <w:drawing>
          <wp:inline distT="0" distB="0" distL="0" distR="0" wp14:anchorId="0C664211" wp14:editId="4A014664">
            <wp:extent cx="2152650" cy="1609725"/>
            <wp:effectExtent l="0" t="0" r="0" b="9525"/>
            <wp:docPr id="3" name="Picture 3" descr="Disability flag flying over Sussex Hous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flag flying over Sussex House buil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p>
    <w:p w14:paraId="3097639D"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Started in 2010, </w:t>
      </w:r>
      <w:hyperlink r:id="rId5" w:history="1">
        <w:r w:rsidRPr="000D3C66">
          <w:rPr>
            <w:rFonts w:ascii="Arial" w:eastAsia="Times New Roman" w:hAnsi="Arial" w:cs="Arial"/>
            <w:color w:val="1E428A"/>
            <w:sz w:val="19"/>
            <w:szCs w:val="19"/>
            <w:u w:val="single"/>
            <w:lang w:eastAsia="en-GB"/>
          </w:rPr>
          <w:t>UK Disability History Month</w:t>
        </w:r>
      </w:hyperlink>
      <w:r w:rsidRPr="000D3C66">
        <w:rPr>
          <w:rFonts w:ascii="Arial" w:eastAsia="Times New Roman" w:hAnsi="Arial" w:cs="Arial"/>
          <w:color w:val="000000"/>
          <w:sz w:val="19"/>
          <w:szCs w:val="19"/>
          <w:lang w:eastAsia="en-GB"/>
        </w:rPr>
        <w:t> (UKDHM) is an annual event creating a platform to focus on the history of the fight for equality and human rights for disabled people. Its aim is to celebrate the lives of disabled people, challenge ableism and achieve equality. This week (18</w:t>
      </w:r>
      <w:r w:rsidRPr="000D3C66">
        <w:rPr>
          <w:rFonts w:ascii="Arial" w:eastAsia="Times New Roman" w:hAnsi="Arial" w:cs="Arial"/>
          <w:color w:val="000000"/>
          <w:sz w:val="19"/>
          <w:szCs w:val="19"/>
          <w:vertAlign w:val="superscript"/>
          <w:lang w:eastAsia="en-GB"/>
        </w:rPr>
        <w:t>th</w:t>
      </w:r>
      <w:r w:rsidRPr="000D3C66">
        <w:rPr>
          <w:rFonts w:ascii="Arial" w:eastAsia="Times New Roman" w:hAnsi="Arial" w:cs="Arial"/>
          <w:color w:val="000000"/>
          <w:sz w:val="19"/>
          <w:szCs w:val="19"/>
          <w:lang w:eastAsia="en-GB"/>
        </w:rPr>
        <w:t> November – 18</w:t>
      </w:r>
      <w:r w:rsidRPr="000D3C66">
        <w:rPr>
          <w:rFonts w:ascii="Arial" w:eastAsia="Times New Roman" w:hAnsi="Arial" w:cs="Arial"/>
          <w:color w:val="000000"/>
          <w:sz w:val="19"/>
          <w:szCs w:val="19"/>
          <w:vertAlign w:val="superscript"/>
          <w:lang w:eastAsia="en-GB"/>
        </w:rPr>
        <w:t>th</w:t>
      </w:r>
      <w:r w:rsidRPr="000D3C66">
        <w:rPr>
          <w:rFonts w:ascii="Arial" w:eastAsia="Times New Roman" w:hAnsi="Arial" w:cs="Arial"/>
          <w:color w:val="000000"/>
          <w:sz w:val="19"/>
          <w:szCs w:val="19"/>
          <w:lang w:eastAsia="en-GB"/>
        </w:rPr>
        <w:t> December) marks the start of UKDHM 2022.</w:t>
      </w:r>
    </w:p>
    <w:p w14:paraId="3AD558D9"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 xml:space="preserve">This year the theme is Disability, </w:t>
      </w:r>
      <w:proofErr w:type="gramStart"/>
      <w:r w:rsidRPr="000D3C66">
        <w:rPr>
          <w:rFonts w:ascii="Arial" w:eastAsia="Times New Roman" w:hAnsi="Arial" w:cs="Arial"/>
          <w:color w:val="000000"/>
          <w:sz w:val="19"/>
          <w:szCs w:val="19"/>
          <w:lang w:eastAsia="en-GB"/>
        </w:rPr>
        <w:t>Health</w:t>
      </w:r>
      <w:proofErr w:type="gramEnd"/>
      <w:r w:rsidRPr="000D3C66">
        <w:rPr>
          <w:rFonts w:ascii="Arial" w:eastAsia="Times New Roman" w:hAnsi="Arial" w:cs="Arial"/>
          <w:color w:val="000000"/>
          <w:sz w:val="19"/>
          <w:szCs w:val="19"/>
          <w:lang w:eastAsia="en-GB"/>
        </w:rPr>
        <w:t xml:space="preserve"> and Wellbeing. UKDHM intends to examine the history of oppression, denial of human rights, consequences of the medical model approach to disability and impact of the Covid pandemic.</w:t>
      </w:r>
    </w:p>
    <w:p w14:paraId="25BE5C5E"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To mark UKDHM the Disability flag will be flying from Sussex House over the coming weeks.</w:t>
      </w:r>
    </w:p>
    <w:p w14:paraId="12EA4C55"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David </w:t>
      </w:r>
      <w:proofErr w:type="spellStart"/>
      <w:r w:rsidRPr="000D3C66">
        <w:rPr>
          <w:rFonts w:ascii="Arial" w:eastAsia="Times New Roman" w:hAnsi="Arial" w:cs="Arial"/>
          <w:color w:val="000000"/>
          <w:sz w:val="19"/>
          <w:szCs w:val="19"/>
          <w:lang w:eastAsia="en-GB"/>
        </w:rPr>
        <w:t>Ruebain</w:t>
      </w:r>
      <w:proofErr w:type="spellEnd"/>
      <w:r w:rsidRPr="000D3C66">
        <w:rPr>
          <w:rFonts w:ascii="Arial" w:eastAsia="Times New Roman" w:hAnsi="Arial" w:cs="Arial"/>
          <w:color w:val="000000"/>
          <w:sz w:val="19"/>
          <w:szCs w:val="19"/>
          <w:lang w:eastAsia="en-GB"/>
        </w:rPr>
        <w:t xml:space="preserve">, Pro-Vice Chancellor for Culture, </w:t>
      </w:r>
      <w:proofErr w:type="gramStart"/>
      <w:r w:rsidRPr="000D3C66">
        <w:rPr>
          <w:rFonts w:ascii="Arial" w:eastAsia="Times New Roman" w:hAnsi="Arial" w:cs="Arial"/>
          <w:color w:val="000000"/>
          <w:sz w:val="19"/>
          <w:szCs w:val="19"/>
          <w:lang w:eastAsia="en-GB"/>
        </w:rPr>
        <w:t>Equality</w:t>
      </w:r>
      <w:proofErr w:type="gramEnd"/>
      <w:r w:rsidRPr="000D3C66">
        <w:rPr>
          <w:rFonts w:ascii="Arial" w:eastAsia="Times New Roman" w:hAnsi="Arial" w:cs="Arial"/>
          <w:color w:val="000000"/>
          <w:sz w:val="19"/>
          <w:szCs w:val="19"/>
          <w:lang w:eastAsia="en-GB"/>
        </w:rPr>
        <w:t xml:space="preserve"> and Inclusion says, “I am delighted that we will be marking Disability History Month.  Disabled people have come a long way but there remain too many physical, </w:t>
      </w:r>
      <w:proofErr w:type="gramStart"/>
      <w:r w:rsidRPr="000D3C66">
        <w:rPr>
          <w:rFonts w:ascii="Arial" w:eastAsia="Times New Roman" w:hAnsi="Arial" w:cs="Arial"/>
          <w:color w:val="000000"/>
          <w:sz w:val="19"/>
          <w:szCs w:val="19"/>
          <w:lang w:eastAsia="en-GB"/>
        </w:rPr>
        <w:t>organisational</w:t>
      </w:r>
      <w:proofErr w:type="gramEnd"/>
      <w:r w:rsidRPr="000D3C66">
        <w:rPr>
          <w:rFonts w:ascii="Arial" w:eastAsia="Times New Roman" w:hAnsi="Arial" w:cs="Arial"/>
          <w:color w:val="000000"/>
          <w:sz w:val="19"/>
          <w:szCs w:val="19"/>
          <w:lang w:eastAsia="en-GB"/>
        </w:rPr>
        <w:t xml:space="preserve"> and attitudinal barriers and there is much more to do.  We have the privilege of being able to recognise and build on the work of the disability activists and allies who came before </w:t>
      </w:r>
      <w:proofErr w:type="gramStart"/>
      <w:r w:rsidRPr="000D3C66">
        <w:rPr>
          <w:rFonts w:ascii="Arial" w:eastAsia="Times New Roman" w:hAnsi="Arial" w:cs="Arial"/>
          <w:color w:val="000000"/>
          <w:sz w:val="19"/>
          <w:szCs w:val="19"/>
          <w:lang w:eastAsia="en-GB"/>
        </w:rPr>
        <w:t>us</w:t>
      </w:r>
      <w:proofErr w:type="gramEnd"/>
      <w:r w:rsidRPr="000D3C66">
        <w:rPr>
          <w:rFonts w:ascii="Arial" w:eastAsia="Times New Roman" w:hAnsi="Arial" w:cs="Arial"/>
          <w:color w:val="000000"/>
          <w:sz w:val="19"/>
          <w:szCs w:val="19"/>
          <w:lang w:eastAsia="en-GB"/>
        </w:rPr>
        <w:t xml:space="preserve"> and Disability History Month gives us a focused opportunity to do so.”</w:t>
      </w:r>
    </w:p>
    <w:p w14:paraId="417F059D"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b/>
          <w:bCs/>
          <w:color w:val="000000"/>
          <w:sz w:val="19"/>
          <w:szCs w:val="19"/>
          <w:lang w:eastAsia="en-GB"/>
        </w:rPr>
        <w:t>Resources and Support for Staff</w:t>
      </w:r>
    </w:p>
    <w:p w14:paraId="41071C5F"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The Staff Disability Network is for members of staff who have a disability. You can find more information about the network and links to useful resources on our </w:t>
      </w:r>
      <w:hyperlink r:id="rId6" w:history="1">
        <w:r w:rsidRPr="000D3C66">
          <w:rPr>
            <w:rFonts w:ascii="Arial" w:eastAsia="Times New Roman" w:hAnsi="Arial" w:cs="Arial"/>
            <w:color w:val="1E428A"/>
            <w:sz w:val="19"/>
            <w:szCs w:val="19"/>
            <w:u w:val="single"/>
            <w:lang w:eastAsia="en-GB"/>
          </w:rPr>
          <w:t>disability equality and inclusion</w:t>
        </w:r>
      </w:hyperlink>
      <w:r w:rsidRPr="000D3C66">
        <w:rPr>
          <w:rFonts w:ascii="Arial" w:eastAsia="Times New Roman" w:hAnsi="Arial" w:cs="Arial"/>
          <w:color w:val="000000"/>
          <w:sz w:val="19"/>
          <w:szCs w:val="19"/>
          <w:lang w:eastAsia="en-GB"/>
        </w:rPr>
        <w:t> pages.</w:t>
      </w:r>
    </w:p>
    <w:p w14:paraId="48D8352A"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If you would like to join the network or would like further information, you can contact the network by emailing </w:t>
      </w:r>
      <w:hyperlink r:id="rId7" w:history="1">
        <w:r w:rsidRPr="000D3C66">
          <w:rPr>
            <w:rFonts w:ascii="Arial" w:eastAsia="Times New Roman" w:hAnsi="Arial" w:cs="Arial"/>
            <w:color w:val="1E428A"/>
            <w:sz w:val="19"/>
            <w:szCs w:val="19"/>
            <w:u w:val="single"/>
            <w:lang w:eastAsia="en-GB"/>
          </w:rPr>
          <w:t>staffdisabilitynetwork@sussex.ac.uk</w:t>
        </w:r>
      </w:hyperlink>
    </w:p>
    <w:p w14:paraId="297C5F21"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Staff can also access the </w:t>
      </w:r>
      <w:hyperlink r:id="rId8" w:history="1">
        <w:r w:rsidRPr="000D3C66">
          <w:rPr>
            <w:rFonts w:ascii="Arial" w:eastAsia="Times New Roman" w:hAnsi="Arial" w:cs="Arial"/>
            <w:color w:val="1E428A"/>
            <w:sz w:val="19"/>
            <w:szCs w:val="19"/>
            <w:u w:val="single"/>
            <w:lang w:eastAsia="en-GB"/>
          </w:rPr>
          <w:t>Workplace Adjustment toolkit</w:t>
        </w:r>
      </w:hyperlink>
      <w:r w:rsidRPr="000D3C66">
        <w:rPr>
          <w:rFonts w:ascii="Arial" w:eastAsia="Times New Roman" w:hAnsi="Arial" w:cs="Arial"/>
          <w:color w:val="000000"/>
          <w:sz w:val="19"/>
          <w:szCs w:val="19"/>
          <w:lang w:eastAsia="en-GB"/>
        </w:rPr>
        <w:t>, launched in UKDHM 2021 for more information and guidance for staff and managers, including our membership to the </w:t>
      </w:r>
      <w:hyperlink r:id="rId9" w:history="1">
        <w:r w:rsidRPr="000D3C66">
          <w:rPr>
            <w:rFonts w:ascii="Arial" w:eastAsia="Times New Roman" w:hAnsi="Arial" w:cs="Arial"/>
            <w:color w:val="1E428A"/>
            <w:sz w:val="19"/>
            <w:szCs w:val="19"/>
            <w:u w:val="single"/>
            <w:lang w:eastAsia="en-GB"/>
          </w:rPr>
          <w:t>Business Disability Forum</w:t>
        </w:r>
      </w:hyperlink>
      <w:r w:rsidRPr="000D3C66">
        <w:rPr>
          <w:rFonts w:ascii="Arial" w:eastAsia="Times New Roman" w:hAnsi="Arial" w:cs="Arial"/>
          <w:color w:val="000000"/>
          <w:sz w:val="19"/>
          <w:szCs w:val="19"/>
          <w:lang w:eastAsia="en-GB"/>
        </w:rPr>
        <w:t>.</w:t>
      </w:r>
    </w:p>
    <w:p w14:paraId="235A4AC9"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b/>
          <w:bCs/>
          <w:color w:val="000000"/>
          <w:sz w:val="19"/>
          <w:szCs w:val="19"/>
          <w:lang w:eastAsia="en-GB"/>
        </w:rPr>
        <w:lastRenderedPageBreak/>
        <w:t>Resources and Support for Students</w:t>
      </w:r>
    </w:p>
    <w:p w14:paraId="59F3B3AB"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Information for students is available on the </w:t>
      </w:r>
      <w:hyperlink r:id="rId10" w:history="1">
        <w:r w:rsidRPr="000D3C66">
          <w:rPr>
            <w:rFonts w:ascii="Arial" w:eastAsia="Times New Roman" w:hAnsi="Arial" w:cs="Arial"/>
            <w:color w:val="1E428A"/>
            <w:sz w:val="19"/>
            <w:szCs w:val="19"/>
            <w:u w:val="single"/>
            <w:lang w:eastAsia="en-GB"/>
          </w:rPr>
          <w:t>Disability Advice</w:t>
        </w:r>
      </w:hyperlink>
      <w:r w:rsidRPr="000D3C66">
        <w:rPr>
          <w:rFonts w:ascii="Arial" w:eastAsia="Times New Roman" w:hAnsi="Arial" w:cs="Arial"/>
          <w:color w:val="000000"/>
          <w:sz w:val="19"/>
          <w:szCs w:val="19"/>
          <w:lang w:eastAsia="en-GB"/>
        </w:rPr>
        <w:t> page and the Student Hub for </w:t>
      </w:r>
      <w:hyperlink r:id="rId11" w:history="1">
        <w:r w:rsidRPr="000D3C66">
          <w:rPr>
            <w:rFonts w:ascii="Arial" w:eastAsia="Times New Roman" w:hAnsi="Arial" w:cs="Arial"/>
            <w:color w:val="1E428A"/>
            <w:sz w:val="19"/>
            <w:szCs w:val="19"/>
            <w:u w:val="single"/>
            <w:lang w:eastAsia="en-GB"/>
          </w:rPr>
          <w:t>health, support and wellbeing</w:t>
        </w:r>
      </w:hyperlink>
      <w:r w:rsidRPr="000D3C66">
        <w:rPr>
          <w:rFonts w:ascii="Arial" w:eastAsia="Times New Roman" w:hAnsi="Arial" w:cs="Arial"/>
          <w:color w:val="000000"/>
          <w:sz w:val="19"/>
          <w:szCs w:val="19"/>
          <w:lang w:eastAsia="en-GB"/>
        </w:rPr>
        <w:t> services available at Sussex.</w:t>
      </w:r>
    </w:p>
    <w:p w14:paraId="75409F3A"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The Disability Team provides confidential information and advice to current and future students on disability-related study support and accessing disability-related funding.</w:t>
      </w:r>
    </w:p>
    <w:p w14:paraId="4B297ACB"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Students can also find out more about </w:t>
      </w:r>
      <w:hyperlink r:id="rId12" w:history="1">
        <w:r w:rsidRPr="000D3C66">
          <w:rPr>
            <w:rFonts w:ascii="Arial" w:eastAsia="Times New Roman" w:hAnsi="Arial" w:cs="Arial"/>
            <w:color w:val="1E428A"/>
            <w:sz w:val="19"/>
            <w:szCs w:val="19"/>
            <w:u w:val="single"/>
            <w:lang w:eastAsia="en-GB"/>
          </w:rPr>
          <w:t>reasonable adjustments</w:t>
        </w:r>
      </w:hyperlink>
      <w:r w:rsidRPr="000D3C66">
        <w:rPr>
          <w:rFonts w:ascii="Arial" w:eastAsia="Times New Roman" w:hAnsi="Arial" w:cs="Arial"/>
          <w:color w:val="000000"/>
          <w:sz w:val="19"/>
          <w:szCs w:val="19"/>
          <w:lang w:eastAsia="en-GB"/>
        </w:rPr>
        <w:t> for teaching, exams, and assessments.</w:t>
      </w:r>
    </w:p>
    <w:p w14:paraId="11588801" w14:textId="77777777" w:rsidR="000D3C66" w:rsidRPr="000D3C66" w:rsidRDefault="000D3C66" w:rsidP="000D3C66">
      <w:pPr>
        <w:shd w:val="clear" w:color="auto" w:fill="FFFFFF"/>
        <w:spacing w:after="225" w:line="336" w:lineRule="atLeast"/>
        <w:rPr>
          <w:rFonts w:ascii="Arial" w:eastAsia="Times New Roman" w:hAnsi="Arial" w:cs="Arial"/>
          <w:color w:val="000000"/>
          <w:sz w:val="19"/>
          <w:szCs w:val="19"/>
          <w:lang w:eastAsia="en-GB"/>
        </w:rPr>
      </w:pPr>
      <w:r w:rsidRPr="000D3C66">
        <w:rPr>
          <w:rFonts w:ascii="Arial" w:eastAsia="Times New Roman" w:hAnsi="Arial" w:cs="Arial"/>
          <w:color w:val="000000"/>
          <w:sz w:val="19"/>
          <w:szCs w:val="19"/>
          <w:lang w:eastAsia="en-GB"/>
        </w:rPr>
        <w:t> </w:t>
      </w:r>
    </w:p>
    <w:p w14:paraId="1D0AC586" w14:textId="77777777" w:rsidR="000D3C66" w:rsidRDefault="000D3C66"/>
    <w:sectPr w:rsidR="000D3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66"/>
    <w:rsid w:val="000D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EC4D"/>
  <w15:chartTrackingRefBased/>
  <w15:docId w15:val="{DB6227FD-E21F-427C-BB73-C7F96D46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908">
      <w:bodyDiv w:val="1"/>
      <w:marLeft w:val="0"/>
      <w:marRight w:val="0"/>
      <w:marTop w:val="0"/>
      <w:marBottom w:val="0"/>
      <w:divBdr>
        <w:top w:val="none" w:sz="0" w:space="0" w:color="auto"/>
        <w:left w:val="none" w:sz="0" w:space="0" w:color="auto"/>
        <w:bottom w:val="none" w:sz="0" w:space="0" w:color="auto"/>
        <w:right w:val="none" w:sz="0" w:space="0" w:color="auto"/>
      </w:divBdr>
      <w:divsChild>
        <w:div w:id="2059550087">
          <w:marLeft w:val="0"/>
          <w:marRight w:val="0"/>
          <w:marTop w:val="0"/>
          <w:marBottom w:val="0"/>
          <w:divBdr>
            <w:top w:val="none" w:sz="0" w:space="0" w:color="auto"/>
            <w:left w:val="none" w:sz="0" w:space="0" w:color="auto"/>
            <w:bottom w:val="none" w:sz="0" w:space="0" w:color="auto"/>
            <w:right w:val="none" w:sz="0" w:space="0" w:color="auto"/>
          </w:divBdr>
          <w:divsChild>
            <w:div w:id="1766343654">
              <w:marLeft w:val="0"/>
              <w:marRight w:val="0"/>
              <w:marTop w:val="0"/>
              <w:marBottom w:val="0"/>
              <w:divBdr>
                <w:top w:val="none" w:sz="0" w:space="0" w:color="auto"/>
                <w:left w:val="none" w:sz="0" w:space="0" w:color="auto"/>
                <w:bottom w:val="none" w:sz="0" w:space="0" w:color="auto"/>
                <w:right w:val="none" w:sz="0" w:space="0" w:color="auto"/>
              </w:divBdr>
              <w:divsChild>
                <w:div w:id="271787477">
                  <w:marLeft w:val="0"/>
                  <w:marRight w:val="0"/>
                  <w:marTop w:val="0"/>
                  <w:marBottom w:val="0"/>
                  <w:divBdr>
                    <w:top w:val="none" w:sz="0" w:space="0" w:color="auto"/>
                    <w:left w:val="none" w:sz="0" w:space="0" w:color="auto"/>
                    <w:bottom w:val="none" w:sz="0" w:space="0" w:color="auto"/>
                    <w:right w:val="none" w:sz="0" w:space="0" w:color="auto"/>
                  </w:divBdr>
                  <w:divsChild>
                    <w:div w:id="9130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ac.uk/equalities/disabilityequality/adjust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ffdisabilitynetwork@sussex.ac.uk" TargetMode="External"/><Relationship Id="rId12" Type="http://schemas.openxmlformats.org/officeDocument/2006/relationships/hyperlink" Target="https://student.sussex.ac.uk/assessment/reasonable-adjust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sex.ac.uk/equalities/disabilityequality" TargetMode="External"/><Relationship Id="rId11" Type="http://schemas.openxmlformats.org/officeDocument/2006/relationships/hyperlink" Target="https://student.sussex.ac.uk/wellbeing/" TargetMode="External"/><Relationship Id="rId5" Type="http://schemas.openxmlformats.org/officeDocument/2006/relationships/hyperlink" Target="https://ukdhm.org/" TargetMode="External"/><Relationship Id="rId10" Type="http://schemas.openxmlformats.org/officeDocument/2006/relationships/hyperlink" Target="https://www.sussex.ac.uk/studentsupport/" TargetMode="External"/><Relationship Id="rId4" Type="http://schemas.openxmlformats.org/officeDocument/2006/relationships/image" Target="media/image1.jpeg"/><Relationship Id="rId9" Type="http://schemas.openxmlformats.org/officeDocument/2006/relationships/hyperlink" Target="https://businessdisabilityforum.org.uk/knowledge-hub/account-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2022-11-20T00:16:00Z</dcterms:created>
  <dcterms:modified xsi:type="dcterms:W3CDTF">2022-11-20T00:17:00Z</dcterms:modified>
</cp:coreProperties>
</file>